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590BECB" w14:textId="77777777" w:rsidR="00FF5E87" w:rsidRPr="00D6165F" w:rsidRDefault="00FF5E87" w:rsidP="00FF5E8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BFA161F" w14:textId="77777777" w:rsidR="00FF5E87" w:rsidRPr="00D6165F" w:rsidRDefault="00FF5E87" w:rsidP="00FF5E8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B5EF4BE" w14:textId="6906A520" w:rsidR="00D04A3F" w:rsidRDefault="00082973"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大学卒業後、</w:t>
      </w:r>
      <w:r w:rsidR="007A78D9" w:rsidRPr="007A78D9">
        <w:rPr>
          <w:rFonts w:asciiTheme="minorHAnsi" w:eastAsiaTheme="minorEastAsia" w:hAnsiTheme="minorHAnsi" w:cs="ＭＳ 明朝" w:hint="eastAsia"/>
          <w:color w:val="auto"/>
          <w:sz w:val="20"/>
          <w:szCs w:val="20"/>
        </w:rPr>
        <w:t>株式会社</w:t>
      </w:r>
      <w:r w:rsidR="00FF5E87" w:rsidRPr="00D6165F">
        <w:rPr>
          <w:rFonts w:ascii="ＭＳ 明朝" w:hAnsi="ＭＳ 明朝" w:cs="ＭＳ 明朝" w:hint="eastAsia"/>
          <w:color w:val="auto"/>
          <w:sz w:val="20"/>
          <w:szCs w:val="20"/>
        </w:rPr>
        <w:t>●●</w:t>
      </w:r>
      <w:r w:rsidR="007A78D9">
        <w:rPr>
          <w:rFonts w:asciiTheme="minorHAnsi" w:eastAsiaTheme="minorEastAsia" w:hAnsiTheme="minorHAnsi" w:cs="ＭＳ 明朝" w:hint="eastAsia"/>
          <w:color w:val="auto"/>
          <w:sz w:val="20"/>
          <w:szCs w:val="20"/>
        </w:rPr>
        <w:t>へ入社しました。</w:t>
      </w:r>
      <w:r w:rsidR="007A78D9" w:rsidRPr="007A78D9">
        <w:rPr>
          <w:rFonts w:asciiTheme="minorHAnsi" w:eastAsiaTheme="minorEastAsia" w:hAnsiTheme="minorHAnsi" w:cs="ＭＳ 明朝" w:hint="eastAsia"/>
          <w:color w:val="auto"/>
          <w:sz w:val="20"/>
          <w:szCs w:val="20"/>
        </w:rPr>
        <w:t>経営コンサルティングファームにて、売上規模</w:t>
      </w:r>
      <w:r w:rsidR="007A78D9" w:rsidRPr="007A78D9">
        <w:rPr>
          <w:rFonts w:asciiTheme="minorHAnsi" w:eastAsiaTheme="minorEastAsia" w:hAnsiTheme="minorHAnsi" w:cs="ＭＳ 明朝" w:hint="eastAsia"/>
          <w:color w:val="auto"/>
          <w:sz w:val="20"/>
          <w:szCs w:val="20"/>
        </w:rPr>
        <w:t>1</w:t>
      </w:r>
      <w:r w:rsidR="007A78D9" w:rsidRPr="007A78D9">
        <w:rPr>
          <w:rFonts w:asciiTheme="minorHAnsi" w:eastAsiaTheme="minorEastAsia" w:hAnsiTheme="minorHAnsi" w:cs="ＭＳ 明朝" w:hint="eastAsia"/>
          <w:color w:val="auto"/>
          <w:sz w:val="20"/>
          <w:szCs w:val="20"/>
        </w:rPr>
        <w:t>億から</w:t>
      </w:r>
      <w:r w:rsidR="007A78D9" w:rsidRPr="007A78D9">
        <w:rPr>
          <w:rFonts w:asciiTheme="minorHAnsi" w:eastAsiaTheme="minorEastAsia" w:hAnsiTheme="minorHAnsi" w:cs="ＭＳ 明朝" w:hint="eastAsia"/>
          <w:color w:val="auto"/>
          <w:sz w:val="20"/>
          <w:szCs w:val="20"/>
        </w:rPr>
        <w:t>80</w:t>
      </w:r>
      <w:r w:rsidR="007A78D9" w:rsidRPr="007A78D9">
        <w:rPr>
          <w:rFonts w:asciiTheme="minorHAnsi" w:eastAsiaTheme="minorEastAsia" w:hAnsiTheme="minorHAnsi" w:cs="ＭＳ 明朝" w:hint="eastAsia"/>
          <w:color w:val="auto"/>
          <w:sz w:val="20"/>
          <w:szCs w:val="20"/>
        </w:rPr>
        <w:t>億円の住宅会社・工務店に向け業績アップのコンサルティング業務、またコンサルティングクライアント発掘のための法人営業業務に従事</w:t>
      </w:r>
      <w:r w:rsidR="007A78D9">
        <w:rPr>
          <w:rFonts w:asciiTheme="minorHAnsi" w:eastAsiaTheme="minorEastAsia" w:hAnsiTheme="minorHAnsi" w:cs="ＭＳ 明朝" w:hint="eastAsia"/>
          <w:color w:val="auto"/>
          <w:sz w:val="20"/>
          <w:szCs w:val="20"/>
        </w:rPr>
        <w:t>しています</w:t>
      </w:r>
      <w:r w:rsidR="007A78D9" w:rsidRPr="007A78D9">
        <w:rPr>
          <w:rFonts w:asciiTheme="minorHAnsi" w:eastAsiaTheme="minorEastAsia" w:hAnsiTheme="minorHAnsi" w:cs="ＭＳ 明朝" w:hint="eastAsia"/>
          <w:color w:val="auto"/>
          <w:sz w:val="20"/>
          <w:szCs w:val="20"/>
        </w:rPr>
        <w:t>。</w:t>
      </w:r>
    </w:p>
    <w:p w14:paraId="49A1FE99" w14:textId="77777777" w:rsidR="005803B5" w:rsidRPr="00807998" w:rsidRDefault="005803B5"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2EB92705" w14:textId="0CECDA37" w:rsidR="007A78D9" w:rsidRPr="007A78D9" w:rsidRDefault="00697F90" w:rsidP="007A78D9">
      <w:pPr>
        <w:ind w:firstLineChars="300" w:firstLine="540"/>
        <w:rPr>
          <w:rFonts w:asciiTheme="minorHAnsi" w:eastAsiaTheme="minorEastAsia" w:hAnsiTheme="minorHAnsi" w:cs="ＭＳ 明朝"/>
          <w:color w:val="auto"/>
          <w:sz w:val="20"/>
          <w:szCs w:val="20"/>
        </w:rPr>
      </w:pPr>
      <w:bookmarkStart w:id="0" w:name="_Hlk73177035"/>
      <w:r>
        <w:rPr>
          <w:rFonts w:asciiTheme="minorHAnsi" w:eastAsiaTheme="minorEastAsia" w:hAnsiTheme="minorHAnsi" w:cs="ＭＳ 明朝" w:hint="eastAsia"/>
          <w:color w:val="auto"/>
          <w:sz w:val="20"/>
          <w:szCs w:val="20"/>
        </w:rPr>
        <w:t>■</w:t>
      </w:r>
      <w:r w:rsidR="007A78D9" w:rsidRPr="007A78D9">
        <w:rPr>
          <w:rFonts w:asciiTheme="minorHAnsi" w:eastAsiaTheme="minorEastAsia" w:hAnsiTheme="minorHAnsi" w:cs="ＭＳ 明朝" w:hint="eastAsia"/>
          <w:color w:val="auto"/>
          <w:sz w:val="20"/>
          <w:szCs w:val="20"/>
        </w:rPr>
        <w:t>2020</w:t>
      </w:r>
      <w:r w:rsidR="007A78D9" w:rsidRPr="007A78D9">
        <w:rPr>
          <w:rFonts w:asciiTheme="minorHAnsi" w:eastAsiaTheme="minorEastAsia" w:hAnsiTheme="minorHAnsi" w:cs="ＭＳ 明朝" w:hint="eastAsia"/>
          <w:color w:val="auto"/>
          <w:sz w:val="20"/>
          <w:szCs w:val="20"/>
        </w:rPr>
        <w:t>年</w:t>
      </w:r>
      <w:r w:rsidR="007A78D9" w:rsidRPr="007A78D9">
        <w:rPr>
          <w:rFonts w:asciiTheme="minorHAnsi" w:eastAsiaTheme="minorEastAsia" w:hAnsiTheme="minorHAnsi" w:cs="ＭＳ 明朝" w:hint="eastAsia"/>
          <w:color w:val="auto"/>
          <w:sz w:val="20"/>
          <w:szCs w:val="20"/>
        </w:rPr>
        <w:t>04</w:t>
      </w:r>
      <w:r w:rsidR="007A78D9" w:rsidRPr="007A78D9">
        <w:rPr>
          <w:rFonts w:asciiTheme="minorHAnsi" w:eastAsiaTheme="minorEastAsia" w:hAnsiTheme="minorHAnsi" w:cs="ＭＳ 明朝" w:hint="eastAsia"/>
          <w:color w:val="auto"/>
          <w:sz w:val="20"/>
          <w:szCs w:val="20"/>
        </w:rPr>
        <w:t>月～在籍中　株式会社</w:t>
      </w:r>
      <w:r w:rsidR="00FF5E87" w:rsidRPr="00D6165F">
        <w:rPr>
          <w:rFonts w:ascii="ＭＳ 明朝" w:hAnsi="ＭＳ 明朝" w:cs="ＭＳ 明朝" w:hint="eastAsia"/>
          <w:color w:val="auto"/>
          <w:sz w:val="20"/>
          <w:szCs w:val="20"/>
        </w:rPr>
        <w:t>●●</w:t>
      </w:r>
    </w:p>
    <w:p w14:paraId="7F7F37F6" w14:textId="1552DAA6" w:rsidR="00C43BEE" w:rsidRPr="001E732C" w:rsidRDefault="007A78D9" w:rsidP="007A78D9">
      <w:pPr>
        <w:ind w:firstLineChars="300" w:firstLine="540"/>
        <w:rPr>
          <w:rFonts w:asciiTheme="minorHAnsi" w:eastAsiaTheme="minorEastAsia" w:hAnsiTheme="minorHAnsi" w:cs="ＭＳ 明朝"/>
          <w:color w:val="auto"/>
          <w:sz w:val="20"/>
          <w:szCs w:val="20"/>
        </w:rPr>
      </w:pPr>
      <w:r w:rsidRPr="007A78D9">
        <w:rPr>
          <w:rFonts w:asciiTheme="minorHAnsi" w:eastAsiaTheme="minorEastAsia" w:hAnsiTheme="minorHAnsi" w:cs="ＭＳ 明朝" w:hint="eastAsia"/>
          <w:color w:val="auto"/>
          <w:sz w:val="20"/>
          <w:szCs w:val="20"/>
        </w:rPr>
        <w:t xml:space="preserve">・事業内容：コンサルティングファーム　　</w:t>
      </w:r>
      <w:r>
        <w:rPr>
          <w:rFonts w:asciiTheme="minorHAnsi" w:eastAsiaTheme="minorEastAsia" w:hAnsiTheme="minorHAnsi" w:cs="ＭＳ 明朝" w:hint="eastAsia"/>
          <w:color w:val="auto"/>
          <w:sz w:val="20"/>
          <w:szCs w:val="20"/>
        </w:rPr>
        <w:t xml:space="preserve">　</w:t>
      </w:r>
      <w:r w:rsidRPr="007A78D9">
        <w:rPr>
          <w:rFonts w:asciiTheme="minorHAnsi" w:eastAsiaTheme="minorEastAsia" w:hAnsiTheme="minorHAnsi" w:cs="ＭＳ 明朝" w:hint="eastAsia"/>
          <w:color w:val="auto"/>
          <w:sz w:val="20"/>
          <w:szCs w:val="20"/>
        </w:rPr>
        <w:t>従業員数：約</w:t>
      </w:r>
      <w:r w:rsidR="00FF5E87" w:rsidRPr="00D6165F">
        <w:rPr>
          <w:rFonts w:ascii="ＭＳ 明朝" w:hAnsi="ＭＳ 明朝" w:cs="ＭＳ 明朝"/>
          <w:color w:val="auto"/>
          <w:sz w:val="20"/>
          <w:szCs w:val="20"/>
        </w:rPr>
        <w:t>○○</w:t>
      </w:r>
      <w:r w:rsidRPr="007A78D9">
        <w:rPr>
          <w:rFonts w:asciiTheme="minorHAnsi" w:eastAsiaTheme="minorEastAsia" w:hAnsiTheme="minorHAnsi" w:cs="ＭＳ 明朝" w:hint="eastAsia"/>
          <w:color w:val="auto"/>
          <w:sz w:val="20"/>
          <w:szCs w:val="20"/>
        </w:rPr>
        <w:t>名</w:t>
      </w:r>
      <w:r>
        <w:rPr>
          <w:rFonts w:asciiTheme="minorHAnsi" w:eastAsiaTheme="minorEastAsia" w:hAnsiTheme="minorHAnsi" w:cs="ＭＳ 明朝" w:hint="eastAsia"/>
          <w:color w:val="auto"/>
          <w:sz w:val="20"/>
          <w:szCs w:val="20"/>
        </w:rPr>
        <w:t xml:space="preserve">　　　</w:t>
      </w:r>
      <w:r w:rsidRPr="007A78D9">
        <w:rPr>
          <w:rFonts w:asciiTheme="minorHAnsi" w:eastAsiaTheme="minorEastAsia" w:hAnsiTheme="minorHAnsi" w:cs="ＭＳ 明朝" w:hint="eastAsia"/>
          <w:color w:val="auto"/>
          <w:sz w:val="20"/>
          <w:szCs w:val="20"/>
        </w:rPr>
        <w:t>雇用形態：正社員</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EE00F5">
        <w:trPr>
          <w:trHeight w:val="9636"/>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Default="008D1567" w:rsidP="00E45064">
            <w:pPr>
              <w:spacing w:line="240" w:lineRule="atLeast"/>
              <w:rPr>
                <w:rFonts w:asciiTheme="minorHAnsi" w:eastAsiaTheme="minorEastAsia" w:hAnsiTheme="minorHAnsi" w:cs="ＭＳ 明朝"/>
                <w:color w:val="auto"/>
                <w:sz w:val="20"/>
                <w:szCs w:val="20"/>
              </w:rPr>
            </w:pPr>
          </w:p>
          <w:p w14:paraId="3D88EFF8" w14:textId="25E50ABB" w:rsidR="00807998" w:rsidRDefault="00807998" w:rsidP="009F7CD6">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20</w:t>
            </w:r>
            <w:r w:rsidR="007A78D9">
              <w:rPr>
                <w:rFonts w:asciiTheme="minorHAnsi" w:eastAsiaTheme="minorEastAsia" w:hAnsiTheme="minorHAnsi" w:cs="ＭＳ 明朝" w:hint="eastAsia"/>
                <w:color w:val="auto"/>
                <w:sz w:val="20"/>
                <w:szCs w:val="20"/>
              </w:rPr>
              <w:t>20</w:t>
            </w:r>
            <w:r w:rsidRPr="00807998">
              <w:rPr>
                <w:rFonts w:asciiTheme="minorHAnsi" w:eastAsiaTheme="minorEastAsia" w:hAnsiTheme="minorHAnsi" w:cs="ＭＳ 明朝" w:hint="eastAsia"/>
                <w:color w:val="auto"/>
                <w:sz w:val="20"/>
                <w:szCs w:val="20"/>
              </w:rPr>
              <w:t>年</w:t>
            </w:r>
            <w:r w:rsidRPr="00807998">
              <w:rPr>
                <w:rFonts w:asciiTheme="minorHAnsi" w:eastAsiaTheme="minorEastAsia" w:hAnsiTheme="minorHAnsi" w:cs="ＭＳ 明朝" w:hint="eastAsia"/>
                <w:color w:val="auto"/>
                <w:sz w:val="20"/>
                <w:szCs w:val="20"/>
              </w:rPr>
              <w:t>4</w:t>
            </w:r>
            <w:r w:rsidRPr="00807998">
              <w:rPr>
                <w:rFonts w:asciiTheme="minorHAnsi" w:eastAsiaTheme="minorEastAsia" w:hAnsiTheme="minorHAnsi" w:cs="ＭＳ 明朝" w:hint="eastAsia"/>
                <w:color w:val="auto"/>
                <w:sz w:val="20"/>
                <w:szCs w:val="20"/>
              </w:rPr>
              <w:t>月</w:t>
            </w:r>
          </w:p>
          <w:p w14:paraId="223D4694" w14:textId="77777777" w:rsidR="00807998" w:rsidRDefault="00807998" w:rsidP="009F7CD6">
            <w:pPr>
              <w:spacing w:line="240" w:lineRule="atLeast"/>
              <w:ind w:left="96"/>
              <w:rPr>
                <w:rFonts w:asciiTheme="minorHAnsi" w:eastAsiaTheme="minorEastAsia" w:hAnsiTheme="minorHAnsi" w:cs="ＭＳ 明朝"/>
                <w:color w:val="auto"/>
                <w:sz w:val="20"/>
                <w:szCs w:val="20"/>
              </w:rPr>
            </w:pPr>
          </w:p>
          <w:p w14:paraId="7D286CBC" w14:textId="77777777" w:rsidR="00807998" w:rsidRDefault="00807998" w:rsidP="009F7CD6">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w:t>
            </w:r>
          </w:p>
          <w:p w14:paraId="45C82BAA" w14:textId="77777777" w:rsidR="00807998" w:rsidRDefault="00807998" w:rsidP="009F7CD6">
            <w:pPr>
              <w:spacing w:line="240" w:lineRule="atLeast"/>
              <w:ind w:left="96"/>
              <w:rPr>
                <w:rFonts w:asciiTheme="minorHAnsi" w:eastAsiaTheme="minorEastAsia" w:hAnsiTheme="minorHAnsi" w:cs="ＭＳ 明朝"/>
                <w:color w:val="auto"/>
                <w:sz w:val="20"/>
                <w:szCs w:val="20"/>
              </w:rPr>
            </w:pPr>
          </w:p>
          <w:p w14:paraId="37024BCF" w14:textId="6081987E" w:rsidR="008D1567" w:rsidRDefault="00082973" w:rsidP="009F7CD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05D3C2FC" w14:textId="77777777" w:rsidR="008D1567" w:rsidRPr="007A78D9" w:rsidRDefault="007A78D9" w:rsidP="001E732C">
            <w:pPr>
              <w:spacing w:line="240" w:lineRule="atLeast"/>
              <w:ind w:rightChars="51" w:right="112"/>
              <w:rPr>
                <w:rFonts w:asciiTheme="minorHAnsi" w:eastAsiaTheme="minorEastAsia" w:hAnsiTheme="minorHAnsi" w:cs="ＭＳ 明朝"/>
                <w:b/>
                <w:bCs/>
                <w:color w:val="auto"/>
                <w:sz w:val="20"/>
                <w:szCs w:val="20"/>
              </w:rPr>
            </w:pPr>
            <w:r w:rsidRPr="007A78D9">
              <w:rPr>
                <w:rFonts w:asciiTheme="minorHAnsi" w:eastAsiaTheme="minorEastAsia" w:hAnsiTheme="minorHAnsi" w:cs="ＭＳ 明朝" w:hint="eastAsia"/>
                <w:b/>
                <w:bCs/>
                <w:color w:val="auto"/>
                <w:sz w:val="20"/>
                <w:szCs w:val="20"/>
              </w:rPr>
              <w:t>【主な業務概要】</w:t>
            </w:r>
          </w:p>
          <w:p w14:paraId="52A81D56" w14:textId="1946C7C3" w:rsidR="007A78D9" w:rsidRDefault="007A78D9" w:rsidP="005803B5">
            <w:pPr>
              <w:spacing w:line="240" w:lineRule="atLeast"/>
              <w:ind w:leftChars="50" w:left="200" w:rightChars="51" w:right="112" w:hangingChars="50" w:hanging="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7A78D9">
              <w:rPr>
                <w:rFonts w:asciiTheme="minorHAnsi" w:eastAsiaTheme="minorEastAsia" w:hAnsiTheme="minorHAnsi" w:cs="ＭＳ 明朝" w:hint="eastAsia"/>
                <w:color w:val="auto"/>
                <w:sz w:val="20"/>
                <w:szCs w:val="20"/>
              </w:rPr>
              <w:t>売上規模</w:t>
            </w:r>
            <w:r w:rsidRPr="007A78D9">
              <w:rPr>
                <w:rFonts w:asciiTheme="minorHAnsi" w:eastAsiaTheme="minorEastAsia" w:hAnsiTheme="minorHAnsi" w:cs="ＭＳ 明朝" w:hint="eastAsia"/>
                <w:color w:val="auto"/>
                <w:sz w:val="20"/>
                <w:szCs w:val="20"/>
              </w:rPr>
              <w:t>1</w:t>
            </w:r>
            <w:r w:rsidRPr="007A78D9">
              <w:rPr>
                <w:rFonts w:asciiTheme="minorHAnsi" w:eastAsiaTheme="minorEastAsia" w:hAnsiTheme="minorHAnsi" w:cs="ＭＳ 明朝" w:hint="eastAsia"/>
                <w:color w:val="auto"/>
                <w:sz w:val="20"/>
                <w:szCs w:val="20"/>
              </w:rPr>
              <w:t>億から</w:t>
            </w:r>
            <w:r w:rsidRPr="007A78D9">
              <w:rPr>
                <w:rFonts w:asciiTheme="minorHAnsi" w:eastAsiaTheme="minorEastAsia" w:hAnsiTheme="minorHAnsi" w:cs="ＭＳ 明朝" w:hint="eastAsia"/>
                <w:color w:val="auto"/>
                <w:sz w:val="20"/>
                <w:szCs w:val="20"/>
              </w:rPr>
              <w:t>80</w:t>
            </w:r>
            <w:r w:rsidRPr="007A78D9">
              <w:rPr>
                <w:rFonts w:asciiTheme="minorHAnsi" w:eastAsiaTheme="minorEastAsia" w:hAnsiTheme="minorHAnsi" w:cs="ＭＳ 明朝" w:hint="eastAsia"/>
                <w:color w:val="auto"/>
                <w:sz w:val="20"/>
                <w:szCs w:val="20"/>
              </w:rPr>
              <w:t>億円の住宅会社・工務店に向け業績アップのコンサルティング業務、また</w:t>
            </w:r>
            <w:r>
              <w:rPr>
                <w:rFonts w:asciiTheme="minorHAnsi" w:eastAsiaTheme="minorEastAsia" w:hAnsiTheme="minorHAnsi" w:cs="ＭＳ 明朝" w:hint="eastAsia"/>
                <w:color w:val="auto"/>
                <w:sz w:val="20"/>
                <w:szCs w:val="20"/>
              </w:rPr>
              <w:t>顧客</w:t>
            </w:r>
            <w:r w:rsidRPr="007A78D9">
              <w:rPr>
                <w:rFonts w:asciiTheme="minorHAnsi" w:eastAsiaTheme="minorEastAsia" w:hAnsiTheme="minorHAnsi" w:cs="ＭＳ 明朝" w:hint="eastAsia"/>
                <w:color w:val="auto"/>
                <w:sz w:val="20"/>
                <w:szCs w:val="20"/>
              </w:rPr>
              <w:t>発掘のための法人営業業務</w:t>
            </w:r>
            <w:r>
              <w:rPr>
                <w:rFonts w:asciiTheme="minorHAnsi" w:eastAsiaTheme="minorEastAsia" w:hAnsiTheme="minorHAnsi" w:cs="ＭＳ 明朝" w:hint="eastAsia"/>
                <w:color w:val="auto"/>
                <w:sz w:val="20"/>
                <w:szCs w:val="20"/>
              </w:rPr>
              <w:t>に従事しました。</w:t>
            </w:r>
          </w:p>
          <w:p w14:paraId="4B6A3105" w14:textId="77777777" w:rsidR="007A78D9" w:rsidRDefault="007A78D9" w:rsidP="007A78D9">
            <w:pPr>
              <w:spacing w:line="240" w:lineRule="atLeast"/>
              <w:ind w:left="180" w:rightChars="51" w:right="112" w:hangingChars="100" w:hanging="180"/>
              <w:rPr>
                <w:rFonts w:asciiTheme="minorHAnsi" w:eastAsiaTheme="minorEastAsia" w:hAnsiTheme="minorHAnsi" w:cs="ＭＳ 明朝"/>
                <w:color w:val="auto"/>
                <w:sz w:val="20"/>
                <w:szCs w:val="20"/>
              </w:rPr>
            </w:pPr>
          </w:p>
          <w:p w14:paraId="4D75E643" w14:textId="0B78183E" w:rsidR="007A78D9" w:rsidRDefault="007A78D9" w:rsidP="005803B5">
            <w:pPr>
              <w:spacing w:line="240" w:lineRule="atLeast"/>
              <w:ind w:leftChars="50" w:left="200" w:rightChars="51" w:right="112" w:hangingChars="50" w:hanging="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A78D9">
              <w:rPr>
                <w:rFonts w:asciiTheme="minorHAnsi" w:eastAsiaTheme="minorEastAsia" w:hAnsiTheme="minorHAnsi" w:cs="ＭＳ Ｐゴシック" w:hint="eastAsia"/>
                <w:sz w:val="20"/>
                <w:szCs w:val="20"/>
              </w:rPr>
              <w:t>住宅会社・工務店の業績アッププロジェクトでは、月に</w:t>
            </w:r>
            <w:r w:rsidRPr="007A78D9">
              <w:rPr>
                <w:rFonts w:asciiTheme="minorHAnsi" w:eastAsiaTheme="minorEastAsia" w:hAnsiTheme="minorHAnsi" w:cs="ＭＳ Ｐゴシック" w:hint="eastAsia"/>
                <w:sz w:val="20"/>
                <w:szCs w:val="20"/>
              </w:rPr>
              <w:t>10~15</w:t>
            </w:r>
            <w:r w:rsidRPr="007A78D9">
              <w:rPr>
                <w:rFonts w:asciiTheme="minorHAnsi" w:eastAsiaTheme="minorEastAsia" w:hAnsiTheme="minorHAnsi" w:cs="ＭＳ Ｐゴシック" w:hint="eastAsia"/>
                <w:sz w:val="20"/>
                <w:szCs w:val="20"/>
              </w:rPr>
              <w:t>社を担当し、戦略立案・マーケティング施策立案・営業研修・業務フロー整備・利益改善の業務を実施。机上の空論だけでなく、実際の業務までのコンサルティングを得意としていたため、経営者からは絶大な信頼を得る</w:t>
            </w:r>
            <w:r>
              <w:rPr>
                <w:rFonts w:asciiTheme="minorHAnsi" w:eastAsiaTheme="minorEastAsia" w:hAnsiTheme="minorHAnsi" w:cs="ＭＳ Ｐゴシック" w:hint="eastAsia"/>
                <w:sz w:val="20"/>
                <w:szCs w:val="20"/>
              </w:rPr>
              <w:t>ことができました。</w:t>
            </w:r>
          </w:p>
          <w:p w14:paraId="4EB31F59" w14:textId="77777777" w:rsidR="007A78D9" w:rsidRDefault="007A78D9" w:rsidP="007A78D9">
            <w:pPr>
              <w:spacing w:line="240" w:lineRule="atLeast"/>
              <w:ind w:rightChars="51" w:right="112"/>
              <w:rPr>
                <w:rFonts w:asciiTheme="minorHAnsi" w:eastAsiaTheme="minorEastAsia" w:hAnsiTheme="minorHAnsi" w:cs="ＭＳ Ｐゴシック"/>
                <w:sz w:val="20"/>
                <w:szCs w:val="20"/>
              </w:rPr>
            </w:pPr>
          </w:p>
          <w:p w14:paraId="4B0B890F" w14:textId="49F72ECB" w:rsidR="007A78D9" w:rsidRDefault="007A78D9" w:rsidP="005803B5">
            <w:pPr>
              <w:spacing w:line="240" w:lineRule="atLeast"/>
              <w:ind w:leftChars="50" w:left="200" w:rightChars="51" w:right="112" w:hangingChars="50" w:hanging="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7A78D9">
              <w:rPr>
                <w:rFonts w:asciiTheme="minorHAnsi" w:eastAsiaTheme="minorEastAsia" w:hAnsiTheme="minorHAnsi" w:cs="ＭＳ Ｐゴシック" w:hint="eastAsia"/>
                <w:sz w:val="20"/>
                <w:szCs w:val="20"/>
              </w:rPr>
              <w:t>コンサルティングクライアント発掘のための法人営業業務では、セミナーを企画・電話営業からの案件獲得・営業商談の業務を担当</w:t>
            </w:r>
            <w:r>
              <w:rPr>
                <w:rFonts w:asciiTheme="minorHAnsi" w:eastAsiaTheme="minorEastAsia" w:hAnsiTheme="minorHAnsi" w:cs="ＭＳ Ｐゴシック" w:hint="eastAsia"/>
                <w:sz w:val="20"/>
                <w:szCs w:val="20"/>
              </w:rPr>
              <w:t>しました</w:t>
            </w:r>
            <w:r w:rsidRPr="007A78D9">
              <w:rPr>
                <w:rFonts w:asciiTheme="minorHAnsi" w:eastAsiaTheme="minorEastAsia" w:hAnsiTheme="minorHAnsi" w:cs="ＭＳ Ｐゴシック" w:hint="eastAsia"/>
                <w:sz w:val="20"/>
                <w:szCs w:val="20"/>
              </w:rPr>
              <w:t>。</w:t>
            </w:r>
          </w:p>
          <w:p w14:paraId="52CB8215" w14:textId="77777777" w:rsidR="007A78D9" w:rsidRPr="007A78D9" w:rsidRDefault="007A78D9" w:rsidP="007A78D9">
            <w:pPr>
              <w:spacing w:line="240" w:lineRule="atLeast"/>
              <w:ind w:rightChars="51" w:right="112" w:firstLineChars="100" w:firstLine="180"/>
              <w:rPr>
                <w:rFonts w:asciiTheme="minorHAnsi" w:eastAsiaTheme="minorEastAsia" w:hAnsiTheme="minorHAnsi" w:cs="ＭＳ Ｐゴシック"/>
                <w:sz w:val="20"/>
                <w:szCs w:val="20"/>
              </w:rPr>
            </w:pPr>
          </w:p>
          <w:p w14:paraId="6583DC35" w14:textId="0EA3B90B" w:rsidR="007A78D9" w:rsidRDefault="007A78D9" w:rsidP="007A78D9">
            <w:pPr>
              <w:spacing w:line="240" w:lineRule="atLeast"/>
              <w:ind w:rightChars="51" w:right="112"/>
              <w:rPr>
                <w:rFonts w:asciiTheme="minorHAnsi" w:eastAsiaTheme="minorEastAsia" w:hAnsiTheme="minorHAnsi" w:cs="ＭＳ Ｐゴシック"/>
                <w:b/>
                <w:bCs/>
                <w:sz w:val="20"/>
                <w:szCs w:val="20"/>
              </w:rPr>
            </w:pPr>
            <w:r w:rsidRPr="007A78D9">
              <w:rPr>
                <w:rFonts w:asciiTheme="minorHAnsi" w:eastAsiaTheme="minorEastAsia" w:hAnsiTheme="minorHAnsi" w:cs="ＭＳ Ｐゴシック" w:hint="eastAsia"/>
                <w:b/>
                <w:bCs/>
                <w:sz w:val="20"/>
                <w:szCs w:val="20"/>
              </w:rPr>
              <w:t xml:space="preserve"> </w:t>
            </w:r>
            <w:r w:rsidRPr="007A78D9">
              <w:rPr>
                <w:rFonts w:asciiTheme="minorHAnsi" w:eastAsiaTheme="minorEastAsia" w:hAnsiTheme="minorHAnsi" w:cs="ＭＳ Ｐゴシック" w:hint="eastAsia"/>
                <w:b/>
                <w:bCs/>
                <w:sz w:val="20"/>
                <w:szCs w:val="20"/>
              </w:rPr>
              <w:t>【営業の成果について】</w:t>
            </w:r>
          </w:p>
          <w:p w14:paraId="39FEA207" w14:textId="776598D6" w:rsidR="007A78D9" w:rsidRDefault="005803B5" w:rsidP="005803B5">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7A78D9" w:rsidRPr="007A78D9">
              <w:rPr>
                <w:rFonts w:asciiTheme="minorHAnsi" w:eastAsiaTheme="minorEastAsia" w:hAnsiTheme="minorHAnsi" w:cs="ＭＳ Ｐゴシック" w:hint="eastAsia"/>
                <w:sz w:val="20"/>
                <w:szCs w:val="20"/>
              </w:rPr>
              <w:t>202</w:t>
            </w:r>
            <w:r w:rsidR="007A78D9">
              <w:rPr>
                <w:rFonts w:asciiTheme="minorHAnsi" w:eastAsiaTheme="minorEastAsia" w:hAnsiTheme="minorHAnsi" w:cs="ＭＳ Ｐゴシック" w:hint="eastAsia"/>
                <w:sz w:val="20"/>
                <w:szCs w:val="20"/>
              </w:rPr>
              <w:t>1</w:t>
            </w:r>
            <w:r w:rsidR="007A78D9" w:rsidRPr="007A78D9">
              <w:rPr>
                <w:rFonts w:asciiTheme="minorHAnsi" w:eastAsiaTheme="minorEastAsia" w:hAnsiTheme="minorHAnsi" w:cs="ＭＳ Ｐゴシック" w:hint="eastAsia"/>
                <w:sz w:val="20"/>
                <w:szCs w:val="20"/>
              </w:rPr>
              <w:t>年</w:t>
            </w:r>
            <w:r w:rsidR="007A78D9">
              <w:rPr>
                <w:rFonts w:asciiTheme="minorHAnsi" w:eastAsiaTheme="minorEastAsia" w:hAnsiTheme="minorHAnsi" w:cs="ＭＳ Ｐゴシック" w:hint="eastAsia"/>
                <w:sz w:val="20"/>
                <w:szCs w:val="20"/>
              </w:rPr>
              <w:t>度</w:t>
            </w:r>
            <w:r w:rsidR="00373B97">
              <w:rPr>
                <w:rFonts w:asciiTheme="minorHAnsi" w:eastAsiaTheme="minorEastAsia" w:hAnsiTheme="minorHAnsi" w:cs="ＭＳ Ｐゴシック" w:hint="eastAsia"/>
                <w:sz w:val="20"/>
                <w:szCs w:val="20"/>
              </w:rPr>
              <w:t xml:space="preserve"> </w:t>
            </w:r>
            <w:r w:rsidR="007A78D9">
              <w:rPr>
                <w:rFonts w:asciiTheme="minorHAnsi" w:eastAsiaTheme="minorEastAsia" w:hAnsiTheme="minorHAnsi" w:cs="ＭＳ Ｐゴシック" w:hint="eastAsia"/>
                <w:sz w:val="20"/>
                <w:szCs w:val="20"/>
              </w:rPr>
              <w:t>第一四半期</w:t>
            </w:r>
            <w:r w:rsidR="00373B97">
              <w:rPr>
                <w:rFonts w:asciiTheme="minorHAnsi" w:eastAsiaTheme="minorEastAsia" w:hAnsiTheme="minorHAnsi" w:cs="ＭＳ Ｐゴシック" w:hint="eastAsia"/>
                <w:sz w:val="20"/>
                <w:szCs w:val="20"/>
              </w:rPr>
              <w:t>（</w:t>
            </w:r>
            <w:r w:rsidR="00373B97">
              <w:rPr>
                <w:rFonts w:asciiTheme="minorHAnsi" w:eastAsiaTheme="minorEastAsia" w:hAnsiTheme="minorHAnsi" w:cs="ＭＳ Ｐゴシック" w:hint="eastAsia"/>
                <w:sz w:val="20"/>
                <w:szCs w:val="20"/>
              </w:rPr>
              <w:t>2021</w:t>
            </w:r>
            <w:r w:rsidR="00373B97">
              <w:rPr>
                <w:rFonts w:asciiTheme="minorHAnsi" w:eastAsiaTheme="minorEastAsia" w:hAnsiTheme="minorHAnsi" w:cs="ＭＳ Ｐゴシック" w:hint="eastAsia"/>
                <w:sz w:val="20"/>
                <w:szCs w:val="20"/>
              </w:rPr>
              <w:t>年</w:t>
            </w:r>
            <w:r w:rsidR="00373B97">
              <w:rPr>
                <w:rFonts w:asciiTheme="minorHAnsi" w:eastAsiaTheme="minorEastAsia" w:hAnsiTheme="minorHAnsi" w:cs="ＭＳ Ｐゴシック" w:hint="eastAsia"/>
                <w:sz w:val="20"/>
                <w:szCs w:val="20"/>
              </w:rPr>
              <w:t>1-3</w:t>
            </w:r>
            <w:r w:rsidR="00373B97">
              <w:rPr>
                <w:rFonts w:asciiTheme="minorHAnsi" w:eastAsiaTheme="minorEastAsia" w:hAnsiTheme="minorHAnsi" w:cs="ＭＳ Ｐゴシック" w:hint="eastAsia"/>
                <w:sz w:val="20"/>
                <w:szCs w:val="20"/>
              </w:rPr>
              <w:t>月）</w:t>
            </w:r>
            <w:r w:rsidR="007A78D9">
              <w:rPr>
                <w:rFonts w:asciiTheme="minorHAnsi" w:eastAsiaTheme="minorEastAsia" w:hAnsiTheme="minorHAnsi" w:cs="ＭＳ Ｐゴシック" w:hint="eastAsia"/>
                <w:sz w:val="20"/>
                <w:szCs w:val="20"/>
              </w:rPr>
              <w:t xml:space="preserve">　粗利益　</w:t>
            </w:r>
            <w:r w:rsidR="00373B97">
              <w:rPr>
                <w:rFonts w:asciiTheme="minorHAnsi" w:eastAsiaTheme="minorEastAsia" w:hAnsiTheme="minorHAnsi" w:cs="ＭＳ Ｐゴシック" w:hint="eastAsia"/>
                <w:sz w:val="20"/>
                <w:szCs w:val="20"/>
              </w:rPr>
              <w:t>480</w:t>
            </w:r>
            <w:r>
              <w:rPr>
                <w:rFonts w:asciiTheme="minorHAnsi" w:eastAsiaTheme="minorEastAsia" w:hAnsiTheme="minorHAnsi" w:cs="ＭＳ Ｐゴシック" w:hint="eastAsia"/>
                <w:sz w:val="20"/>
                <w:szCs w:val="20"/>
              </w:rPr>
              <w:t>万円　達成率</w:t>
            </w:r>
            <w:r w:rsidR="00373B97">
              <w:rPr>
                <w:rFonts w:asciiTheme="minorHAnsi" w:eastAsiaTheme="minorEastAsia" w:hAnsiTheme="minorHAnsi" w:cs="ＭＳ Ｐゴシック" w:hint="eastAsia"/>
                <w:sz w:val="20"/>
                <w:szCs w:val="20"/>
              </w:rPr>
              <w:t>1</w:t>
            </w:r>
            <w:r w:rsidR="00373B97">
              <w:rPr>
                <w:rFonts w:asciiTheme="minorHAnsi" w:eastAsiaTheme="minorEastAsia" w:hAnsiTheme="minorHAnsi" w:cs="ＭＳ Ｐゴシック"/>
                <w:sz w:val="20"/>
                <w:szCs w:val="20"/>
              </w:rPr>
              <w:t>77.77</w:t>
            </w:r>
            <w:r>
              <w:rPr>
                <w:rFonts w:asciiTheme="minorHAnsi" w:eastAsiaTheme="minorEastAsia" w:hAnsiTheme="minorHAnsi" w:cs="ＭＳ Ｐゴシック" w:hint="eastAsia"/>
                <w:sz w:val="20"/>
                <w:szCs w:val="20"/>
              </w:rPr>
              <w:t>％（目標予算：</w:t>
            </w:r>
            <w:r w:rsidR="00373B97">
              <w:rPr>
                <w:rFonts w:asciiTheme="minorHAnsi" w:eastAsiaTheme="minorEastAsia" w:hAnsiTheme="minorHAnsi" w:cs="ＭＳ Ｐゴシック" w:hint="eastAsia"/>
                <w:sz w:val="20"/>
                <w:szCs w:val="20"/>
              </w:rPr>
              <w:t>270</w:t>
            </w:r>
            <w:r w:rsidR="00373B97">
              <w:rPr>
                <w:rFonts w:asciiTheme="minorHAnsi" w:eastAsiaTheme="minorEastAsia" w:hAnsiTheme="minorHAnsi" w:cs="ＭＳ Ｐゴシック" w:hint="eastAsia"/>
                <w:sz w:val="20"/>
                <w:szCs w:val="20"/>
              </w:rPr>
              <w:t>万</w:t>
            </w:r>
            <w:r>
              <w:rPr>
                <w:rFonts w:asciiTheme="minorHAnsi" w:eastAsiaTheme="minorEastAsia" w:hAnsiTheme="minorHAnsi" w:cs="ＭＳ Ｐゴシック" w:hint="eastAsia"/>
                <w:sz w:val="20"/>
                <w:szCs w:val="20"/>
              </w:rPr>
              <w:t>円）</w:t>
            </w:r>
          </w:p>
          <w:p w14:paraId="36FE745B" w14:textId="0073FB2E" w:rsidR="00373B97" w:rsidRDefault="005803B5" w:rsidP="005803B5">
            <w:pPr>
              <w:spacing w:line="240" w:lineRule="atLeast"/>
              <w:ind w:rightChars="51" w:right="112" w:firstLineChars="150" w:firstLine="27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5803B5">
              <w:rPr>
                <w:rFonts w:asciiTheme="minorHAnsi" w:eastAsiaTheme="minorEastAsia" w:hAnsiTheme="minorHAnsi" w:cs="ＭＳ Ｐゴシック" w:hint="eastAsia"/>
                <w:sz w:val="20"/>
                <w:szCs w:val="20"/>
              </w:rPr>
              <w:t>同期</w:t>
            </w:r>
            <w:r w:rsidRPr="005803B5">
              <w:rPr>
                <w:rFonts w:asciiTheme="minorHAnsi" w:eastAsiaTheme="minorEastAsia" w:hAnsiTheme="minorHAnsi" w:cs="ＭＳ Ｐゴシック" w:hint="eastAsia"/>
                <w:sz w:val="20"/>
                <w:szCs w:val="20"/>
              </w:rPr>
              <w:t>140</w:t>
            </w:r>
            <w:r w:rsidRPr="005803B5">
              <w:rPr>
                <w:rFonts w:asciiTheme="minorHAnsi" w:eastAsiaTheme="minorEastAsia" w:hAnsiTheme="minorHAnsi" w:cs="ＭＳ Ｐゴシック" w:hint="eastAsia"/>
                <w:sz w:val="20"/>
                <w:szCs w:val="20"/>
              </w:rPr>
              <w:t>名の中で</w:t>
            </w:r>
            <w:r>
              <w:rPr>
                <w:rFonts w:asciiTheme="minorHAnsi" w:eastAsiaTheme="minorEastAsia" w:hAnsiTheme="minorHAnsi" w:cs="ＭＳ Ｐゴシック" w:hint="eastAsia"/>
                <w:sz w:val="20"/>
                <w:szCs w:val="20"/>
              </w:rPr>
              <w:t>第</w:t>
            </w:r>
            <w:r w:rsidR="00373B97">
              <w:rPr>
                <w:rFonts w:asciiTheme="minorHAnsi" w:eastAsiaTheme="minorEastAsia" w:hAnsiTheme="minorHAnsi" w:cs="ＭＳ Ｐゴシック" w:hint="eastAsia"/>
                <w:sz w:val="20"/>
                <w:szCs w:val="20"/>
              </w:rPr>
              <w:t>１</w:t>
            </w:r>
            <w:r>
              <w:rPr>
                <w:rFonts w:asciiTheme="minorHAnsi" w:eastAsiaTheme="minorEastAsia" w:hAnsiTheme="minorHAnsi" w:cs="ＭＳ Ｐゴシック" w:hint="eastAsia"/>
                <w:sz w:val="20"/>
                <w:szCs w:val="20"/>
              </w:rPr>
              <w:t>位の成果となりました。</w:t>
            </w:r>
          </w:p>
          <w:p w14:paraId="3DC843D4" w14:textId="1ADA3178" w:rsidR="005803B5" w:rsidRPr="007A78D9" w:rsidRDefault="00373B97" w:rsidP="005803B5">
            <w:pPr>
              <w:spacing w:line="240" w:lineRule="atLeast"/>
              <w:ind w:rightChars="51" w:right="112" w:firstLineChars="150" w:firstLine="27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2021</w:t>
            </w:r>
            <w:r>
              <w:rPr>
                <w:rFonts w:asciiTheme="minorHAnsi" w:eastAsiaTheme="minorEastAsia" w:hAnsiTheme="minorHAnsi" w:cs="ＭＳ Ｐゴシック" w:hint="eastAsia"/>
                <w:sz w:val="20"/>
                <w:szCs w:val="20"/>
              </w:rPr>
              <w:t>年度</w:t>
            </w:r>
            <w:r w:rsidRPr="00373B97">
              <w:rPr>
                <w:rFonts w:asciiTheme="minorHAnsi" w:eastAsiaTheme="minorEastAsia" w:hAnsiTheme="minorHAnsi" w:cs="ＭＳ Ｐゴシック" w:hint="eastAsia"/>
                <w:sz w:val="20"/>
                <w:szCs w:val="20"/>
              </w:rPr>
              <w:t>の予算は</w:t>
            </w:r>
            <w:r w:rsidRPr="00373B97">
              <w:rPr>
                <w:rFonts w:asciiTheme="minorHAnsi" w:eastAsiaTheme="minorEastAsia" w:hAnsiTheme="minorHAnsi" w:cs="ＭＳ Ｐゴシック" w:hint="eastAsia"/>
                <w:sz w:val="20"/>
                <w:szCs w:val="20"/>
              </w:rPr>
              <w:t>1,080</w:t>
            </w:r>
            <w:r w:rsidRPr="00373B97">
              <w:rPr>
                <w:rFonts w:asciiTheme="minorHAnsi" w:eastAsiaTheme="minorEastAsia" w:hAnsiTheme="minorHAnsi" w:cs="ＭＳ Ｐゴシック" w:hint="eastAsia"/>
                <w:sz w:val="20"/>
                <w:szCs w:val="20"/>
              </w:rPr>
              <w:t>万円に対し、現状見込みが</w:t>
            </w:r>
            <w:r w:rsidRPr="00373B97">
              <w:rPr>
                <w:rFonts w:asciiTheme="minorHAnsi" w:eastAsiaTheme="minorEastAsia" w:hAnsiTheme="minorHAnsi" w:cs="ＭＳ Ｐゴシック" w:hint="eastAsia"/>
                <w:sz w:val="20"/>
                <w:szCs w:val="20"/>
              </w:rPr>
              <w:t>2,400</w:t>
            </w:r>
            <w:r w:rsidRPr="00373B97">
              <w:rPr>
                <w:rFonts w:asciiTheme="minorHAnsi" w:eastAsiaTheme="minorEastAsia" w:hAnsiTheme="minorHAnsi" w:cs="ＭＳ Ｐゴシック" w:hint="eastAsia"/>
                <w:sz w:val="20"/>
                <w:szCs w:val="20"/>
              </w:rPr>
              <w:t>万円</w:t>
            </w:r>
            <w:r>
              <w:rPr>
                <w:rFonts w:asciiTheme="minorHAnsi" w:eastAsiaTheme="minorEastAsia" w:hAnsiTheme="minorHAnsi" w:cs="ＭＳ Ｐゴシック" w:hint="eastAsia"/>
                <w:sz w:val="20"/>
                <w:szCs w:val="20"/>
              </w:rPr>
              <w:t>で推移しています。</w:t>
            </w:r>
          </w:p>
          <w:p w14:paraId="18C17956" w14:textId="2FC06097" w:rsidR="007A78D9" w:rsidRDefault="005803B5" w:rsidP="007A78D9">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p>
          <w:p w14:paraId="0246480B" w14:textId="434DE11F" w:rsidR="005803B5" w:rsidRPr="005803B5" w:rsidRDefault="005803B5" w:rsidP="005803B5">
            <w:pPr>
              <w:spacing w:line="240" w:lineRule="atLeast"/>
              <w:ind w:rightChars="51" w:right="112" w:firstLineChars="50" w:firstLine="90"/>
              <w:rPr>
                <w:rFonts w:asciiTheme="minorHAnsi" w:eastAsiaTheme="minorEastAsia" w:hAnsiTheme="minorHAnsi" w:cs="ＭＳ Ｐゴシック"/>
                <w:b/>
                <w:bCs/>
                <w:sz w:val="20"/>
                <w:szCs w:val="20"/>
              </w:rPr>
            </w:pPr>
            <w:r w:rsidRPr="005803B5">
              <w:rPr>
                <w:rFonts w:asciiTheme="minorHAnsi" w:eastAsiaTheme="minorEastAsia" w:hAnsiTheme="minorHAnsi" w:cs="ＭＳ Ｐゴシック" w:hint="eastAsia"/>
                <w:b/>
                <w:bCs/>
                <w:sz w:val="20"/>
                <w:szCs w:val="20"/>
              </w:rPr>
              <w:t>【業務において工夫した点】</w:t>
            </w:r>
          </w:p>
          <w:p w14:paraId="39323D3D" w14:textId="118CE7FA" w:rsidR="005803B5" w:rsidRPr="005803B5" w:rsidRDefault="005803B5" w:rsidP="005803B5">
            <w:pPr>
              <w:spacing w:line="240" w:lineRule="atLeast"/>
              <w:ind w:rightChars="51" w:right="112" w:firstLineChars="50" w:firstLine="90"/>
              <w:rPr>
                <w:rFonts w:asciiTheme="minorHAnsi" w:eastAsiaTheme="minorEastAsia" w:hAnsiTheme="minorHAnsi" w:cs="ＭＳ Ｐゴシック"/>
                <w:b/>
                <w:bCs/>
                <w:sz w:val="20"/>
                <w:szCs w:val="20"/>
              </w:rPr>
            </w:pPr>
            <w:r w:rsidRPr="005803B5">
              <w:rPr>
                <w:rFonts w:asciiTheme="minorHAnsi" w:eastAsiaTheme="minorEastAsia" w:hAnsiTheme="minorHAnsi" w:cs="ＭＳ Ｐゴシック" w:hint="eastAsia"/>
                <w:b/>
                <w:bCs/>
                <w:sz w:val="20"/>
                <w:szCs w:val="20"/>
              </w:rPr>
              <w:t>→</w:t>
            </w:r>
            <w:r w:rsidRPr="00386B35">
              <w:rPr>
                <w:rFonts w:asciiTheme="minorHAnsi" w:eastAsiaTheme="minorEastAsia" w:hAnsiTheme="minorHAnsi" w:cs="ＭＳ Ｐゴシック" w:hint="eastAsia"/>
                <w:b/>
                <w:bCs/>
                <w:sz w:val="20"/>
                <w:szCs w:val="20"/>
                <w:u w:val="single"/>
              </w:rPr>
              <w:t>周囲を巻き込んで課題を解決する</w:t>
            </w:r>
          </w:p>
          <w:p w14:paraId="50FFCC5F" w14:textId="77777777" w:rsidR="00386B35" w:rsidRDefault="005803B5" w:rsidP="005803B5">
            <w:pPr>
              <w:spacing w:line="240" w:lineRule="atLeast"/>
              <w:ind w:leftChars="100" w:left="220" w:rightChars="51" w:right="112"/>
              <w:rPr>
                <w:rFonts w:asciiTheme="minorHAnsi" w:eastAsiaTheme="minorEastAsia" w:hAnsiTheme="minorHAnsi" w:cs="ＭＳ Ｐゴシック"/>
                <w:sz w:val="20"/>
                <w:szCs w:val="20"/>
              </w:rPr>
            </w:pPr>
            <w:r w:rsidRPr="005803B5">
              <w:rPr>
                <w:rFonts w:asciiTheme="minorHAnsi" w:eastAsiaTheme="minorEastAsia" w:hAnsiTheme="minorHAnsi" w:cs="ＭＳ Ｐゴシック" w:hint="eastAsia"/>
                <w:sz w:val="20"/>
                <w:szCs w:val="20"/>
              </w:rPr>
              <w:t>弊社コンサルティングチームは少人数体制を敷いていたため、クライアントの戦略立案、マーケティング施策実行、営業研修の実施等、幅広い業務を少人数で完結させなければなりませんでした。また、弊社では業界に特化したコンサルティングを実施していたため、チーム内では業界知識は深くあるものの、専門外の分野には弱い傾向にありまし</w:t>
            </w:r>
            <w:r>
              <w:rPr>
                <w:rFonts w:asciiTheme="minorHAnsi" w:eastAsiaTheme="minorEastAsia" w:hAnsiTheme="minorHAnsi" w:cs="ＭＳ Ｐゴシック" w:hint="eastAsia"/>
                <w:sz w:val="20"/>
                <w:szCs w:val="20"/>
              </w:rPr>
              <w:t>た。</w:t>
            </w:r>
          </w:p>
          <w:p w14:paraId="6BA415EC" w14:textId="77777777" w:rsidR="00386B35" w:rsidRDefault="005803B5" w:rsidP="005803B5">
            <w:pPr>
              <w:spacing w:line="240" w:lineRule="atLeast"/>
              <w:ind w:leftChars="100" w:left="220" w:rightChars="51" w:right="112"/>
              <w:rPr>
                <w:rFonts w:asciiTheme="minorHAnsi" w:eastAsiaTheme="minorEastAsia" w:hAnsiTheme="minorHAnsi" w:cs="ＭＳ Ｐゴシック"/>
                <w:sz w:val="20"/>
                <w:szCs w:val="20"/>
              </w:rPr>
            </w:pPr>
            <w:r w:rsidRPr="005803B5">
              <w:rPr>
                <w:rFonts w:asciiTheme="minorHAnsi" w:eastAsiaTheme="minorEastAsia" w:hAnsiTheme="minorHAnsi" w:cs="ＭＳ Ｐゴシック" w:hint="eastAsia"/>
                <w:sz w:val="20"/>
                <w:szCs w:val="20"/>
              </w:rPr>
              <w:t>このような背景の中で、既存事業だけではクライアントの業績を上げることが難しいという課題に直面した際、既存領域に囚われることなく、社内の他領域を扱うチームの方を巻き込み解決するよう努めました。</w:t>
            </w:r>
          </w:p>
          <w:p w14:paraId="71CA6FA5" w14:textId="10E9DDD2" w:rsidR="005803B5" w:rsidRPr="007A78D9" w:rsidRDefault="005803B5" w:rsidP="005803B5">
            <w:pPr>
              <w:spacing w:line="240" w:lineRule="atLeast"/>
              <w:ind w:leftChars="100" w:left="220" w:rightChars="51" w:right="112"/>
              <w:rPr>
                <w:rFonts w:asciiTheme="minorHAnsi" w:eastAsiaTheme="minorEastAsia" w:hAnsiTheme="minorHAnsi" w:cs="ＭＳ Ｐゴシック"/>
                <w:sz w:val="20"/>
                <w:szCs w:val="20"/>
              </w:rPr>
            </w:pPr>
            <w:r w:rsidRPr="005803B5">
              <w:rPr>
                <w:rFonts w:asciiTheme="minorHAnsi" w:eastAsiaTheme="minorEastAsia" w:hAnsiTheme="minorHAnsi" w:cs="ＭＳ Ｐゴシック" w:hint="eastAsia"/>
                <w:sz w:val="20"/>
                <w:szCs w:val="20"/>
              </w:rPr>
              <w:t>結果としてクライアントに新規事業を提案・実行していただくことなり、直近</w:t>
            </w:r>
            <w:r w:rsidRPr="005803B5">
              <w:rPr>
                <w:rFonts w:asciiTheme="minorHAnsi" w:eastAsiaTheme="minorEastAsia" w:hAnsiTheme="minorHAnsi" w:cs="ＭＳ Ｐゴシック" w:hint="eastAsia"/>
                <w:sz w:val="20"/>
                <w:szCs w:val="20"/>
              </w:rPr>
              <w:t>2</w:t>
            </w:r>
            <w:r w:rsidRPr="005803B5">
              <w:rPr>
                <w:rFonts w:asciiTheme="minorHAnsi" w:eastAsiaTheme="minorEastAsia" w:hAnsiTheme="minorHAnsi" w:cs="ＭＳ Ｐゴシック" w:hint="eastAsia"/>
                <w:sz w:val="20"/>
                <w:szCs w:val="20"/>
              </w:rPr>
              <w:t>年間の成長率が約</w:t>
            </w:r>
            <w:r w:rsidRPr="005803B5">
              <w:rPr>
                <w:rFonts w:asciiTheme="minorHAnsi" w:eastAsiaTheme="minorEastAsia" w:hAnsiTheme="minorHAnsi" w:cs="ＭＳ Ｐゴシック" w:hint="eastAsia"/>
                <w:sz w:val="20"/>
                <w:szCs w:val="20"/>
              </w:rPr>
              <w:t>100%</w:t>
            </w:r>
            <w:r w:rsidRPr="005803B5">
              <w:rPr>
                <w:rFonts w:asciiTheme="minorHAnsi" w:eastAsiaTheme="minorEastAsia" w:hAnsiTheme="minorHAnsi" w:cs="ＭＳ Ｐゴシック" w:hint="eastAsia"/>
                <w:sz w:val="20"/>
                <w:szCs w:val="20"/>
              </w:rPr>
              <w:t>だったにも関わらず、売上規模が約</w:t>
            </w:r>
            <w:r w:rsidRPr="005803B5">
              <w:rPr>
                <w:rFonts w:asciiTheme="minorHAnsi" w:eastAsiaTheme="minorEastAsia" w:hAnsiTheme="minorHAnsi" w:cs="ＭＳ Ｐゴシック" w:hint="eastAsia"/>
                <w:sz w:val="20"/>
                <w:szCs w:val="20"/>
              </w:rPr>
              <w:t>130%</w:t>
            </w:r>
            <w:r w:rsidRPr="005803B5">
              <w:rPr>
                <w:rFonts w:asciiTheme="minorHAnsi" w:eastAsiaTheme="minorEastAsia" w:hAnsiTheme="minorHAnsi" w:cs="ＭＳ Ｐゴシック" w:hint="eastAsia"/>
                <w:sz w:val="20"/>
                <w:szCs w:val="20"/>
              </w:rPr>
              <w:t>までに成長・約</w:t>
            </w:r>
            <w:r w:rsidRPr="005803B5">
              <w:rPr>
                <w:rFonts w:asciiTheme="minorHAnsi" w:eastAsiaTheme="minorEastAsia" w:hAnsiTheme="minorHAnsi" w:cs="ＭＳ Ｐゴシック" w:hint="eastAsia"/>
                <w:sz w:val="20"/>
                <w:szCs w:val="20"/>
              </w:rPr>
              <w:t>5</w:t>
            </w:r>
            <w:r w:rsidRPr="005803B5">
              <w:rPr>
                <w:rFonts w:asciiTheme="minorHAnsi" w:eastAsiaTheme="minorEastAsia" w:hAnsiTheme="minorHAnsi" w:cs="ＭＳ Ｐゴシック" w:hint="eastAsia"/>
                <w:sz w:val="20"/>
                <w:szCs w:val="20"/>
              </w:rPr>
              <w:t>億円の業績アップとな</w:t>
            </w:r>
            <w:r>
              <w:rPr>
                <w:rFonts w:asciiTheme="minorHAnsi" w:eastAsiaTheme="minorEastAsia" w:hAnsiTheme="minorHAnsi" w:cs="ＭＳ Ｐゴシック" w:hint="eastAsia"/>
                <w:sz w:val="20"/>
                <w:szCs w:val="20"/>
              </w:rPr>
              <w:t>りました。</w:t>
            </w:r>
            <w:r w:rsidRPr="005803B5">
              <w:rPr>
                <w:rFonts w:asciiTheme="minorHAnsi" w:eastAsiaTheme="minorEastAsia" w:hAnsiTheme="minorHAnsi" w:cs="ＭＳ Ｐゴシック" w:hint="eastAsia"/>
                <w:sz w:val="20"/>
                <w:szCs w:val="20"/>
              </w:rPr>
              <w:t>これらの経験により、視野を広く持ち社内外でのリソースを活用することで、お客様の課題解決に直結する力を身に付ける事が出来</w:t>
            </w:r>
            <w:r>
              <w:rPr>
                <w:rFonts w:asciiTheme="minorHAnsi" w:eastAsiaTheme="minorEastAsia" w:hAnsiTheme="minorHAnsi" w:cs="ＭＳ Ｐゴシック" w:hint="eastAsia"/>
                <w:sz w:val="20"/>
                <w:szCs w:val="20"/>
              </w:rPr>
              <w:t>ました。</w:t>
            </w:r>
          </w:p>
        </w:tc>
      </w:tr>
      <w:bookmarkEnd w:id="0"/>
    </w:tbl>
    <w:p w14:paraId="3A98BB17" w14:textId="7FE05756" w:rsidR="00C86E73" w:rsidRDefault="00C86E73" w:rsidP="00C43BEE">
      <w:pPr>
        <w:spacing w:line="320" w:lineRule="atLeast"/>
        <w:rPr>
          <w:rFonts w:asciiTheme="minorHAnsi" w:eastAsiaTheme="minorEastAsia" w:hAnsiTheme="minorHAnsi" w:cs="ＭＳ 明朝"/>
          <w:b/>
          <w:color w:val="auto"/>
          <w:sz w:val="20"/>
          <w:szCs w:val="20"/>
        </w:rPr>
      </w:pPr>
    </w:p>
    <w:p w14:paraId="5C837C32" w14:textId="7AD2C7A2" w:rsidR="00EE00F5" w:rsidRDefault="00EE00F5" w:rsidP="00C43BEE">
      <w:pPr>
        <w:spacing w:line="320" w:lineRule="atLeast"/>
        <w:rPr>
          <w:rFonts w:asciiTheme="minorHAnsi" w:eastAsiaTheme="minorEastAsia" w:hAnsiTheme="minorHAnsi" w:cs="ＭＳ 明朝"/>
          <w:b/>
          <w:color w:val="auto"/>
          <w:sz w:val="20"/>
          <w:szCs w:val="20"/>
        </w:rPr>
      </w:pPr>
    </w:p>
    <w:p w14:paraId="03417AE8" w14:textId="0214BCE0" w:rsidR="00EE00F5" w:rsidRDefault="00EE00F5" w:rsidP="00C43BEE">
      <w:pPr>
        <w:spacing w:line="320" w:lineRule="atLeast"/>
        <w:rPr>
          <w:rFonts w:asciiTheme="minorHAnsi" w:eastAsiaTheme="minorEastAsia" w:hAnsiTheme="minorHAnsi" w:cs="ＭＳ 明朝"/>
          <w:b/>
          <w:color w:val="auto"/>
          <w:sz w:val="20"/>
          <w:szCs w:val="20"/>
        </w:rPr>
      </w:pPr>
    </w:p>
    <w:p w14:paraId="709E7F64" w14:textId="77777777" w:rsidR="00EE00F5" w:rsidRPr="007A78D9" w:rsidRDefault="00EE00F5" w:rsidP="00C43BEE">
      <w:pPr>
        <w:spacing w:line="320" w:lineRule="atLeast"/>
        <w:rPr>
          <w:rFonts w:asciiTheme="minorHAnsi" w:eastAsiaTheme="minorEastAsia" w:hAnsiTheme="minorHAnsi" w:cs="ＭＳ 明朝"/>
          <w:b/>
          <w:color w:val="auto"/>
          <w:sz w:val="20"/>
          <w:szCs w:val="20"/>
        </w:rPr>
      </w:pPr>
    </w:p>
    <w:p w14:paraId="361A12F5" w14:textId="77777777" w:rsidR="007A78D9" w:rsidRPr="007A78D9" w:rsidRDefault="007A78D9" w:rsidP="007A78D9">
      <w:pPr>
        <w:rPr>
          <w:rFonts w:asciiTheme="minorHAnsi" w:eastAsiaTheme="minorEastAsia" w:hAnsiTheme="minorHAnsi" w:cs="ＭＳ 明朝"/>
          <w:b/>
          <w:color w:val="auto"/>
          <w:sz w:val="20"/>
          <w:szCs w:val="20"/>
        </w:rPr>
      </w:pPr>
      <w:r w:rsidRPr="007A78D9">
        <w:rPr>
          <w:rFonts w:asciiTheme="minorHAnsi" w:eastAsiaTheme="minorEastAsia" w:hAnsiTheme="minorHAnsi" w:cs="ＭＳ 明朝" w:hint="eastAsia"/>
          <w:b/>
          <w:color w:val="auto"/>
          <w:sz w:val="20"/>
          <w:szCs w:val="20"/>
        </w:rPr>
        <w:lastRenderedPageBreak/>
        <w:t>■活かせる経験・知識・技術</w:t>
      </w:r>
    </w:p>
    <w:p w14:paraId="215620D7" w14:textId="77777777" w:rsidR="007A78D9" w:rsidRPr="007A78D9" w:rsidRDefault="007A78D9" w:rsidP="007A78D9">
      <w:pPr>
        <w:rPr>
          <w:rFonts w:asciiTheme="minorHAnsi" w:eastAsiaTheme="minorEastAsia" w:hAnsiTheme="minorHAnsi" w:cs="ＭＳ 明朝"/>
          <w:b/>
          <w:color w:val="auto"/>
          <w:sz w:val="20"/>
          <w:szCs w:val="20"/>
        </w:rPr>
      </w:pPr>
      <w:r w:rsidRPr="007A78D9">
        <w:rPr>
          <w:rFonts w:asciiTheme="minorHAnsi" w:eastAsiaTheme="minorEastAsia" w:hAnsiTheme="minorHAnsi" w:cs="ＭＳ 明朝" w:hint="eastAsia"/>
          <w:b/>
          <w:color w:val="auto"/>
          <w:sz w:val="20"/>
          <w:szCs w:val="20"/>
        </w:rPr>
        <w:t xml:space="preserve">　□業績アップコンサルティング</w:t>
      </w:r>
    </w:p>
    <w:p w14:paraId="003697CC" w14:textId="77777777" w:rsidR="007A78D9" w:rsidRPr="007A78D9" w:rsidRDefault="007A78D9" w:rsidP="007A78D9">
      <w:pPr>
        <w:rPr>
          <w:rFonts w:asciiTheme="minorHAnsi" w:eastAsiaTheme="minorEastAsia" w:hAnsiTheme="minorHAnsi" w:cs="ＭＳ 明朝"/>
          <w:bCs/>
          <w:color w:val="auto"/>
          <w:sz w:val="20"/>
          <w:szCs w:val="20"/>
        </w:rPr>
      </w:pPr>
      <w:r w:rsidRPr="007A78D9">
        <w:rPr>
          <w:rFonts w:asciiTheme="minorHAnsi" w:eastAsiaTheme="minorEastAsia" w:hAnsiTheme="minorHAnsi" w:cs="ＭＳ 明朝" w:hint="eastAsia"/>
          <w:bCs/>
          <w:color w:val="auto"/>
          <w:sz w:val="20"/>
          <w:szCs w:val="20"/>
        </w:rPr>
        <w:t xml:space="preserve">　　・企業の成長戦略の策定</w:t>
      </w:r>
    </w:p>
    <w:p w14:paraId="496A2FB8" w14:textId="77777777" w:rsidR="007A78D9" w:rsidRPr="007A78D9" w:rsidRDefault="007A78D9" w:rsidP="007A78D9">
      <w:pPr>
        <w:rPr>
          <w:rFonts w:asciiTheme="minorHAnsi" w:eastAsiaTheme="minorEastAsia" w:hAnsiTheme="minorHAnsi" w:cs="ＭＳ 明朝"/>
          <w:bCs/>
          <w:color w:val="auto"/>
          <w:sz w:val="20"/>
          <w:szCs w:val="20"/>
        </w:rPr>
      </w:pPr>
      <w:r w:rsidRPr="007A78D9">
        <w:rPr>
          <w:rFonts w:asciiTheme="minorHAnsi" w:eastAsiaTheme="minorEastAsia" w:hAnsiTheme="minorHAnsi" w:cs="ＭＳ 明朝" w:hint="eastAsia"/>
          <w:bCs/>
          <w:color w:val="auto"/>
          <w:sz w:val="20"/>
          <w:szCs w:val="20"/>
        </w:rPr>
        <w:t xml:space="preserve">　　・アナログや</w:t>
      </w:r>
      <w:r w:rsidRPr="007A78D9">
        <w:rPr>
          <w:rFonts w:asciiTheme="minorHAnsi" w:eastAsiaTheme="minorEastAsia" w:hAnsiTheme="minorHAnsi" w:cs="ＭＳ 明朝" w:hint="eastAsia"/>
          <w:bCs/>
          <w:color w:val="auto"/>
          <w:sz w:val="20"/>
          <w:szCs w:val="20"/>
        </w:rPr>
        <w:t>WEB</w:t>
      </w:r>
      <w:r w:rsidRPr="007A78D9">
        <w:rPr>
          <w:rFonts w:asciiTheme="minorHAnsi" w:eastAsiaTheme="minorEastAsia" w:hAnsiTheme="minorHAnsi" w:cs="ＭＳ 明朝" w:hint="eastAsia"/>
          <w:bCs/>
          <w:color w:val="auto"/>
          <w:sz w:val="20"/>
          <w:szCs w:val="20"/>
        </w:rPr>
        <w:t>媒体におけるマーケティング戦略の策定、また</w:t>
      </w:r>
      <w:r w:rsidRPr="007A78D9">
        <w:rPr>
          <w:rFonts w:asciiTheme="minorHAnsi" w:eastAsiaTheme="minorEastAsia" w:hAnsiTheme="minorHAnsi" w:cs="ＭＳ 明朝" w:hint="eastAsia"/>
          <w:bCs/>
          <w:color w:val="auto"/>
          <w:sz w:val="20"/>
          <w:szCs w:val="20"/>
        </w:rPr>
        <w:t>WEB</w:t>
      </w:r>
      <w:r w:rsidRPr="007A78D9">
        <w:rPr>
          <w:rFonts w:asciiTheme="minorHAnsi" w:eastAsiaTheme="minorEastAsia" w:hAnsiTheme="minorHAnsi" w:cs="ＭＳ 明朝" w:hint="eastAsia"/>
          <w:bCs/>
          <w:color w:val="auto"/>
          <w:sz w:val="20"/>
          <w:szCs w:val="20"/>
        </w:rPr>
        <w:t>広告の運用</w:t>
      </w:r>
    </w:p>
    <w:p w14:paraId="09B5920C" w14:textId="3E5F0785" w:rsidR="007A78D9" w:rsidRDefault="007A78D9" w:rsidP="007A78D9">
      <w:pPr>
        <w:rPr>
          <w:rFonts w:asciiTheme="minorHAnsi" w:eastAsiaTheme="minorEastAsia" w:hAnsiTheme="minorHAnsi" w:cs="ＭＳ 明朝"/>
          <w:bCs/>
          <w:color w:val="auto"/>
          <w:sz w:val="20"/>
          <w:szCs w:val="20"/>
        </w:rPr>
      </w:pPr>
      <w:r w:rsidRPr="007A78D9">
        <w:rPr>
          <w:rFonts w:asciiTheme="minorHAnsi" w:eastAsiaTheme="minorEastAsia" w:hAnsiTheme="minorHAnsi" w:cs="ＭＳ 明朝" w:hint="eastAsia"/>
          <w:bCs/>
          <w:color w:val="auto"/>
          <w:sz w:val="20"/>
          <w:szCs w:val="20"/>
        </w:rPr>
        <w:t xml:space="preserve">　　・営業の案件管理、研修の実施</w:t>
      </w:r>
    </w:p>
    <w:p w14:paraId="5EB04EA8" w14:textId="77777777" w:rsidR="005803B5" w:rsidRPr="007A78D9" w:rsidRDefault="005803B5" w:rsidP="007A78D9">
      <w:pPr>
        <w:rPr>
          <w:rFonts w:asciiTheme="minorHAnsi" w:eastAsiaTheme="minorEastAsia" w:hAnsiTheme="minorHAnsi" w:cs="ＭＳ 明朝"/>
          <w:bCs/>
          <w:color w:val="auto"/>
          <w:sz w:val="20"/>
          <w:szCs w:val="20"/>
        </w:rPr>
      </w:pPr>
    </w:p>
    <w:p w14:paraId="15B07CF3" w14:textId="77777777" w:rsidR="007A78D9" w:rsidRPr="007A78D9" w:rsidRDefault="007A78D9" w:rsidP="007A78D9">
      <w:pPr>
        <w:rPr>
          <w:rFonts w:asciiTheme="minorHAnsi" w:eastAsiaTheme="minorEastAsia" w:hAnsiTheme="minorHAnsi" w:cs="ＭＳ 明朝"/>
          <w:b/>
          <w:color w:val="auto"/>
          <w:sz w:val="20"/>
          <w:szCs w:val="20"/>
        </w:rPr>
      </w:pPr>
      <w:r w:rsidRPr="007A78D9">
        <w:rPr>
          <w:rFonts w:asciiTheme="minorHAnsi" w:eastAsiaTheme="minorEastAsia" w:hAnsiTheme="minorHAnsi" w:cs="ＭＳ 明朝" w:hint="eastAsia"/>
          <w:b/>
          <w:color w:val="auto"/>
          <w:sz w:val="20"/>
          <w:szCs w:val="20"/>
        </w:rPr>
        <w:t xml:space="preserve">　□法人営業</w:t>
      </w:r>
    </w:p>
    <w:p w14:paraId="2EB63EA9" w14:textId="77777777" w:rsidR="007A78D9" w:rsidRPr="007A78D9" w:rsidRDefault="007A78D9" w:rsidP="007A78D9">
      <w:pPr>
        <w:rPr>
          <w:rFonts w:asciiTheme="minorHAnsi" w:eastAsiaTheme="minorEastAsia" w:hAnsiTheme="minorHAnsi" w:cs="ＭＳ 明朝"/>
          <w:bCs/>
          <w:color w:val="auto"/>
          <w:sz w:val="20"/>
          <w:szCs w:val="20"/>
        </w:rPr>
      </w:pPr>
      <w:r w:rsidRPr="007A78D9">
        <w:rPr>
          <w:rFonts w:asciiTheme="minorHAnsi" w:eastAsiaTheme="minorEastAsia" w:hAnsiTheme="minorHAnsi" w:cs="ＭＳ 明朝" w:hint="eastAsia"/>
          <w:bCs/>
          <w:color w:val="auto"/>
          <w:sz w:val="20"/>
          <w:szCs w:val="20"/>
        </w:rPr>
        <w:t xml:space="preserve">　　・自社セミナーの企画、運営</w:t>
      </w:r>
    </w:p>
    <w:p w14:paraId="208E9EB5" w14:textId="77777777" w:rsidR="007A78D9" w:rsidRPr="007A78D9" w:rsidRDefault="007A78D9" w:rsidP="007A78D9">
      <w:pPr>
        <w:rPr>
          <w:rFonts w:asciiTheme="minorHAnsi" w:eastAsiaTheme="minorEastAsia" w:hAnsiTheme="minorHAnsi" w:cs="ＭＳ 明朝"/>
          <w:bCs/>
          <w:color w:val="auto"/>
          <w:sz w:val="20"/>
          <w:szCs w:val="20"/>
        </w:rPr>
      </w:pPr>
      <w:r w:rsidRPr="007A78D9">
        <w:rPr>
          <w:rFonts w:asciiTheme="minorHAnsi" w:eastAsiaTheme="minorEastAsia" w:hAnsiTheme="minorHAnsi" w:cs="ＭＳ 明朝" w:hint="eastAsia"/>
          <w:bCs/>
          <w:color w:val="auto"/>
          <w:sz w:val="20"/>
          <w:szCs w:val="20"/>
        </w:rPr>
        <w:t xml:space="preserve">　　・案件創出のためのダウンロードコンテンツの制作</w:t>
      </w:r>
    </w:p>
    <w:p w14:paraId="7DC4CC8E" w14:textId="1E993CF2" w:rsidR="00483B54" w:rsidRPr="007A78D9" w:rsidRDefault="007A78D9" w:rsidP="007A78D9">
      <w:pPr>
        <w:rPr>
          <w:rFonts w:asciiTheme="minorHAnsi" w:eastAsiaTheme="minorEastAsia" w:hAnsiTheme="minorHAnsi" w:cs="ＭＳ 明朝"/>
          <w:bCs/>
          <w:color w:val="auto"/>
          <w:sz w:val="20"/>
          <w:szCs w:val="20"/>
        </w:rPr>
      </w:pPr>
      <w:r w:rsidRPr="007A78D9">
        <w:rPr>
          <w:rFonts w:asciiTheme="minorHAnsi" w:eastAsiaTheme="minorEastAsia" w:hAnsiTheme="minorHAnsi" w:cs="ＭＳ 明朝" w:hint="eastAsia"/>
          <w:bCs/>
          <w:color w:val="auto"/>
          <w:sz w:val="20"/>
          <w:szCs w:val="20"/>
        </w:rPr>
        <w:t xml:space="preserve">　　・売上規模</w:t>
      </w:r>
      <w:r w:rsidRPr="007A78D9">
        <w:rPr>
          <w:rFonts w:asciiTheme="minorHAnsi" w:eastAsiaTheme="minorEastAsia" w:hAnsiTheme="minorHAnsi" w:cs="ＭＳ 明朝" w:hint="eastAsia"/>
          <w:bCs/>
          <w:color w:val="auto"/>
          <w:sz w:val="20"/>
          <w:szCs w:val="20"/>
        </w:rPr>
        <w:t>1</w:t>
      </w:r>
      <w:r w:rsidRPr="007A78D9">
        <w:rPr>
          <w:rFonts w:asciiTheme="minorHAnsi" w:eastAsiaTheme="minorEastAsia" w:hAnsiTheme="minorHAnsi" w:cs="ＭＳ 明朝" w:hint="eastAsia"/>
          <w:bCs/>
          <w:color w:val="auto"/>
          <w:sz w:val="20"/>
          <w:szCs w:val="20"/>
        </w:rPr>
        <w:t>億から</w:t>
      </w:r>
      <w:r w:rsidRPr="007A78D9">
        <w:rPr>
          <w:rFonts w:asciiTheme="minorHAnsi" w:eastAsiaTheme="minorEastAsia" w:hAnsiTheme="minorHAnsi" w:cs="ＭＳ 明朝" w:hint="eastAsia"/>
          <w:bCs/>
          <w:color w:val="auto"/>
          <w:sz w:val="20"/>
          <w:szCs w:val="20"/>
        </w:rPr>
        <w:t>100</w:t>
      </w:r>
      <w:r w:rsidRPr="007A78D9">
        <w:rPr>
          <w:rFonts w:asciiTheme="minorHAnsi" w:eastAsiaTheme="minorEastAsia" w:hAnsiTheme="minorHAnsi" w:cs="ＭＳ 明朝" w:hint="eastAsia"/>
          <w:bCs/>
          <w:color w:val="auto"/>
          <w:sz w:val="20"/>
          <w:szCs w:val="20"/>
        </w:rPr>
        <w:t>億円企業の経営者との商談</w:t>
      </w:r>
    </w:p>
    <w:p w14:paraId="77C3C436" w14:textId="77777777" w:rsidR="007A78D9" w:rsidRPr="00697F90" w:rsidRDefault="007A78D9" w:rsidP="007A78D9">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189EAE8D" w14:textId="1A9B1710" w:rsidR="005803B5" w:rsidRPr="00386B35" w:rsidRDefault="005803B5" w:rsidP="005803B5">
      <w:pPr>
        <w:ind w:firstLineChars="100" w:firstLine="181"/>
        <w:rPr>
          <w:rFonts w:asciiTheme="minorHAnsi" w:eastAsiaTheme="minorEastAsia" w:hAnsiTheme="minorHAnsi" w:cs="ＭＳ Ｐゴシック"/>
          <w:b/>
          <w:color w:val="auto"/>
          <w:sz w:val="20"/>
          <w:szCs w:val="20"/>
          <w:u w:val="single"/>
        </w:rPr>
      </w:pPr>
      <w:r w:rsidRPr="00386B35">
        <w:rPr>
          <w:rFonts w:asciiTheme="minorHAnsi" w:eastAsiaTheme="minorEastAsia" w:hAnsiTheme="minorHAnsi" w:cs="ＭＳ Ｐゴシック" w:hint="eastAsia"/>
          <w:b/>
          <w:color w:val="auto"/>
          <w:sz w:val="20"/>
          <w:szCs w:val="20"/>
          <w:u w:val="single"/>
        </w:rPr>
        <w:t>高い目標達成のため徹底的に行動する力</w:t>
      </w:r>
    </w:p>
    <w:p w14:paraId="710BB4A4" w14:textId="6143EE66" w:rsidR="005803B5" w:rsidRDefault="005803B5" w:rsidP="005803B5">
      <w:pPr>
        <w:ind w:leftChars="100" w:left="220"/>
        <w:rPr>
          <w:rFonts w:asciiTheme="minorHAnsi" w:eastAsiaTheme="minorEastAsia" w:hAnsiTheme="minorHAnsi" w:cs="ＭＳ Ｐゴシック"/>
          <w:bCs/>
          <w:color w:val="auto"/>
          <w:sz w:val="20"/>
          <w:szCs w:val="20"/>
        </w:rPr>
      </w:pPr>
      <w:r w:rsidRPr="005803B5">
        <w:rPr>
          <w:rFonts w:asciiTheme="minorHAnsi" w:eastAsiaTheme="minorEastAsia" w:hAnsiTheme="minorHAnsi" w:cs="ＭＳ Ｐゴシック" w:hint="eastAsia"/>
          <w:bCs/>
          <w:color w:val="auto"/>
          <w:sz w:val="20"/>
          <w:szCs w:val="20"/>
        </w:rPr>
        <w:t>入社時より、</w:t>
      </w:r>
      <w:r w:rsidRPr="005803B5">
        <w:rPr>
          <w:rFonts w:asciiTheme="minorHAnsi" w:eastAsiaTheme="minorEastAsia" w:hAnsiTheme="minorHAnsi" w:cs="ＭＳ Ｐゴシック" w:hint="eastAsia"/>
          <w:bCs/>
          <w:color w:val="auto"/>
          <w:sz w:val="20"/>
          <w:szCs w:val="20"/>
        </w:rPr>
        <w:t>4</w:t>
      </w:r>
      <w:r w:rsidRPr="005803B5">
        <w:rPr>
          <w:rFonts w:asciiTheme="minorHAnsi" w:eastAsiaTheme="minorEastAsia" w:hAnsiTheme="minorHAnsi" w:cs="ＭＳ Ｐゴシック" w:hint="eastAsia"/>
          <w:bCs/>
          <w:color w:val="auto"/>
          <w:sz w:val="20"/>
          <w:szCs w:val="20"/>
        </w:rPr>
        <w:t>年目役職チームリーダー・粗利</w:t>
      </w:r>
      <w:r w:rsidRPr="005803B5">
        <w:rPr>
          <w:rFonts w:asciiTheme="minorHAnsi" w:eastAsiaTheme="minorEastAsia" w:hAnsiTheme="minorHAnsi" w:cs="ＭＳ Ｐゴシック" w:hint="eastAsia"/>
          <w:bCs/>
          <w:color w:val="auto"/>
          <w:sz w:val="20"/>
          <w:szCs w:val="20"/>
        </w:rPr>
        <w:t>5,000</w:t>
      </w:r>
      <w:r w:rsidRPr="005803B5">
        <w:rPr>
          <w:rFonts w:asciiTheme="minorHAnsi" w:eastAsiaTheme="minorEastAsia" w:hAnsiTheme="minorHAnsi" w:cs="ＭＳ Ｐゴシック" w:hint="eastAsia"/>
          <w:bCs/>
          <w:color w:val="auto"/>
          <w:sz w:val="20"/>
          <w:szCs w:val="20"/>
        </w:rPr>
        <w:t>万円、</w:t>
      </w:r>
      <w:r w:rsidRPr="005803B5">
        <w:rPr>
          <w:rFonts w:asciiTheme="minorHAnsi" w:eastAsiaTheme="minorEastAsia" w:hAnsiTheme="minorHAnsi" w:cs="ＭＳ Ｐゴシック" w:hint="eastAsia"/>
          <w:bCs/>
          <w:color w:val="auto"/>
          <w:sz w:val="20"/>
          <w:szCs w:val="20"/>
        </w:rPr>
        <w:t>3</w:t>
      </w:r>
      <w:r w:rsidRPr="005803B5">
        <w:rPr>
          <w:rFonts w:asciiTheme="minorHAnsi" w:eastAsiaTheme="minorEastAsia" w:hAnsiTheme="minorHAnsi" w:cs="ＭＳ Ｐゴシック" w:hint="eastAsia"/>
          <w:bCs/>
          <w:color w:val="auto"/>
          <w:sz w:val="20"/>
          <w:szCs w:val="20"/>
        </w:rPr>
        <w:t>年目粗利</w:t>
      </w:r>
      <w:r w:rsidRPr="005803B5">
        <w:rPr>
          <w:rFonts w:asciiTheme="minorHAnsi" w:eastAsiaTheme="minorEastAsia" w:hAnsiTheme="minorHAnsi" w:cs="ＭＳ Ｐゴシック" w:hint="eastAsia"/>
          <w:bCs/>
          <w:color w:val="auto"/>
          <w:sz w:val="20"/>
          <w:szCs w:val="20"/>
        </w:rPr>
        <w:t>4,000</w:t>
      </w:r>
      <w:r w:rsidRPr="005803B5">
        <w:rPr>
          <w:rFonts w:asciiTheme="minorHAnsi" w:eastAsiaTheme="minorEastAsia" w:hAnsiTheme="minorHAnsi" w:cs="ＭＳ Ｐゴシック" w:hint="eastAsia"/>
          <w:bCs/>
          <w:color w:val="auto"/>
          <w:sz w:val="20"/>
          <w:szCs w:val="20"/>
        </w:rPr>
        <w:t>万円、</w:t>
      </w:r>
      <w:r w:rsidRPr="005803B5">
        <w:rPr>
          <w:rFonts w:asciiTheme="minorHAnsi" w:eastAsiaTheme="minorEastAsia" w:hAnsiTheme="minorHAnsi" w:cs="ＭＳ Ｐゴシック" w:hint="eastAsia"/>
          <w:bCs/>
          <w:color w:val="auto"/>
          <w:sz w:val="20"/>
          <w:szCs w:val="20"/>
        </w:rPr>
        <w:t>2</w:t>
      </w:r>
      <w:r w:rsidRPr="005803B5">
        <w:rPr>
          <w:rFonts w:asciiTheme="minorHAnsi" w:eastAsiaTheme="minorEastAsia" w:hAnsiTheme="minorHAnsi" w:cs="ＭＳ Ｐゴシック" w:hint="eastAsia"/>
          <w:bCs/>
          <w:color w:val="auto"/>
          <w:sz w:val="20"/>
          <w:szCs w:val="20"/>
        </w:rPr>
        <w:t>年目粗利</w:t>
      </w:r>
      <w:r w:rsidRPr="005803B5">
        <w:rPr>
          <w:rFonts w:asciiTheme="minorHAnsi" w:eastAsiaTheme="minorEastAsia" w:hAnsiTheme="minorHAnsi" w:cs="ＭＳ Ｐゴシック" w:hint="eastAsia"/>
          <w:bCs/>
          <w:color w:val="auto"/>
          <w:sz w:val="20"/>
          <w:szCs w:val="20"/>
        </w:rPr>
        <w:t>3,000</w:t>
      </w:r>
      <w:r w:rsidRPr="005803B5">
        <w:rPr>
          <w:rFonts w:asciiTheme="minorHAnsi" w:eastAsiaTheme="minorEastAsia" w:hAnsiTheme="minorHAnsi" w:cs="ＭＳ Ｐゴシック" w:hint="eastAsia"/>
          <w:bCs/>
          <w:color w:val="auto"/>
          <w:sz w:val="20"/>
          <w:szCs w:val="20"/>
        </w:rPr>
        <w:t>万円を目標としてい</w:t>
      </w:r>
      <w:r>
        <w:rPr>
          <w:rFonts w:asciiTheme="minorHAnsi" w:eastAsiaTheme="minorEastAsia" w:hAnsiTheme="minorHAnsi" w:cs="ＭＳ Ｐゴシック" w:hint="eastAsia"/>
          <w:bCs/>
          <w:color w:val="auto"/>
          <w:sz w:val="20"/>
          <w:szCs w:val="20"/>
        </w:rPr>
        <w:t>ました</w:t>
      </w:r>
      <w:r w:rsidRPr="005803B5">
        <w:rPr>
          <w:rFonts w:asciiTheme="minorHAnsi" w:eastAsiaTheme="minorEastAsia" w:hAnsiTheme="minorHAnsi" w:cs="ＭＳ Ｐゴシック" w:hint="eastAsia"/>
          <w:bCs/>
          <w:color w:val="auto"/>
          <w:sz w:val="20"/>
          <w:szCs w:val="20"/>
        </w:rPr>
        <w:t>。これはチームリーダーになるための最速での目標設定とな</w:t>
      </w:r>
      <w:r>
        <w:rPr>
          <w:rFonts w:asciiTheme="minorHAnsi" w:eastAsiaTheme="minorEastAsia" w:hAnsiTheme="minorHAnsi" w:cs="ＭＳ Ｐゴシック" w:hint="eastAsia"/>
          <w:bCs/>
          <w:color w:val="auto"/>
          <w:sz w:val="20"/>
          <w:szCs w:val="20"/>
        </w:rPr>
        <w:t>ります</w:t>
      </w:r>
      <w:r w:rsidRPr="005803B5">
        <w:rPr>
          <w:rFonts w:asciiTheme="minorHAnsi" w:eastAsiaTheme="minorEastAsia" w:hAnsiTheme="minorHAnsi" w:cs="ＭＳ Ｐゴシック" w:hint="eastAsia"/>
          <w:bCs/>
          <w:color w:val="auto"/>
          <w:sz w:val="20"/>
          <w:szCs w:val="20"/>
        </w:rPr>
        <w:t>。この様な高い目標を達成したいと考えた理由は、所属部署の業績最大化の</w:t>
      </w:r>
      <w:r>
        <w:rPr>
          <w:rFonts w:asciiTheme="minorHAnsi" w:eastAsiaTheme="minorEastAsia" w:hAnsiTheme="minorHAnsi" w:cs="ＭＳ Ｐゴシック" w:hint="eastAsia"/>
          <w:bCs/>
          <w:color w:val="auto"/>
          <w:sz w:val="20"/>
          <w:szCs w:val="20"/>
        </w:rPr>
        <w:t>為です。</w:t>
      </w:r>
    </w:p>
    <w:p w14:paraId="061D9F1E" w14:textId="77777777" w:rsidR="005803B5" w:rsidRDefault="005803B5" w:rsidP="005803B5">
      <w:pPr>
        <w:ind w:leftChars="100" w:left="220"/>
        <w:rPr>
          <w:rFonts w:asciiTheme="minorHAnsi" w:eastAsiaTheme="minorEastAsia" w:hAnsiTheme="minorHAnsi" w:cs="ＭＳ Ｐゴシック"/>
          <w:bCs/>
          <w:color w:val="auto"/>
          <w:sz w:val="20"/>
          <w:szCs w:val="20"/>
        </w:rPr>
      </w:pPr>
    </w:p>
    <w:p w14:paraId="5F7E69E5" w14:textId="446ED6B1" w:rsidR="005803B5" w:rsidRPr="005803B5" w:rsidRDefault="005803B5" w:rsidP="005803B5">
      <w:pPr>
        <w:ind w:leftChars="100" w:left="220"/>
        <w:rPr>
          <w:rFonts w:asciiTheme="minorHAnsi" w:eastAsiaTheme="minorEastAsia" w:hAnsiTheme="minorHAnsi" w:cs="ＭＳ Ｐゴシック"/>
          <w:bCs/>
          <w:color w:val="auto"/>
          <w:sz w:val="20"/>
          <w:szCs w:val="20"/>
        </w:rPr>
      </w:pPr>
      <w:r w:rsidRPr="005803B5">
        <w:rPr>
          <w:rFonts w:asciiTheme="minorHAnsi" w:eastAsiaTheme="minorEastAsia" w:hAnsiTheme="minorHAnsi" w:cs="ＭＳ Ｐゴシック" w:hint="eastAsia"/>
          <w:bCs/>
          <w:color w:val="auto"/>
          <w:sz w:val="20"/>
          <w:szCs w:val="20"/>
        </w:rPr>
        <w:t>所属部署の業績を最大化させるためには、</w:t>
      </w:r>
      <w:r w:rsidRPr="005803B5">
        <w:rPr>
          <w:rFonts w:asciiTheme="minorHAnsi" w:eastAsiaTheme="minorEastAsia" w:hAnsiTheme="minorHAnsi" w:cs="ＭＳ Ｐゴシック" w:hint="eastAsia"/>
          <w:bCs/>
          <w:color w:val="auto"/>
          <w:sz w:val="20"/>
          <w:szCs w:val="20"/>
        </w:rPr>
        <w:t>1</w:t>
      </w:r>
      <w:r w:rsidRPr="005803B5">
        <w:rPr>
          <w:rFonts w:asciiTheme="minorHAnsi" w:eastAsiaTheme="minorEastAsia" w:hAnsiTheme="minorHAnsi" w:cs="ＭＳ Ｐゴシック" w:hint="eastAsia"/>
          <w:bCs/>
          <w:color w:val="auto"/>
          <w:sz w:val="20"/>
          <w:szCs w:val="20"/>
        </w:rPr>
        <w:t>人のスーパープレイヤーがいるのではなく、複数人が平均以上のパフォーマンスを出せる組織を作る必要があると考え</w:t>
      </w:r>
      <w:r>
        <w:rPr>
          <w:rFonts w:asciiTheme="minorHAnsi" w:eastAsiaTheme="minorEastAsia" w:hAnsiTheme="minorHAnsi" w:cs="ＭＳ Ｐゴシック" w:hint="eastAsia"/>
          <w:bCs/>
          <w:color w:val="auto"/>
          <w:sz w:val="20"/>
          <w:szCs w:val="20"/>
        </w:rPr>
        <w:t>ました</w:t>
      </w:r>
      <w:r w:rsidRPr="005803B5">
        <w:rPr>
          <w:rFonts w:asciiTheme="minorHAnsi" w:eastAsiaTheme="minorEastAsia" w:hAnsiTheme="minorHAnsi" w:cs="ＭＳ Ｐゴシック" w:hint="eastAsia"/>
          <w:bCs/>
          <w:color w:val="auto"/>
          <w:sz w:val="20"/>
          <w:szCs w:val="20"/>
        </w:rPr>
        <w:t>。私自身が活躍できるだけではなく、それらの知見をチームメンバーと共有し、</w:t>
      </w:r>
      <w:r>
        <w:rPr>
          <w:rFonts w:asciiTheme="minorHAnsi" w:eastAsiaTheme="minorEastAsia" w:hAnsiTheme="minorHAnsi" w:cs="ＭＳ Ｐゴシック" w:hint="eastAsia"/>
          <w:bCs/>
          <w:color w:val="auto"/>
          <w:sz w:val="20"/>
          <w:szCs w:val="20"/>
        </w:rPr>
        <w:t>生産性の高い</w:t>
      </w:r>
      <w:r w:rsidRPr="005803B5">
        <w:rPr>
          <w:rFonts w:asciiTheme="minorHAnsi" w:eastAsiaTheme="minorEastAsia" w:hAnsiTheme="minorHAnsi" w:cs="ＭＳ Ｐゴシック" w:hint="eastAsia"/>
          <w:bCs/>
          <w:color w:val="auto"/>
          <w:sz w:val="20"/>
          <w:szCs w:val="20"/>
        </w:rPr>
        <w:t>組織を作り上げる事で、部署としても全国の中小企業の業績としても大きな影響を与える事が出来る</w:t>
      </w:r>
      <w:r>
        <w:rPr>
          <w:rFonts w:asciiTheme="minorHAnsi" w:eastAsiaTheme="minorEastAsia" w:hAnsiTheme="minorHAnsi" w:cs="ＭＳ Ｐゴシック" w:hint="eastAsia"/>
          <w:bCs/>
          <w:color w:val="auto"/>
          <w:sz w:val="20"/>
          <w:szCs w:val="20"/>
        </w:rPr>
        <w:t>からです。</w:t>
      </w:r>
    </w:p>
    <w:p w14:paraId="7BFBCD7A" w14:textId="77777777" w:rsidR="005803B5" w:rsidRDefault="005803B5" w:rsidP="005803B5">
      <w:pPr>
        <w:rPr>
          <w:rFonts w:asciiTheme="minorHAnsi" w:eastAsiaTheme="minorEastAsia" w:hAnsiTheme="minorHAnsi" w:cs="ＭＳ Ｐゴシック"/>
          <w:bCs/>
          <w:color w:val="auto"/>
          <w:sz w:val="20"/>
          <w:szCs w:val="20"/>
        </w:rPr>
      </w:pPr>
    </w:p>
    <w:p w14:paraId="24DE8076" w14:textId="6D26C663" w:rsidR="005803B5" w:rsidRPr="005803B5" w:rsidRDefault="005803B5" w:rsidP="005803B5">
      <w:pPr>
        <w:ind w:leftChars="100" w:left="220"/>
        <w:rPr>
          <w:rFonts w:asciiTheme="minorHAnsi" w:eastAsiaTheme="minorEastAsia" w:hAnsiTheme="minorHAnsi" w:cs="ＭＳ Ｐゴシック"/>
          <w:bCs/>
          <w:color w:val="auto"/>
          <w:sz w:val="20"/>
          <w:szCs w:val="20"/>
        </w:rPr>
      </w:pPr>
      <w:r w:rsidRPr="005803B5">
        <w:rPr>
          <w:rFonts w:asciiTheme="minorHAnsi" w:eastAsiaTheme="minorEastAsia" w:hAnsiTheme="minorHAnsi" w:cs="ＭＳ Ｐゴシック" w:hint="eastAsia"/>
          <w:bCs/>
          <w:color w:val="auto"/>
          <w:sz w:val="20"/>
          <w:szCs w:val="20"/>
        </w:rPr>
        <w:t>この様な背景の中、クライアント獲得のための法人営業活動に従事した。主催セミナーの企画・運営、またテレアポをセミナーあたり</w:t>
      </w:r>
      <w:r w:rsidRPr="005803B5">
        <w:rPr>
          <w:rFonts w:asciiTheme="minorHAnsi" w:eastAsiaTheme="minorEastAsia" w:hAnsiTheme="minorHAnsi" w:cs="ＭＳ Ｐゴシック" w:hint="eastAsia"/>
          <w:bCs/>
          <w:color w:val="auto"/>
          <w:sz w:val="20"/>
          <w:szCs w:val="20"/>
        </w:rPr>
        <w:t>200</w:t>
      </w:r>
      <w:r w:rsidRPr="005803B5">
        <w:rPr>
          <w:rFonts w:asciiTheme="minorHAnsi" w:eastAsiaTheme="minorEastAsia" w:hAnsiTheme="minorHAnsi" w:cs="ＭＳ Ｐゴシック" w:hint="eastAsia"/>
          <w:bCs/>
          <w:color w:val="auto"/>
          <w:sz w:val="20"/>
          <w:szCs w:val="20"/>
        </w:rPr>
        <w:t>件実施し</w:t>
      </w:r>
      <w:r>
        <w:rPr>
          <w:rFonts w:asciiTheme="minorHAnsi" w:eastAsiaTheme="minorEastAsia" w:hAnsiTheme="minorHAnsi" w:cs="ＭＳ Ｐゴシック" w:hint="eastAsia"/>
          <w:bCs/>
          <w:color w:val="auto"/>
          <w:sz w:val="20"/>
          <w:szCs w:val="20"/>
        </w:rPr>
        <w:t>、</w:t>
      </w:r>
      <w:r w:rsidRPr="005803B5">
        <w:rPr>
          <w:rFonts w:asciiTheme="minorHAnsi" w:eastAsiaTheme="minorEastAsia" w:hAnsiTheme="minorHAnsi" w:cs="ＭＳ Ｐゴシック" w:hint="eastAsia"/>
          <w:bCs/>
          <w:color w:val="auto"/>
          <w:sz w:val="20"/>
          <w:szCs w:val="20"/>
        </w:rPr>
        <w:t>さらに、経営者とアポイントを獲得し、自らで商談を行</w:t>
      </w:r>
      <w:r>
        <w:rPr>
          <w:rFonts w:asciiTheme="minorHAnsi" w:eastAsiaTheme="minorEastAsia" w:hAnsiTheme="minorHAnsi" w:cs="ＭＳ Ｐゴシック" w:hint="eastAsia"/>
          <w:bCs/>
          <w:color w:val="auto"/>
          <w:sz w:val="20"/>
          <w:szCs w:val="20"/>
        </w:rPr>
        <w:t>いました。</w:t>
      </w:r>
    </w:p>
    <w:p w14:paraId="42ABCD86" w14:textId="77777777" w:rsidR="005803B5" w:rsidRDefault="005803B5" w:rsidP="005803B5">
      <w:pPr>
        <w:rPr>
          <w:rFonts w:asciiTheme="minorHAnsi" w:eastAsiaTheme="minorEastAsia" w:hAnsiTheme="minorHAnsi" w:cs="ＭＳ Ｐゴシック"/>
          <w:bCs/>
          <w:color w:val="auto"/>
          <w:sz w:val="20"/>
          <w:szCs w:val="20"/>
        </w:rPr>
      </w:pPr>
    </w:p>
    <w:p w14:paraId="01B43FB6" w14:textId="0B8A2200" w:rsidR="005803B5" w:rsidRDefault="005803B5" w:rsidP="005803B5">
      <w:pPr>
        <w:ind w:leftChars="100" w:left="220"/>
        <w:rPr>
          <w:rFonts w:asciiTheme="minorHAnsi" w:eastAsiaTheme="minorEastAsia" w:hAnsiTheme="minorHAnsi" w:cs="ＭＳ Ｐゴシック"/>
          <w:bCs/>
          <w:color w:val="auto"/>
          <w:sz w:val="20"/>
          <w:szCs w:val="20"/>
        </w:rPr>
      </w:pPr>
      <w:r w:rsidRPr="005803B5">
        <w:rPr>
          <w:rFonts w:asciiTheme="minorHAnsi" w:eastAsiaTheme="minorEastAsia" w:hAnsiTheme="minorHAnsi" w:cs="ＭＳ Ｐゴシック" w:hint="eastAsia"/>
          <w:bCs/>
          <w:color w:val="auto"/>
          <w:sz w:val="20"/>
          <w:szCs w:val="20"/>
        </w:rPr>
        <w:t>結果として、</w:t>
      </w:r>
      <w:r w:rsidRPr="005803B5">
        <w:rPr>
          <w:rFonts w:asciiTheme="minorHAnsi" w:eastAsiaTheme="minorEastAsia" w:hAnsiTheme="minorHAnsi" w:cs="ＭＳ Ｐゴシック" w:hint="eastAsia"/>
          <w:bCs/>
          <w:color w:val="auto"/>
          <w:sz w:val="20"/>
          <w:szCs w:val="20"/>
        </w:rPr>
        <w:t>1</w:t>
      </w:r>
      <w:r w:rsidRPr="005803B5">
        <w:rPr>
          <w:rFonts w:asciiTheme="minorHAnsi" w:eastAsiaTheme="minorEastAsia" w:hAnsiTheme="minorHAnsi" w:cs="ＭＳ Ｐゴシック" w:hint="eastAsia"/>
          <w:bCs/>
          <w:color w:val="auto"/>
          <w:sz w:val="20"/>
          <w:szCs w:val="20"/>
        </w:rPr>
        <w:t>年目では同期最速でのクライアント獲得・</w:t>
      </w:r>
      <w:r w:rsidRPr="005803B5">
        <w:rPr>
          <w:rFonts w:asciiTheme="minorHAnsi" w:eastAsiaTheme="minorEastAsia" w:hAnsiTheme="minorHAnsi" w:cs="ＭＳ Ｐゴシック" w:hint="eastAsia"/>
          <w:bCs/>
          <w:color w:val="auto"/>
          <w:sz w:val="20"/>
          <w:szCs w:val="20"/>
        </w:rPr>
        <w:t>2</w:t>
      </w:r>
      <w:r w:rsidRPr="005803B5">
        <w:rPr>
          <w:rFonts w:asciiTheme="minorHAnsi" w:eastAsiaTheme="minorEastAsia" w:hAnsiTheme="minorHAnsi" w:cs="ＭＳ Ｐゴシック" w:hint="eastAsia"/>
          <w:bCs/>
          <w:color w:val="auto"/>
          <w:sz w:val="20"/>
          <w:szCs w:val="20"/>
        </w:rPr>
        <w:t>年目第一四半期では同期粗利ランキング</w:t>
      </w:r>
      <w:r w:rsidRPr="005803B5">
        <w:rPr>
          <w:rFonts w:asciiTheme="minorHAnsi" w:eastAsiaTheme="minorEastAsia" w:hAnsiTheme="minorHAnsi" w:cs="ＭＳ Ｐゴシック" w:hint="eastAsia"/>
          <w:bCs/>
          <w:color w:val="auto"/>
          <w:sz w:val="20"/>
          <w:szCs w:val="20"/>
        </w:rPr>
        <w:t>1</w:t>
      </w:r>
      <w:r w:rsidRPr="005803B5">
        <w:rPr>
          <w:rFonts w:asciiTheme="minorHAnsi" w:eastAsiaTheme="minorEastAsia" w:hAnsiTheme="minorHAnsi" w:cs="ＭＳ Ｐゴシック" w:hint="eastAsia"/>
          <w:bCs/>
          <w:color w:val="auto"/>
          <w:sz w:val="20"/>
          <w:szCs w:val="20"/>
        </w:rPr>
        <w:t>位を獲得する事が出来</w:t>
      </w:r>
      <w:r>
        <w:rPr>
          <w:rFonts w:asciiTheme="minorHAnsi" w:eastAsiaTheme="minorEastAsia" w:hAnsiTheme="minorHAnsi" w:cs="ＭＳ Ｐゴシック" w:hint="eastAsia"/>
          <w:bCs/>
          <w:color w:val="auto"/>
          <w:sz w:val="20"/>
          <w:szCs w:val="20"/>
        </w:rPr>
        <w:t>ました。</w:t>
      </w:r>
      <w:r w:rsidRPr="005803B5">
        <w:rPr>
          <w:rFonts w:asciiTheme="minorHAnsi" w:eastAsiaTheme="minorEastAsia" w:hAnsiTheme="minorHAnsi" w:cs="ＭＳ Ｐゴシック" w:hint="eastAsia"/>
          <w:bCs/>
          <w:color w:val="auto"/>
          <w:sz w:val="20"/>
          <w:szCs w:val="20"/>
        </w:rPr>
        <w:t>また、</w:t>
      </w:r>
      <w:r w:rsidRPr="005803B5">
        <w:rPr>
          <w:rFonts w:asciiTheme="minorHAnsi" w:eastAsiaTheme="minorEastAsia" w:hAnsiTheme="minorHAnsi" w:cs="ＭＳ Ｐゴシック" w:hint="eastAsia"/>
          <w:bCs/>
          <w:color w:val="auto"/>
          <w:sz w:val="20"/>
          <w:szCs w:val="20"/>
        </w:rPr>
        <w:t>2</w:t>
      </w:r>
      <w:r w:rsidRPr="005803B5">
        <w:rPr>
          <w:rFonts w:asciiTheme="minorHAnsi" w:eastAsiaTheme="minorEastAsia" w:hAnsiTheme="minorHAnsi" w:cs="ＭＳ Ｐゴシック" w:hint="eastAsia"/>
          <w:bCs/>
          <w:color w:val="auto"/>
          <w:sz w:val="20"/>
          <w:szCs w:val="20"/>
        </w:rPr>
        <w:t>年目での予算は</w:t>
      </w:r>
      <w:r w:rsidRPr="005803B5">
        <w:rPr>
          <w:rFonts w:asciiTheme="minorHAnsi" w:eastAsiaTheme="minorEastAsia" w:hAnsiTheme="minorHAnsi" w:cs="ＭＳ Ｐゴシック" w:hint="eastAsia"/>
          <w:bCs/>
          <w:color w:val="auto"/>
          <w:sz w:val="20"/>
          <w:szCs w:val="20"/>
        </w:rPr>
        <w:t>1,080</w:t>
      </w:r>
      <w:r w:rsidRPr="005803B5">
        <w:rPr>
          <w:rFonts w:asciiTheme="minorHAnsi" w:eastAsiaTheme="minorEastAsia" w:hAnsiTheme="minorHAnsi" w:cs="ＭＳ Ｐゴシック" w:hint="eastAsia"/>
          <w:bCs/>
          <w:color w:val="auto"/>
          <w:sz w:val="20"/>
          <w:szCs w:val="20"/>
        </w:rPr>
        <w:t>万円に対し、現状見込みが</w:t>
      </w:r>
      <w:r w:rsidRPr="005803B5">
        <w:rPr>
          <w:rFonts w:asciiTheme="minorHAnsi" w:eastAsiaTheme="minorEastAsia" w:hAnsiTheme="minorHAnsi" w:cs="ＭＳ Ｐゴシック" w:hint="eastAsia"/>
          <w:bCs/>
          <w:color w:val="auto"/>
          <w:sz w:val="20"/>
          <w:szCs w:val="20"/>
        </w:rPr>
        <w:t>2,400</w:t>
      </w:r>
      <w:r w:rsidRPr="005803B5">
        <w:rPr>
          <w:rFonts w:asciiTheme="minorHAnsi" w:eastAsiaTheme="minorEastAsia" w:hAnsiTheme="minorHAnsi" w:cs="ＭＳ Ｐゴシック" w:hint="eastAsia"/>
          <w:bCs/>
          <w:color w:val="auto"/>
          <w:sz w:val="20"/>
          <w:szCs w:val="20"/>
        </w:rPr>
        <w:t>万円とな</w:t>
      </w:r>
      <w:r>
        <w:rPr>
          <w:rFonts w:asciiTheme="minorHAnsi" w:eastAsiaTheme="minorEastAsia" w:hAnsiTheme="minorHAnsi" w:cs="ＭＳ Ｐゴシック" w:hint="eastAsia"/>
          <w:bCs/>
          <w:color w:val="auto"/>
          <w:sz w:val="20"/>
          <w:szCs w:val="20"/>
        </w:rPr>
        <w:t>りました。</w:t>
      </w:r>
      <w:r w:rsidRPr="005803B5">
        <w:rPr>
          <w:rFonts w:asciiTheme="minorHAnsi" w:eastAsiaTheme="minorEastAsia" w:hAnsiTheme="minorHAnsi" w:cs="ＭＳ Ｐゴシック" w:hint="eastAsia"/>
          <w:bCs/>
          <w:color w:val="auto"/>
          <w:sz w:val="20"/>
          <w:szCs w:val="20"/>
        </w:rPr>
        <w:t>これらの経験により、高い目標を自らに課す事で現状何をすべきかを考え、実行する力をつける事が出来</w:t>
      </w:r>
      <w:r>
        <w:rPr>
          <w:rFonts w:asciiTheme="minorHAnsi" w:eastAsiaTheme="minorEastAsia" w:hAnsiTheme="minorHAnsi" w:cs="ＭＳ Ｐゴシック" w:hint="eastAsia"/>
          <w:bCs/>
          <w:color w:val="auto"/>
          <w:sz w:val="20"/>
          <w:szCs w:val="20"/>
        </w:rPr>
        <w:t>ました。</w:t>
      </w:r>
    </w:p>
    <w:p w14:paraId="4D4723F4" w14:textId="77777777" w:rsidR="00EE00F5" w:rsidRPr="005803B5" w:rsidRDefault="00EE00F5" w:rsidP="005803B5">
      <w:pPr>
        <w:ind w:leftChars="100" w:left="220"/>
        <w:rPr>
          <w:rFonts w:asciiTheme="minorHAnsi" w:eastAsiaTheme="minorEastAsia" w:hAnsiTheme="minorHAnsi" w:cs="ＭＳ Ｐゴシック"/>
          <w:bCs/>
          <w:color w:val="auto"/>
          <w:sz w:val="20"/>
          <w:szCs w:val="20"/>
        </w:rPr>
      </w:pPr>
    </w:p>
    <w:p w14:paraId="6DA2CB75" w14:textId="7AFCD758" w:rsidR="0067268C" w:rsidRPr="005803B5" w:rsidRDefault="005803B5" w:rsidP="005803B5">
      <w:pPr>
        <w:jc w:val="right"/>
        <w:rPr>
          <w:rFonts w:asciiTheme="minorHAnsi" w:eastAsiaTheme="minorEastAsia" w:hAnsiTheme="minorHAnsi"/>
          <w:bCs/>
          <w:color w:val="000000" w:themeColor="text1"/>
          <w:sz w:val="20"/>
          <w:szCs w:val="20"/>
        </w:rPr>
      </w:pPr>
      <w:r w:rsidRPr="005803B5">
        <w:rPr>
          <w:rFonts w:asciiTheme="minorHAnsi" w:eastAsiaTheme="minorEastAsia" w:hAnsiTheme="minorHAnsi" w:cs="ＭＳ Ｐゴシック" w:hint="eastAsia"/>
          <w:bCs/>
          <w:color w:val="auto"/>
          <w:sz w:val="20"/>
          <w:szCs w:val="20"/>
        </w:rPr>
        <w:t>以上</w:t>
      </w:r>
    </w:p>
    <w:sectPr w:rsidR="0067268C" w:rsidRPr="005803B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62F7" w14:textId="77777777" w:rsidR="00F7047B" w:rsidRDefault="00F7047B" w:rsidP="00DE0BB9">
      <w:r>
        <w:separator/>
      </w:r>
    </w:p>
  </w:endnote>
  <w:endnote w:type="continuationSeparator" w:id="0">
    <w:p w14:paraId="5345C030" w14:textId="77777777" w:rsidR="00F7047B" w:rsidRDefault="00F7047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416F" w14:textId="77777777" w:rsidR="00F7047B" w:rsidRDefault="00F7047B" w:rsidP="00DE0BB9">
      <w:r>
        <w:separator/>
      </w:r>
    </w:p>
  </w:footnote>
  <w:footnote w:type="continuationSeparator" w:id="0">
    <w:p w14:paraId="53DA731C" w14:textId="77777777" w:rsidR="00F7047B" w:rsidRDefault="00F7047B"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3B97"/>
    <w:rsid w:val="003749D0"/>
    <w:rsid w:val="00380ACD"/>
    <w:rsid w:val="00386B35"/>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8604A"/>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3B5"/>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A78D9"/>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14B1"/>
    <w:rsid w:val="00B63405"/>
    <w:rsid w:val="00B80E39"/>
    <w:rsid w:val="00B839D2"/>
    <w:rsid w:val="00B9027F"/>
    <w:rsid w:val="00B92DF8"/>
    <w:rsid w:val="00BB0AFC"/>
    <w:rsid w:val="00BD2DEC"/>
    <w:rsid w:val="00BD6D1C"/>
    <w:rsid w:val="00BE3F6A"/>
    <w:rsid w:val="00C018B2"/>
    <w:rsid w:val="00C06851"/>
    <w:rsid w:val="00C13FF3"/>
    <w:rsid w:val="00C16D8C"/>
    <w:rsid w:val="00C1775E"/>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36BF"/>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4D49"/>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E00F5"/>
    <w:rsid w:val="00EF0035"/>
    <w:rsid w:val="00EF2F10"/>
    <w:rsid w:val="00EF33C2"/>
    <w:rsid w:val="00EF3FB6"/>
    <w:rsid w:val="00F00B11"/>
    <w:rsid w:val="00F03FE4"/>
    <w:rsid w:val="00F16E40"/>
    <w:rsid w:val="00F2752C"/>
    <w:rsid w:val="00F46171"/>
    <w:rsid w:val="00F55227"/>
    <w:rsid w:val="00F64830"/>
    <w:rsid w:val="00F65A9F"/>
    <w:rsid w:val="00F7047B"/>
    <w:rsid w:val="00F7426E"/>
    <w:rsid w:val="00F7622A"/>
    <w:rsid w:val="00FB3578"/>
    <w:rsid w:val="00FB3B9E"/>
    <w:rsid w:val="00FB5885"/>
    <w:rsid w:val="00FB643E"/>
    <w:rsid w:val="00FC1390"/>
    <w:rsid w:val="00FE05B6"/>
    <w:rsid w:val="00FE4B48"/>
    <w:rsid w:val="00FF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2018-05-28T07:54:00Z</cp:lastPrinted>
  <dcterms:created xsi:type="dcterms:W3CDTF">2021-10-27T04:02:00Z</dcterms:created>
  <dcterms:modified xsi:type="dcterms:W3CDTF">2021-10-27T04:02:00Z</dcterms:modified>
</cp:coreProperties>
</file>