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3471" w14:textId="77777777" w:rsidR="00D34943" w:rsidRDefault="00895082">
      <w:pPr>
        <w:spacing w:line="320" w:lineRule="atLeast"/>
        <w:jc w:val="center"/>
        <w:rPr>
          <w:rFonts w:asciiTheme="minorHAnsi" w:eastAsia="ＭＳ Ｐ明朝" w:hAnsiTheme="minorHAnsi" w:cs="Times New Roman"/>
          <w:color w:val="auto"/>
          <w:sz w:val="28"/>
          <w:szCs w:val="28"/>
        </w:rPr>
      </w:pPr>
      <w:r w:rsidRPr="0030183D">
        <w:rPr>
          <w:rFonts w:asciiTheme="minorHAnsi" w:eastAsia="ＭＳ Ｐ明朝" w:hAnsiTheme="minorHAnsi" w:cs="ＭＳ 明朝"/>
          <w:b/>
          <w:bCs/>
          <w:color w:val="auto"/>
          <w:spacing w:val="99"/>
          <w:sz w:val="28"/>
          <w:szCs w:val="28"/>
        </w:rPr>
        <w:t>職務経歴書</w:t>
      </w:r>
    </w:p>
    <w:p w14:paraId="3888A5DF" w14:textId="77777777" w:rsidR="00EF0C17" w:rsidRPr="00D6165F" w:rsidRDefault="00EF0C17" w:rsidP="00EF0C17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6C4E1379" w14:textId="77777777" w:rsidR="00EF0C17" w:rsidRPr="00D6165F" w:rsidRDefault="00EF0C17" w:rsidP="00EF0C17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2783C899" w14:textId="77777777" w:rsidR="00D34943" w:rsidRDefault="00895082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職務概要］</w:t>
      </w:r>
    </w:p>
    <w:p w14:paraId="1D60A101" w14:textId="1846B9EB" w:rsidR="00990C9A" w:rsidRDefault="00FC472A" w:rsidP="00FC472A">
      <w:pPr>
        <w:spacing w:line="320" w:lineRule="atLeast"/>
        <w:ind w:firstLineChars="100" w:firstLine="180"/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大学を</w:t>
      </w:r>
      <w:r w:rsidR="00EF1E4B">
        <w:rPr>
          <w:rFonts w:asciiTheme="minorHAnsi" w:eastAsia="ＭＳ Ｐ明朝" w:hAnsiTheme="minorHAnsi" w:cs="ＭＳ Ｐゴシック" w:hint="eastAsia"/>
          <w:sz w:val="20"/>
          <w:szCs w:val="20"/>
        </w:rPr>
        <w:t>中退後、</w:t>
      </w:r>
      <w:r w:rsidR="00EF0C17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EF1E4B">
        <w:rPr>
          <w:rFonts w:asciiTheme="minorHAnsi" w:eastAsia="ＭＳ Ｐ明朝" w:hAnsiTheme="minorHAnsi" w:cs="ＭＳ Ｐゴシック" w:hint="eastAsia"/>
          <w:sz w:val="20"/>
          <w:szCs w:val="20"/>
        </w:rPr>
        <w:t>株式会社に入社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。</w:t>
      </w:r>
      <w:r w:rsidR="00EF1E4B">
        <w:rPr>
          <w:rFonts w:asciiTheme="minorHAnsi" w:eastAsia="ＭＳ Ｐ明朝" w:hAnsiTheme="minorHAnsi" w:cs="ＭＳ Ｐゴシック" w:hint="eastAsia"/>
          <w:sz w:val="20"/>
          <w:szCs w:val="20"/>
        </w:rPr>
        <w:t>水質調査などを行う会社にて</w:t>
      </w:r>
      <w:r w:rsidR="00EF1E4B" w:rsidRPr="00EF1E4B">
        <w:rPr>
          <w:rFonts w:asciiTheme="minorHAnsi" w:eastAsia="ＭＳ Ｐ明朝" w:hAnsiTheme="minorHAnsi" w:cs="ＭＳ Ｐゴシック" w:hint="eastAsia"/>
          <w:sz w:val="20"/>
          <w:szCs w:val="20"/>
        </w:rPr>
        <w:t>採水員として勤務。</w:t>
      </w:r>
      <w:r w:rsidR="00EF1E4B">
        <w:rPr>
          <w:rFonts w:asciiTheme="minorHAnsi" w:eastAsia="ＭＳ Ｐ明朝" w:hAnsiTheme="minorHAnsi" w:cs="ＭＳ Ｐゴシック" w:hint="eastAsia"/>
          <w:sz w:val="20"/>
          <w:szCs w:val="20"/>
        </w:rPr>
        <w:t>その後、株式会社</w:t>
      </w:r>
      <w:r w:rsidR="00EF0C17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EF1E4B">
        <w:rPr>
          <w:rFonts w:asciiTheme="minorHAnsi" w:eastAsia="ＭＳ Ｐ明朝" w:hAnsiTheme="minorHAnsi" w:cs="ＭＳ Ｐゴシック" w:hint="eastAsia"/>
          <w:sz w:val="20"/>
          <w:szCs w:val="20"/>
        </w:rPr>
        <w:t>に入社。自社で展開するブランドである「</w:t>
      </w:r>
      <w:r w:rsidR="0022696A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EF1E4B">
        <w:rPr>
          <w:rFonts w:asciiTheme="minorHAnsi" w:eastAsia="ＭＳ Ｐ明朝" w:hAnsiTheme="minorHAnsi" w:cs="ＭＳ Ｐゴシック" w:hint="eastAsia"/>
          <w:sz w:val="20"/>
          <w:szCs w:val="20"/>
        </w:rPr>
        <w:t>」に配属となり、店舗でのスーツ類の接客販売を担当。</w:t>
      </w:r>
      <w:r w:rsidR="005B1745">
        <w:rPr>
          <w:rFonts w:asciiTheme="minorHAnsi" w:eastAsia="ＭＳ Ｐ明朝" w:hAnsiTheme="minorHAnsi" w:cs="ＭＳ Ｐゴシック" w:hint="eastAsia"/>
          <w:sz w:val="20"/>
          <w:szCs w:val="20"/>
        </w:rPr>
        <w:t>現在は</w:t>
      </w:r>
      <w:r w:rsidR="00EF0C17">
        <w:rPr>
          <w:rFonts w:asciiTheme="minorHAnsi" w:eastAsia="ＭＳ Ｐ明朝" w:hAnsiTheme="minorHAnsi" w:cs="ＭＳ Ｐゴシック" w:hint="eastAsia"/>
          <w:sz w:val="20"/>
          <w:szCs w:val="20"/>
        </w:rPr>
        <w:t>△△</w:t>
      </w:r>
      <w:r w:rsidR="005B1745">
        <w:rPr>
          <w:rFonts w:asciiTheme="minorHAnsi" w:eastAsia="ＭＳ Ｐ明朝" w:hAnsiTheme="minorHAnsi" w:cs="ＭＳ Ｐゴシック" w:hint="eastAsia"/>
          <w:sz w:val="20"/>
          <w:szCs w:val="20"/>
        </w:rPr>
        <w:t>株式会社にて、輸入食肉を中心とした原料の卸売営業を担当しております。</w:t>
      </w:r>
    </w:p>
    <w:p w14:paraId="24066446" w14:textId="77777777" w:rsidR="00B07D61" w:rsidRPr="00B07D61" w:rsidRDefault="00B07D61" w:rsidP="00B07D61">
      <w:pPr>
        <w:spacing w:line="320" w:lineRule="atLeast"/>
        <w:rPr>
          <w:rFonts w:asciiTheme="minorHAnsi" w:eastAsia="ＭＳ Ｐ明朝" w:hAnsiTheme="minorHAnsi" w:cs="ＭＳ Ｐゴシック"/>
          <w:sz w:val="20"/>
          <w:szCs w:val="20"/>
        </w:rPr>
      </w:pPr>
    </w:p>
    <w:p w14:paraId="791B2292" w14:textId="77777777" w:rsidR="00D34943" w:rsidRDefault="00895082">
      <w:pPr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職務経歴］</w:t>
      </w:r>
    </w:p>
    <w:p w14:paraId="7391E349" w14:textId="75FC8877" w:rsidR="00F61AEA" w:rsidRDefault="00F61AEA" w:rsidP="00F61AEA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■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201</w:t>
      </w:r>
      <w:r w:rsidR="005B1745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8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年</w:t>
      </w:r>
      <w:r w:rsidR="005B1745">
        <w:rPr>
          <w:rFonts w:asciiTheme="minorHAnsi" w:eastAsia="ＭＳ Ｐ明朝" w:hAnsiTheme="minorHAnsi" w:cs="ＭＳ 明朝"/>
          <w:color w:val="auto"/>
          <w:sz w:val="20"/>
          <w:szCs w:val="20"/>
        </w:rPr>
        <w:t>7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月～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現在　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株式会社</w:t>
      </w:r>
      <w:r w:rsidR="00EF0C17">
        <w:rPr>
          <w:rFonts w:asciiTheme="minorHAnsi" w:eastAsia="ＭＳ Ｐ明朝" w:hAnsiTheme="minorHAnsi" w:cs="ＭＳ Ｐゴシック" w:hint="eastAsia"/>
          <w:sz w:val="20"/>
          <w:szCs w:val="20"/>
        </w:rPr>
        <w:t>△△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株式会社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（正社員）</w:t>
      </w:r>
    </w:p>
    <w:p w14:paraId="3EC95870" w14:textId="5CF39084" w:rsidR="00F61AEA" w:rsidRDefault="00F61AEA" w:rsidP="00F61AEA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事業内容：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輸入食肉の卸売事業</w:t>
      </w:r>
    </w:p>
    <w:p w14:paraId="4D529056" w14:textId="310C2239" w:rsidR="00F61AEA" w:rsidRDefault="00F61AEA" w:rsidP="00F61AEA">
      <w:pPr>
        <w:spacing w:line="320" w:lineRule="atLeast"/>
        <w:ind w:firstLineChars="300" w:firstLine="540"/>
        <w:rPr>
          <w:rFonts w:asciiTheme="minorHAnsi" w:eastAsia="ＭＳ Ｐ明朝" w:hAnsiTheme="minorHAnsi" w:cs="Times New Roman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◇設立：</w:t>
      </w:r>
      <w:r w:rsidR="00EF0C1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F61AEA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EF0C1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F61AEA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資本金：</w:t>
      </w:r>
      <w:r w:rsidR="00EF0C1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万円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従業員数：</w:t>
      </w:r>
      <w:r w:rsidR="00EF0C1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名　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株式公開：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非公開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839"/>
      </w:tblGrid>
      <w:tr w:rsidR="00F61AEA" w14:paraId="523E1CBC" w14:textId="77777777" w:rsidTr="00F61AEA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7378104D" w14:textId="77777777" w:rsidR="00F61AEA" w:rsidRDefault="00F61AEA" w:rsidP="00F61AEA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60164ABD" w14:textId="77777777" w:rsidR="00F61AEA" w:rsidRDefault="00F61AEA" w:rsidP="00F61AEA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F61AEA" w:rsidRPr="0013466D" w14:paraId="33AAAE41" w14:textId="77777777" w:rsidTr="00F61AEA">
        <w:trPr>
          <w:trHeight w:val="8307"/>
          <w:jc w:val="center"/>
        </w:trPr>
        <w:tc>
          <w:tcPr>
            <w:tcW w:w="1366" w:type="dxa"/>
            <w:shd w:val="clear" w:color="auto" w:fill="FFFFFF"/>
          </w:tcPr>
          <w:p w14:paraId="33E13D9A" w14:textId="2C2584D1" w:rsidR="00F61AEA" w:rsidRDefault="00F61AEA" w:rsidP="00F61AE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201</w:t>
            </w:r>
            <w:r w:rsidR="005B1745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8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年</w:t>
            </w:r>
            <w:r w:rsidR="005B1745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7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月</w:t>
            </w:r>
          </w:p>
          <w:p w14:paraId="63050699" w14:textId="77777777" w:rsidR="00F61AEA" w:rsidRDefault="00F61AEA" w:rsidP="00F61AE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～</w:t>
            </w:r>
          </w:p>
          <w:p w14:paraId="52DB0AA0" w14:textId="26AACB62" w:rsidR="00F61AEA" w:rsidRDefault="00F61AEA" w:rsidP="00F61AE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shd w:val="clear" w:color="auto" w:fill="FFFFFF"/>
          </w:tcPr>
          <w:p w14:paraId="38337D4F" w14:textId="55CA87F8" w:rsidR="00F61AEA" w:rsidRDefault="00F61AEA" w:rsidP="00F61AEA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営業部に配属　営業職として従事</w:t>
            </w:r>
          </w:p>
          <w:p w14:paraId="01911019" w14:textId="79F7CC62" w:rsidR="00F61AEA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入社後は卸問屋や精肉店に対し、輸入食肉の卸売営業を行いました。</w:t>
            </w:r>
          </w:p>
          <w:p w14:paraId="3523354C" w14:textId="5CB106D8" w:rsidR="00F61AEA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【営業スタイル】　既存営業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100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%</w:t>
            </w:r>
          </w:p>
          <w:p w14:paraId="22C07084" w14:textId="252144CA" w:rsidR="00F61AEA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B211C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【取引顧客】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食肉卸売問屋や精肉店など</w:t>
            </w:r>
            <w:r w:rsidR="005B174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5B174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約</w:t>
            </w:r>
            <w:r w:rsidR="005B174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25</w:t>
            </w:r>
            <w:r w:rsidR="005B174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社程度を担当</w:t>
            </w:r>
          </w:p>
          <w:p w14:paraId="4BA93701" w14:textId="4168A4D6" w:rsidR="00F61AEA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【担当エリア】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関東エリア</w:t>
            </w:r>
          </w:p>
          <w:p w14:paraId="35B008A7" w14:textId="0D74CD19" w:rsidR="00F61AEA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【取扱商材】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輸入食肉全般（牛、豚、鶏、羊など）</w:t>
            </w:r>
            <w:r w:rsidRPr="00CF34A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</w:p>
          <w:p w14:paraId="3D48C463" w14:textId="77777777" w:rsidR="00F61AEA" w:rsidRDefault="00F61AEA" w:rsidP="00F61AEA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【担当業務】</w:t>
            </w:r>
          </w:p>
          <w:p w14:paraId="2BA2DC03" w14:textId="6C265548" w:rsidR="00F61AEA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・日々の案件受注業務（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午前中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発注電話対応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）</w:t>
            </w:r>
          </w:p>
          <w:p w14:paraId="21DF34F6" w14:textId="50C26C74" w:rsidR="00F61AEA" w:rsidRPr="00E77D96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・各運送会社へのデリバリー依頼</w:t>
            </w:r>
          </w:p>
          <w:p w14:paraId="0AFF7AFE" w14:textId="54132314" w:rsidR="00F61AEA" w:rsidRPr="009C32F8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・各業務用冷蔵庫への商品出庫依頼</w:t>
            </w:r>
          </w:p>
          <w:p w14:paraId="061E098A" w14:textId="3771D275" w:rsidR="00F61AEA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・顧客先の状況確認および新規提案</w:t>
            </w:r>
          </w:p>
          <w:p w14:paraId="07CBC3BF" w14:textId="7D572EA6" w:rsidR="00C47EA2" w:rsidRDefault="00C47EA2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・商品の仕入れ業務</w:t>
            </w:r>
          </w:p>
          <w:p w14:paraId="22914513" w14:textId="331355B5" w:rsidR="00F61AEA" w:rsidRPr="009C32F8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・商品在庫管理</w:t>
            </w:r>
          </w:p>
          <w:p w14:paraId="496A974D" w14:textId="413F4727" w:rsidR="00F61AEA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9C32F8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F61AE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請求書の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整理　等</w:t>
            </w:r>
          </w:p>
          <w:p w14:paraId="18874E46" w14:textId="4DAF51A5" w:rsidR="00F61AEA" w:rsidRPr="005B1745" w:rsidRDefault="00F61AEA" w:rsidP="005B174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B211C2">
              <w:rPr>
                <w:rFonts w:asciiTheme="minorHAnsi" w:eastAsia="ＭＳ Ｐ明朝" w:hAnsiTheme="minorHAnsi" w:cs="ＭＳ 明朝" w:hint="eastAsia"/>
                <w:b/>
                <w:bCs/>
                <w:color w:val="auto"/>
                <w:sz w:val="20"/>
                <w:szCs w:val="20"/>
              </w:rPr>
              <w:t>◆</w:t>
            </w:r>
            <w:r w:rsidR="008E60FF">
              <w:rPr>
                <w:rFonts w:asciiTheme="minorHAnsi" w:eastAsia="ＭＳ Ｐ明朝" w:hAnsiTheme="minorHAnsi" w:cs="ＭＳ 明朝" w:hint="eastAsia"/>
                <w:b/>
                <w:bCs/>
                <w:color w:val="auto"/>
                <w:sz w:val="20"/>
                <w:szCs w:val="20"/>
              </w:rPr>
              <w:t>直近の</w:t>
            </w:r>
            <w:r w:rsidRPr="00B211C2">
              <w:rPr>
                <w:rFonts w:asciiTheme="minorHAnsi" w:eastAsia="ＭＳ Ｐ明朝" w:hAnsiTheme="minorHAnsi" w:cs="ＭＳ 明朝" w:hint="eastAsia"/>
                <w:b/>
                <w:bCs/>
                <w:color w:val="auto"/>
                <w:sz w:val="20"/>
                <w:szCs w:val="20"/>
              </w:rPr>
              <w:t>実績</w:t>
            </w:r>
          </w:p>
          <w:p w14:paraId="1D8949FD" w14:textId="7FDDB8A3" w:rsidR="00C47EA2" w:rsidRDefault="00C47EA2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5B174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2020</w:t>
            </w:r>
            <w:r w:rsidR="005B174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5B174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7</w:t>
            </w:r>
            <w:r w:rsidR="005B174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月度：売上実績　</w:t>
            </w:r>
            <w:r w:rsidR="005B174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3</w:t>
            </w:r>
            <w:r w:rsidR="005B1745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,</w:t>
            </w:r>
            <w:r w:rsidR="005B174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700</w:t>
            </w:r>
            <w:r w:rsidR="005B174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万円</w:t>
            </w:r>
            <w:r w:rsidR="008E60FF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（月間売上において過去最高実績）</w:t>
            </w:r>
          </w:p>
          <w:p w14:paraId="78231BB0" w14:textId="16A39B4B" w:rsidR="00F61AEA" w:rsidRPr="00860455" w:rsidRDefault="00F61AEA" w:rsidP="00F61AE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HAnsi" w:eastAsia="ＭＳ Ｐ明朝" w:hAnsiTheme="minorHAnsi" w:cs="ＭＳ 明朝" w:hint="eastAsia"/>
                <w:b/>
                <w:color w:val="auto"/>
                <w:sz w:val="20"/>
                <w:szCs w:val="20"/>
              </w:rPr>
              <w:t>ポイント</w:t>
            </w:r>
          </w:p>
          <w:p w14:paraId="3C950A59" w14:textId="77777777" w:rsidR="00C47EA2" w:rsidRDefault="00C47EA2" w:rsidP="00F61AEA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午前中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の受注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業務は件数も多く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考える間もなく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顧客先から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電話がかかってくる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ような状況です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。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そのため、</w:t>
            </w:r>
          </w:p>
          <w:p w14:paraId="133C5B41" w14:textId="77777777" w:rsidR="00C47EA2" w:rsidRDefault="00C47EA2" w:rsidP="00F61AEA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件にかけられる時間は短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く、その中で全てを完結させないといけないため、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顧客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が普段から使用している</w:t>
            </w:r>
          </w:p>
          <w:p w14:paraId="2502DE07" w14:textId="77777777" w:rsidR="00C47EA2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商品・価格をきちんと頭に入れておく必要があ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りました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。また牛、豚、鶏など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畜種問わず取り扱っている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ため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</w:p>
          <w:p w14:paraId="3352786E" w14:textId="77777777" w:rsidR="00C47EA2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事前準備なしに対応することが難しい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ため、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一定期間発注がない商品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について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は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、受注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電話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の際に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漏れなく</w:t>
            </w:r>
          </w:p>
          <w:p w14:paraId="19B52E3D" w14:textId="77777777" w:rsidR="00C47EA2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案内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出来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るようにリストアップし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、繰り返し話すことにより、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売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上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アップ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を図りました。</w:t>
            </w:r>
          </w:p>
          <w:p w14:paraId="4A647ADD" w14:textId="77777777" w:rsidR="00C47EA2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また、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既存顧客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への営業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とはいえ、競合も多く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、様々な業者とバッティングしているため、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価格競争になることが</w:t>
            </w:r>
          </w:p>
          <w:p w14:paraId="1108C9D5" w14:textId="77777777" w:rsidR="00C47EA2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しばしばありました。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そこで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、たとえ他社より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価格が高くとも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、変わらず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発注して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いただくため、常日頃から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顧客と</w:t>
            </w:r>
          </w:p>
          <w:p w14:paraId="656A9BAA" w14:textId="77777777" w:rsidR="00C47EA2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信頼関係を築く必要があ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りました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。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そこで、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定期的に顧客の役立ちそうな情報を送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ったり、今後の食肉相場状況</w:t>
            </w:r>
          </w:p>
          <w:p w14:paraId="0B86598B" w14:textId="77777777" w:rsidR="00C47EA2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などを先読みしてお伝えするなど、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フォローを継続して行うことで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信頼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関係を構築することが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出来まし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た。</w:t>
            </w:r>
          </w:p>
          <w:p w14:paraId="3344F379" w14:textId="77777777" w:rsidR="00FC472A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少数精鋭の会社のため、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営業以外の業務も多く、帰社後</w:t>
            </w:r>
            <w:r w:rsidR="00FC472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勉強する時間が取れなかったので、移動時間を</w:t>
            </w:r>
          </w:p>
          <w:p w14:paraId="1DC5D89B" w14:textId="77777777" w:rsidR="00FC472A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有効活用し、</w:t>
            </w:r>
            <w:r w:rsidR="00FC472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相場状況などの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勉強時間に充て</w:t>
            </w:r>
            <w:r w:rsidR="00FC472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ました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。また</w:t>
            </w:r>
            <w:r w:rsidR="00FC472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納品の際にトラブルになることも多々あ</w:t>
            </w:r>
            <w:r w:rsidR="00FC472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ったため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</w:p>
          <w:p w14:paraId="4C820946" w14:textId="20FA96A3" w:rsidR="00F61AEA" w:rsidRPr="00F16822" w:rsidRDefault="00C47EA2" w:rsidP="00C47EA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顧客と自社の間に立ち、継続して商売してもらえるように立ち回る術など</w:t>
            </w:r>
            <w:r w:rsidR="00FC472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も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身に付けることが</w:t>
            </w:r>
            <w:r w:rsidR="00FC472A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出来まし</w:t>
            </w:r>
            <w:r w:rsidRPr="00C47EA2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た。</w:t>
            </w:r>
          </w:p>
        </w:tc>
      </w:tr>
    </w:tbl>
    <w:p w14:paraId="1AFCE961" w14:textId="77777777" w:rsidR="00F61AEA" w:rsidRDefault="00F61AEA" w:rsidP="00FC472A">
      <w:pPr>
        <w:rPr>
          <w:rFonts w:asciiTheme="minorHAnsi" w:eastAsia="ＭＳ Ｐ明朝" w:hAnsiTheme="minorHAnsi" w:cs="ＭＳ 明朝"/>
          <w:color w:val="auto"/>
          <w:sz w:val="20"/>
          <w:szCs w:val="20"/>
        </w:rPr>
      </w:pPr>
    </w:p>
    <w:p w14:paraId="60BA1595" w14:textId="77777777" w:rsidR="005B1745" w:rsidRDefault="005B1745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</w:p>
    <w:p w14:paraId="32B51E8E" w14:textId="77777777" w:rsidR="005B1745" w:rsidRDefault="005B1745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</w:p>
    <w:p w14:paraId="210A2CA2" w14:textId="160BE4AE" w:rsidR="00D34943" w:rsidRDefault="00895082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lastRenderedPageBreak/>
        <w:t>■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20</w:t>
      </w:r>
      <w:r w:rsidR="00F16822">
        <w:rPr>
          <w:rFonts w:asciiTheme="minorHAnsi" w:eastAsia="ＭＳ Ｐ明朝" w:hAnsiTheme="minorHAnsi" w:cs="ＭＳ 明朝"/>
          <w:color w:val="auto"/>
          <w:sz w:val="20"/>
          <w:szCs w:val="20"/>
        </w:rPr>
        <w:t>1</w:t>
      </w:r>
      <w:r w:rsidR="005B1745">
        <w:rPr>
          <w:rFonts w:asciiTheme="minorHAnsi" w:eastAsia="ＭＳ Ｐ明朝" w:hAnsiTheme="minorHAnsi" w:cs="ＭＳ 明朝"/>
          <w:color w:val="auto"/>
          <w:sz w:val="20"/>
          <w:szCs w:val="20"/>
        </w:rPr>
        <w:t>6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年</w:t>
      </w:r>
      <w:r w:rsidR="005B1745">
        <w:rPr>
          <w:rFonts w:asciiTheme="minorHAnsi" w:eastAsia="ＭＳ Ｐ明朝" w:hAnsiTheme="minorHAnsi" w:cs="ＭＳ 明朝"/>
          <w:color w:val="auto"/>
          <w:sz w:val="20"/>
          <w:szCs w:val="20"/>
        </w:rPr>
        <w:t>4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月～</w:t>
      </w:r>
      <w:r w:rsidR="0028794F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20</w:t>
      </w:r>
      <w:r w:rsidR="00F16822">
        <w:rPr>
          <w:rFonts w:asciiTheme="minorHAnsi" w:eastAsia="ＭＳ Ｐ明朝" w:hAnsiTheme="minorHAnsi" w:cs="ＭＳ 明朝"/>
          <w:color w:val="auto"/>
          <w:sz w:val="20"/>
          <w:szCs w:val="20"/>
        </w:rPr>
        <w:t>1</w:t>
      </w:r>
      <w:r w:rsidR="005B1745">
        <w:rPr>
          <w:rFonts w:asciiTheme="minorHAnsi" w:eastAsia="ＭＳ Ｐ明朝" w:hAnsiTheme="minorHAnsi" w:cs="ＭＳ 明朝"/>
          <w:color w:val="auto"/>
          <w:sz w:val="20"/>
          <w:szCs w:val="20"/>
        </w:rPr>
        <w:t>8</w:t>
      </w:r>
      <w:r w:rsidR="0028794F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5B1745">
        <w:rPr>
          <w:rFonts w:asciiTheme="minorHAnsi" w:eastAsia="ＭＳ Ｐ明朝" w:hAnsiTheme="minorHAnsi" w:cs="ＭＳ 明朝"/>
          <w:color w:val="auto"/>
          <w:sz w:val="20"/>
          <w:szCs w:val="20"/>
        </w:rPr>
        <w:t>6</w:t>
      </w:r>
      <w:r w:rsidR="0028794F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 w:rsidR="00175BCF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 w:rsidR="00236032">
        <w:rPr>
          <w:rFonts w:asciiTheme="minorHAnsi" w:eastAsia="ＭＳ Ｐ明朝" w:hAnsiTheme="minorHAnsi" w:cs="ＭＳ Ｐゴシック" w:hint="eastAsia"/>
          <w:sz w:val="20"/>
          <w:szCs w:val="20"/>
        </w:rPr>
        <w:t>株式会社</w:t>
      </w:r>
      <w:r w:rsidR="00EF0C17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（</w:t>
      </w:r>
      <w:r w:rsidR="005B1745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契約社員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）</w:t>
      </w:r>
    </w:p>
    <w:p w14:paraId="1E5F046B" w14:textId="37039253" w:rsidR="00D34943" w:rsidRDefault="00895082" w:rsidP="00990C9A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事業内容：</w:t>
      </w:r>
      <w:r w:rsidR="005412B7" w:rsidRPr="005412B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紳士服およびその関連洋品を主に取り扱う紳士服専門チェーン</w:t>
      </w:r>
    </w:p>
    <w:p w14:paraId="3E392DE0" w14:textId="2C313077" w:rsidR="00D34943" w:rsidRDefault="00895082">
      <w:pPr>
        <w:spacing w:line="320" w:lineRule="atLeast"/>
        <w:ind w:firstLineChars="300" w:firstLine="540"/>
        <w:rPr>
          <w:rFonts w:asciiTheme="minorHAnsi" w:eastAsia="ＭＳ Ｐ明朝" w:hAnsiTheme="minorHAnsi" w:cs="Times New Roman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 w:rsidR="00EB068B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設立：</w:t>
      </w:r>
      <w:r w:rsidR="00EF0C1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EF0C1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 w:rsidR="0028794F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資本</w:t>
      </w:r>
      <w:r w:rsid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金：</w:t>
      </w:r>
      <w:r w:rsidR="00EF0C1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5B1745" w:rsidRPr="005B1745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億</w:t>
      </w:r>
      <w:r w:rsidR="00EF0C1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5B1745" w:rsidRPr="005B1745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万円</w:t>
      </w:r>
      <w:r w:rsidR="0028794F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 w:rsidR="005412B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売上高：</w:t>
      </w:r>
      <w:r w:rsidR="00EF0C1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5412B7" w:rsidRPr="005412B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億</w:t>
      </w:r>
      <w:r w:rsidR="00EF0C1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5412B7" w:rsidRPr="005412B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万円</w:t>
      </w:r>
      <w:r w:rsid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株式公開：</w:t>
      </w:r>
      <w:r w:rsidR="005412B7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東証一部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839"/>
      </w:tblGrid>
      <w:tr w:rsidR="00D34943" w14:paraId="53955EA5" w14:textId="77777777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32A1BC46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01C0915D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D34943" w:rsidRPr="0013466D" w14:paraId="725DB7A0" w14:textId="77777777" w:rsidTr="005412B7">
        <w:trPr>
          <w:trHeight w:val="4560"/>
          <w:jc w:val="center"/>
        </w:trPr>
        <w:tc>
          <w:tcPr>
            <w:tcW w:w="1366" w:type="dxa"/>
            <w:shd w:val="clear" w:color="auto" w:fill="FFFFFF"/>
          </w:tcPr>
          <w:p w14:paraId="245CD32F" w14:textId="60461253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201</w:t>
            </w:r>
            <w:r w:rsidR="005412B7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6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年</w:t>
            </w:r>
            <w:r w:rsidR="005412B7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月</w:t>
            </w:r>
          </w:p>
          <w:p w14:paraId="181E8A7E" w14:textId="77777777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～</w:t>
            </w:r>
          </w:p>
          <w:p w14:paraId="66B3C423" w14:textId="0F873F74" w:rsidR="00D34943" w:rsidRDefault="0028794F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0</w:t>
            </w:r>
            <w:r w:rsidR="00F16822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</w:t>
            </w:r>
            <w:r w:rsidR="005412B7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8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5412B7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6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9784DAE" w14:textId="4865A3AD" w:rsidR="00D34943" w:rsidRDefault="00EF0C17" w:rsidP="009732FC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▲▲</w:t>
            </w:r>
            <w:r w:rsid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に配属</w:t>
            </w:r>
          </w:p>
          <w:p w14:paraId="03BB278B" w14:textId="30521780" w:rsidR="00CF34A7" w:rsidRDefault="009506A4" w:rsidP="005412B7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入社後は</w:t>
            </w:r>
            <w:r w:rsid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店舗での接客販売を担当致しました。</w:t>
            </w:r>
          </w:p>
          <w:p w14:paraId="77A449F3" w14:textId="5C168CFF" w:rsidR="005412B7" w:rsidRDefault="005412B7" w:rsidP="00860455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【取扱商材】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P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スーツ及び、ビジネス関連商品</w:t>
            </w:r>
          </w:p>
          <w:p w14:paraId="7869F4D5" w14:textId="464F9F6F" w:rsidR="00860455" w:rsidRDefault="00860455" w:rsidP="00860455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【担当業務】</w:t>
            </w:r>
          </w:p>
          <w:p w14:paraId="13E27955" w14:textId="7EFB9E3C" w:rsidR="00860455" w:rsidRDefault="00860455" w:rsidP="0086045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ご来店いただいたお客様への接客業務</w:t>
            </w:r>
          </w:p>
          <w:p w14:paraId="72555F5C" w14:textId="56DDBC29" w:rsidR="00860455" w:rsidRDefault="00860455" w:rsidP="0086045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5412B7" w:rsidRP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店内ディスプレイの変更</w:t>
            </w:r>
          </w:p>
          <w:p w14:paraId="13885B85" w14:textId="0AEA48B6" w:rsidR="005412B7" w:rsidRPr="00E77D96" w:rsidRDefault="005412B7" w:rsidP="0086045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担当アイテムの販売促進</w:t>
            </w:r>
          </w:p>
          <w:p w14:paraId="16993939" w14:textId="7A81A004" w:rsidR="00860455" w:rsidRPr="009C32F8" w:rsidRDefault="00860455" w:rsidP="00FC472A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5412B7" w:rsidRP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商品の在庫管理</w:t>
            </w:r>
          </w:p>
          <w:p w14:paraId="59BB09A2" w14:textId="32707218" w:rsidR="00F16822" w:rsidRDefault="00860455" w:rsidP="005412B7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9C32F8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5412B7" w:rsidRP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売れ筋アイテムの</w:t>
            </w:r>
            <w:r w:rsid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発注</w:t>
            </w:r>
            <w:r w:rsidR="005412B7" w:rsidRP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業務</w:t>
            </w:r>
          </w:p>
          <w:p w14:paraId="1455F087" w14:textId="539037D4" w:rsidR="00F16822" w:rsidRDefault="00F16822" w:rsidP="0086045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5412B7" w:rsidRP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アルバイトスタッフへの商品勉強会</w:t>
            </w:r>
            <w:r w:rsid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の実施（週</w:t>
            </w:r>
            <w:r w:rsid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 w:rsid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回）</w:t>
            </w:r>
          </w:p>
          <w:p w14:paraId="52575624" w14:textId="77777777" w:rsidR="00860455" w:rsidRPr="00B211C2" w:rsidRDefault="00860455" w:rsidP="0086045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B211C2">
              <w:rPr>
                <w:rFonts w:asciiTheme="minorHAnsi" w:eastAsia="ＭＳ Ｐ明朝" w:hAnsiTheme="minorHAnsi" w:cs="ＭＳ 明朝" w:hint="eastAsia"/>
                <w:b/>
                <w:bCs/>
                <w:color w:val="auto"/>
                <w:sz w:val="20"/>
                <w:szCs w:val="20"/>
              </w:rPr>
              <w:t>◆実績</w:t>
            </w:r>
          </w:p>
          <w:p w14:paraId="4136B398" w14:textId="632AEC61" w:rsidR="005412B7" w:rsidRDefault="00860455" w:rsidP="005412B7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商品勉強会が功を奏し、</w:t>
            </w:r>
            <w:r w:rsidR="005412B7" w:rsidRP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アルバイトスタッフの月間予算達成</w:t>
            </w:r>
            <w:r w:rsid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に貢献</w:t>
            </w:r>
          </w:p>
          <w:p w14:paraId="6BF1F59E" w14:textId="0DCE076B" w:rsidR="00CF34A7" w:rsidRDefault="005412B7" w:rsidP="005412B7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12</w:t>
            </w:r>
            <w:r w:rsidR="00B12E9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ヵ月</w:t>
            </w:r>
            <w:r w:rsidRP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連続店舗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売上</w:t>
            </w:r>
            <w:r w:rsidR="00B12E9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目標</w:t>
            </w:r>
            <w:r w:rsidRP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予算達成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に貢献</w:t>
            </w:r>
          </w:p>
          <w:p w14:paraId="292A5E89" w14:textId="2B1E58FA" w:rsidR="00860455" w:rsidRPr="00860455" w:rsidRDefault="00860455" w:rsidP="0086045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HAnsi" w:eastAsia="ＭＳ Ｐ明朝" w:hAnsiTheme="minorHAnsi" w:cs="ＭＳ 明朝" w:hint="eastAsia"/>
                <w:b/>
                <w:color w:val="auto"/>
                <w:sz w:val="20"/>
                <w:szCs w:val="20"/>
              </w:rPr>
              <w:t>ポイント</w:t>
            </w:r>
          </w:p>
          <w:p w14:paraId="35DEE555" w14:textId="77777777" w:rsidR="00075926" w:rsidRDefault="005412B7" w:rsidP="00F1682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元々人と話すことが好きであり、学生時代のアルバイトでも接客業を行っていたこともあり、入社後は積極的に</w:t>
            </w:r>
          </w:p>
          <w:p w14:paraId="08255073" w14:textId="77777777" w:rsidR="005412B7" w:rsidRDefault="005412B7" w:rsidP="00F1682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お客様にお声がけを行い、どのような商品をお求めなのか、どんなシーンで使いたいのかなどをヒアリングし、</w:t>
            </w:r>
          </w:p>
          <w:p w14:paraId="24421890" w14:textId="77777777" w:rsidR="00B12E95" w:rsidRDefault="005412B7" w:rsidP="00F1682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マッチする商品の提案を行いました。</w:t>
            </w:r>
            <w:r w:rsidR="00B12E9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スーツを中心に扱っている店舗ということもあり、ただ単に商品を提案する</w:t>
            </w:r>
          </w:p>
          <w:p w14:paraId="3723B44B" w14:textId="77777777" w:rsidR="00B12E95" w:rsidRDefault="00B12E95" w:rsidP="00F1682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だけでなく、お客様の雰囲気にマッチした形や色、デザインを考える必要がありましたので、商品への深い知識を</w:t>
            </w:r>
          </w:p>
          <w:p w14:paraId="30292CAE" w14:textId="77777777" w:rsidR="005412B7" w:rsidRDefault="00B12E95" w:rsidP="00F1682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得るために勉強も欠かさず行いました。その結果、店舗の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ヵ月連続で売上目標予算達成を果たすことができ、</w:t>
            </w:r>
          </w:p>
          <w:p w14:paraId="46F9A5E2" w14:textId="50B53B88" w:rsidR="00B12E95" w:rsidRPr="00B12E95" w:rsidRDefault="00B12E95" w:rsidP="00F1682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会社貢献に繋げることが出来ました。</w:t>
            </w:r>
          </w:p>
        </w:tc>
      </w:tr>
      <w:tr w:rsidR="00A2685C" w:rsidRPr="0013466D" w14:paraId="3E45F367" w14:textId="77777777" w:rsidTr="00E523E3">
        <w:trPr>
          <w:trHeight w:val="234"/>
          <w:jc w:val="center"/>
        </w:trPr>
        <w:tc>
          <w:tcPr>
            <w:tcW w:w="1366" w:type="dxa"/>
            <w:shd w:val="clear" w:color="auto" w:fill="FFFFFF"/>
          </w:tcPr>
          <w:p w14:paraId="3D7017EA" w14:textId="101970F6" w:rsidR="00A2685C" w:rsidRDefault="00A2685C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</w:t>
            </w:r>
            <w:r w:rsidR="00F16822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</w:t>
            </w:r>
            <w:r w:rsidR="005412B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8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5412B7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6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0523EF5" w14:textId="36CBD057" w:rsidR="00A2685C" w:rsidRDefault="005412B7" w:rsidP="009732FC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一身上の都合により退職</w:t>
            </w:r>
          </w:p>
        </w:tc>
      </w:tr>
    </w:tbl>
    <w:p w14:paraId="479BE366" w14:textId="77777777" w:rsidR="00FC472A" w:rsidRDefault="00FC472A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</w:p>
    <w:p w14:paraId="6126A50C" w14:textId="2678139C" w:rsidR="00E77D96" w:rsidRDefault="00E77D96" w:rsidP="00E77D96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■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20</w:t>
      </w:r>
      <w:r w:rsidR="00B12E95">
        <w:rPr>
          <w:rFonts w:asciiTheme="minorHAnsi" w:eastAsia="ＭＳ Ｐ明朝" w:hAnsiTheme="minorHAnsi" w:cs="ＭＳ 明朝"/>
          <w:color w:val="auto"/>
          <w:sz w:val="20"/>
          <w:szCs w:val="20"/>
        </w:rPr>
        <w:t>15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B12E95">
        <w:rPr>
          <w:rFonts w:asciiTheme="minorHAnsi" w:eastAsia="ＭＳ Ｐ明朝" w:hAnsiTheme="minorHAnsi" w:cs="ＭＳ 明朝"/>
          <w:color w:val="auto"/>
          <w:sz w:val="20"/>
          <w:szCs w:val="20"/>
        </w:rPr>
        <w:t>11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月～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201</w:t>
      </w:r>
      <w:r w:rsidR="00B12E95">
        <w:rPr>
          <w:rFonts w:asciiTheme="minorHAnsi" w:eastAsia="ＭＳ Ｐ明朝" w:hAnsiTheme="minorHAnsi" w:cs="ＭＳ 明朝"/>
          <w:color w:val="auto"/>
          <w:sz w:val="20"/>
          <w:szCs w:val="20"/>
        </w:rPr>
        <w:t>6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B12E95">
        <w:rPr>
          <w:rFonts w:asciiTheme="minorHAnsi" w:eastAsia="ＭＳ Ｐ明朝" w:hAnsiTheme="minorHAnsi" w:cs="ＭＳ 明朝"/>
          <w:color w:val="auto"/>
          <w:sz w:val="20"/>
          <w:szCs w:val="20"/>
        </w:rPr>
        <w:t>3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 </w:t>
      </w:r>
      <w:r w:rsidR="00EF0C17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F16822"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株式会社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（正社員）</w:t>
      </w:r>
    </w:p>
    <w:p w14:paraId="3D95097F" w14:textId="3BE1032D" w:rsidR="00F16822" w:rsidRDefault="00F16822" w:rsidP="00F16822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事業内容：</w:t>
      </w:r>
      <w:r w:rsidR="00B12E95" w:rsidRPr="00B12E95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総合環境事業</w:t>
      </w:r>
    </w:p>
    <w:p w14:paraId="77D2B25B" w14:textId="45C202BC" w:rsidR="00F16822" w:rsidRPr="00F16822" w:rsidRDefault="00F16822" w:rsidP="00F16822">
      <w:pPr>
        <w:spacing w:line="320" w:lineRule="atLeast"/>
        <w:ind w:firstLineChars="300" w:firstLine="540"/>
        <w:rPr>
          <w:rFonts w:asciiTheme="minorHAnsi" w:eastAsia="ＭＳ Ｐ明朝" w:hAnsiTheme="minorHAnsi" w:cs="Times New Roman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◇設立：</w:t>
      </w:r>
      <w:r w:rsidR="00EF0C1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DA6AC5" w:rsidRPr="00DA6AC5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EF0C1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DA6AC5" w:rsidRPr="00DA6AC5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資本金：</w:t>
      </w:r>
      <w:r w:rsidR="00EF0C1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B12E95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億</w:t>
      </w:r>
      <w:r w:rsidRPr="00F1682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円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 w:rsidR="00DA6AC5" w:rsidRPr="00DA6AC5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売上高：</w:t>
      </w:r>
      <w:r w:rsidR="00EF0C1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DA6AC5" w:rsidRPr="00DA6AC5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億円</w:t>
      </w:r>
      <w:r w:rsidR="00DA6AC5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従業員数：</w:t>
      </w:r>
      <w:r w:rsidR="00EF0C17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名　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株式公開：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非公開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839"/>
      </w:tblGrid>
      <w:tr w:rsidR="00E77D96" w14:paraId="571CA44A" w14:textId="77777777" w:rsidTr="00F61AEA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2296B1E1" w14:textId="77777777" w:rsidR="00E77D96" w:rsidRDefault="00E77D96" w:rsidP="00F61AEA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0A32BA2A" w14:textId="77777777" w:rsidR="00E77D96" w:rsidRDefault="00E77D96" w:rsidP="00F61AEA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E77D96" w:rsidRPr="0013466D" w14:paraId="7827D340" w14:textId="77777777" w:rsidTr="00FC472A">
        <w:trPr>
          <w:trHeight w:val="50"/>
          <w:jc w:val="center"/>
        </w:trPr>
        <w:tc>
          <w:tcPr>
            <w:tcW w:w="1366" w:type="dxa"/>
            <w:shd w:val="clear" w:color="auto" w:fill="FFFFFF"/>
          </w:tcPr>
          <w:p w14:paraId="00D78C38" w14:textId="1AF44855" w:rsidR="00E77D96" w:rsidRDefault="00E77D96" w:rsidP="00F61AE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</w:t>
            </w:r>
            <w:r w:rsidR="00DA6AC5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</w:t>
            </w:r>
            <w:r w:rsidR="00B12E95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5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年</w:t>
            </w:r>
            <w:r w:rsidR="00B12E95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11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月</w:t>
            </w:r>
          </w:p>
          <w:p w14:paraId="682AF1F2" w14:textId="77777777" w:rsidR="00E77D96" w:rsidRDefault="00E77D96" w:rsidP="00F61AE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～</w:t>
            </w:r>
          </w:p>
          <w:p w14:paraId="5290B432" w14:textId="5E0B9412" w:rsidR="00E77D96" w:rsidRDefault="00E77D96" w:rsidP="00F61AE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0</w:t>
            </w:r>
            <w:r w:rsidR="00DA6AC5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</w:t>
            </w:r>
            <w:r w:rsidR="00B12E95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6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B12E95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3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45DBAF5" w14:textId="6BE1C529" w:rsidR="00E77D96" w:rsidRDefault="00EF0C17" w:rsidP="00B12E95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 w:rsidR="00B12E95" w:rsidRPr="00B12E9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支社</w:t>
            </w:r>
            <w:r w:rsidR="00B12E9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に配属　採水員として従事</w:t>
            </w:r>
          </w:p>
          <w:p w14:paraId="0BADF79C" w14:textId="18724704" w:rsidR="0081663E" w:rsidRDefault="00B12E95" w:rsidP="00DA6AC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入社後は</w:t>
            </w:r>
            <w:r w:rsidRPr="00B12E9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上水から雑用水までの採水業務を担当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しました。</w:t>
            </w:r>
          </w:p>
          <w:p w14:paraId="3D91D75E" w14:textId="2CD751E4" w:rsidR="00DA6AC5" w:rsidRDefault="00DA6AC5" w:rsidP="00B12E9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</w:t>
            </w:r>
            <w:r w:rsidR="00B12E9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担当業務</w:t>
            </w:r>
            <w:r w:rsidRPr="00DA6AC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　</w:t>
            </w:r>
          </w:p>
          <w:p w14:paraId="5B6D714B" w14:textId="23835BAB" w:rsidR="00B12E95" w:rsidRDefault="00B12E95" w:rsidP="00B12E9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・調査における</w:t>
            </w:r>
            <w:r w:rsidRPr="00B12E9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上水から雑用水までの採水業務</w:t>
            </w:r>
          </w:p>
          <w:p w14:paraId="1317E2CF" w14:textId="01B7AD04" w:rsidR="00E77D96" w:rsidRDefault="00B12E95" w:rsidP="00B12E9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Pr="00B12E9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採水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後の</w:t>
            </w:r>
            <w:r w:rsidRPr="00B12E95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簡易検査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業務（塩素濃度検査</w:t>
            </w:r>
            <w:r w:rsidR="005C7D1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など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）</w:t>
            </w:r>
          </w:p>
          <w:p w14:paraId="2E9C9837" w14:textId="77777777" w:rsidR="00B12E95" w:rsidRDefault="00B12E95" w:rsidP="00B12E9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 w:rsidR="005C7D1C" w:rsidRPr="005C7D1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エクセル</w:t>
            </w:r>
            <w:r w:rsidR="005C7D1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を用いた</w:t>
            </w:r>
            <w:r w:rsidR="005C7D1C" w:rsidRPr="005C7D1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データの管理</w:t>
            </w:r>
            <w:r w:rsidR="005C7D1C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業務</w:t>
            </w:r>
          </w:p>
          <w:p w14:paraId="189F43AA" w14:textId="77777777" w:rsidR="005C7D1C" w:rsidRPr="005C7D1C" w:rsidRDefault="005C7D1C" w:rsidP="00B12E9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5C7D1C">
              <w:rPr>
                <w:rFonts w:asciiTheme="minorHAnsi" w:eastAsia="ＭＳ Ｐ明朝" w:hAnsiTheme="minorHAnsi" w:cs="ＭＳ 明朝" w:hint="eastAsia"/>
                <w:b/>
                <w:bCs/>
                <w:color w:val="auto"/>
                <w:sz w:val="20"/>
                <w:szCs w:val="20"/>
              </w:rPr>
              <w:t>◆ポイント</w:t>
            </w:r>
          </w:p>
          <w:p w14:paraId="45DAD543" w14:textId="77777777" w:rsidR="005C7D1C" w:rsidRDefault="005C7D1C" w:rsidP="00B12E9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調査における水の回収業務から始まり、その後の簡易検査、データ管理までを一貫して担当致しました。</w:t>
            </w:r>
          </w:p>
          <w:p w14:paraId="25A4D85A" w14:textId="7076ABE4" w:rsidR="005C7D1C" w:rsidRDefault="005C7D1C" w:rsidP="00B12E95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特にデータについては、クライアント先に提出し、更に上の検査機関に提出するものもございましたので、</w:t>
            </w:r>
          </w:p>
          <w:p w14:paraId="36085168" w14:textId="6651158B" w:rsidR="005C7D1C" w:rsidRPr="00B811A0" w:rsidRDefault="005C7D1C" w:rsidP="005C7D1C">
            <w:pPr>
              <w:spacing w:line="240" w:lineRule="atLeast"/>
              <w:ind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ミスがないよう、しっかりとチェックを行いながら管理しておりました。</w:t>
            </w:r>
          </w:p>
        </w:tc>
      </w:tr>
      <w:tr w:rsidR="00923C64" w:rsidRPr="0013466D" w14:paraId="23668D20" w14:textId="77777777" w:rsidTr="00923C64">
        <w:trPr>
          <w:trHeight w:val="50"/>
          <w:jc w:val="center"/>
        </w:trPr>
        <w:tc>
          <w:tcPr>
            <w:tcW w:w="1366" w:type="dxa"/>
            <w:shd w:val="clear" w:color="auto" w:fill="FFFFFF"/>
          </w:tcPr>
          <w:p w14:paraId="2A9379E9" w14:textId="325104CC" w:rsidR="00923C64" w:rsidRDefault="00923C64" w:rsidP="00B811A0">
            <w:pPr>
              <w:spacing w:line="240" w:lineRule="atLeast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201</w:t>
            </w:r>
            <w:r w:rsidR="00B12E95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6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B12E95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3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76B89CDC" w14:textId="2239B94E" w:rsidR="00923C64" w:rsidRDefault="00923C64" w:rsidP="00F61AEA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一身上の都合により退職</w:t>
            </w:r>
          </w:p>
        </w:tc>
      </w:tr>
    </w:tbl>
    <w:p w14:paraId="1C859666" w14:textId="77777777" w:rsidR="005C7D1C" w:rsidRDefault="005C7D1C" w:rsidP="00FD1AB7">
      <w:pPr>
        <w:spacing w:line="320" w:lineRule="atLeast"/>
        <w:rPr>
          <w:rFonts w:asciiTheme="minorHAnsi" w:eastAsia="ＭＳ Ｐ明朝" w:hAnsiTheme="minorHAnsi" w:cs="ＭＳ 明朝"/>
          <w:b/>
          <w:color w:val="auto"/>
          <w:sz w:val="20"/>
          <w:szCs w:val="20"/>
        </w:rPr>
      </w:pPr>
    </w:p>
    <w:p w14:paraId="7E7E78D1" w14:textId="31B2341A" w:rsidR="00FD1AB7" w:rsidRDefault="00FD1AB7" w:rsidP="00FD1AB7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 w:hint="eastAsia"/>
          <w:b/>
          <w:bCs/>
          <w:color w:val="auto"/>
          <w:sz w:val="20"/>
          <w:szCs w:val="20"/>
        </w:rPr>
        <w:t>資格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］</w:t>
      </w:r>
    </w:p>
    <w:p w14:paraId="075C0AB2" w14:textId="1EB267F3" w:rsidR="00FC472A" w:rsidRDefault="003B2218" w:rsidP="003B2218">
      <w:pPr>
        <w:spacing w:line="320" w:lineRule="atLeast"/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 w:rsidRPr="003B221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・第一種普通自動車運転免許</w:t>
      </w:r>
      <w:r w:rsidR="005C7D1C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（</w:t>
      </w:r>
      <w:r w:rsidR="005C7D1C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A</w:t>
      </w:r>
      <w:r w:rsidR="005C7D1C">
        <w:rPr>
          <w:rFonts w:asciiTheme="minorHAnsi" w:eastAsia="ＭＳ Ｐ明朝" w:hAnsiTheme="minorHAnsi" w:cs="ＭＳ 明朝"/>
          <w:bCs/>
          <w:color w:val="auto"/>
          <w:sz w:val="20"/>
          <w:szCs w:val="20"/>
        </w:rPr>
        <w:t>T</w:t>
      </w:r>
      <w:r w:rsidR="005C7D1C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限定）</w:t>
      </w:r>
    </w:p>
    <w:p w14:paraId="75D031D0" w14:textId="00C10150" w:rsidR="00D34943" w:rsidRDefault="00895082" w:rsidP="003B2218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PC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スキル］</w:t>
      </w:r>
    </w:p>
    <w:p w14:paraId="44302A99" w14:textId="3D4A9857" w:rsidR="00FC472A" w:rsidRPr="005C7D1C" w:rsidRDefault="00895082" w:rsidP="005C7D1C">
      <w:pPr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Ｐゴシック"/>
          <w:sz w:val="20"/>
          <w:szCs w:val="20"/>
        </w:rPr>
        <w:t>・</w:t>
      </w:r>
      <w:r w:rsidR="007140C8" w:rsidRPr="007140C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Word</w:t>
      </w:r>
      <w:r w:rsid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、</w:t>
      </w:r>
      <w:r w:rsidR="007140C8" w:rsidRPr="007140C8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Excel</w:t>
      </w:r>
      <w:r w:rsidR="009012C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 xml:space="preserve">　※初級レベルではありますが、一通り使用経験あり</w:t>
      </w:r>
    </w:p>
    <w:p w14:paraId="7FD9F1EC" w14:textId="77777777" w:rsidR="00D34943" w:rsidRDefault="00895082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lastRenderedPageBreak/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自己ＰＲ］</w:t>
      </w:r>
    </w:p>
    <w:p w14:paraId="5001C0BA" w14:textId="27C1CC60" w:rsidR="008E60FF" w:rsidRPr="008E60FF" w:rsidRDefault="008E60FF" w:rsidP="008E60FF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8E60FF">
        <w:rPr>
          <w:rFonts w:asciiTheme="minorHAnsi" w:eastAsia="ＭＳ Ｐ明朝" w:hAnsiTheme="minorHAnsi" w:cs="ＭＳ Ｐゴシック" w:hint="eastAsia"/>
          <w:sz w:val="20"/>
          <w:szCs w:val="20"/>
        </w:rPr>
        <w:t>私のアピールポイントは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 w:rsidRPr="008E60FF">
        <w:rPr>
          <w:rFonts w:asciiTheme="minorHAnsi" w:eastAsia="ＭＳ Ｐ明朝" w:hAnsiTheme="minorHAnsi" w:cs="ＭＳ Ｐゴシック" w:hint="eastAsia"/>
          <w:sz w:val="20"/>
          <w:szCs w:val="20"/>
        </w:rPr>
        <w:t>販売員や営業職を通じて学んだ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「</w:t>
      </w:r>
      <w:r w:rsidRPr="008E60FF">
        <w:rPr>
          <w:rFonts w:asciiTheme="minorHAnsi" w:eastAsia="ＭＳ Ｐ明朝" w:hAnsiTheme="minorHAnsi" w:cs="ＭＳ Ｐゴシック" w:hint="eastAsia"/>
          <w:sz w:val="20"/>
          <w:szCs w:val="20"/>
        </w:rPr>
        <w:t>お客様の立場になり物事を考える力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」</w:t>
      </w:r>
      <w:r w:rsidRPr="008E60FF">
        <w:rPr>
          <w:rFonts w:asciiTheme="minorHAnsi" w:eastAsia="ＭＳ Ｐ明朝" w:hAnsiTheme="minorHAnsi" w:cs="ＭＳ Ｐゴシック" w:hint="eastAsia"/>
          <w:sz w:val="20"/>
          <w:szCs w:val="20"/>
        </w:rPr>
        <w:t>です。</w:t>
      </w:r>
    </w:p>
    <w:p w14:paraId="2B3A4B8E" w14:textId="77777777" w:rsidR="008E60FF" w:rsidRDefault="008E60FF" w:rsidP="008E60FF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8E60FF">
        <w:rPr>
          <w:rFonts w:asciiTheme="minorHAnsi" w:eastAsia="ＭＳ Ｐ明朝" w:hAnsiTheme="minorHAnsi" w:cs="ＭＳ Ｐゴシック" w:hint="eastAsia"/>
          <w:sz w:val="20"/>
          <w:szCs w:val="20"/>
        </w:rPr>
        <w:t>現在の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法人</w:t>
      </w:r>
      <w:r w:rsidRPr="008E60FF">
        <w:rPr>
          <w:rFonts w:asciiTheme="minorHAnsi" w:eastAsia="ＭＳ Ｐ明朝" w:hAnsiTheme="minorHAnsi" w:cs="ＭＳ Ｐゴシック" w:hint="eastAsia"/>
          <w:sz w:val="20"/>
          <w:szCs w:val="20"/>
        </w:rPr>
        <w:t>営業職では、お客様の話しやすい相手になることを考え、お客様が発注をしやすい関係を作ることを心がけてきました。その</w:t>
      </w:r>
    </w:p>
    <w:p w14:paraId="63B95D92" w14:textId="31C46708" w:rsidR="008E60FF" w:rsidRPr="008E60FF" w:rsidRDefault="008E60FF" w:rsidP="008E60FF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8E60FF">
        <w:rPr>
          <w:rFonts w:asciiTheme="minorHAnsi" w:eastAsia="ＭＳ Ｐ明朝" w:hAnsiTheme="minorHAnsi" w:cs="ＭＳ Ｐゴシック" w:hint="eastAsia"/>
          <w:sz w:val="20"/>
          <w:szCs w:val="20"/>
        </w:rPr>
        <w:t>結果、入社</w:t>
      </w:r>
      <w:r w:rsidRPr="008E60FF">
        <w:rPr>
          <w:rFonts w:asciiTheme="minorHAnsi" w:eastAsia="ＭＳ Ｐ明朝" w:hAnsiTheme="minorHAnsi" w:cs="ＭＳ Ｐゴシック" w:hint="eastAsia"/>
          <w:sz w:val="20"/>
          <w:szCs w:val="20"/>
        </w:rPr>
        <w:t>1</w:t>
      </w:r>
      <w:r w:rsidRPr="008E60FF">
        <w:rPr>
          <w:rFonts w:asciiTheme="minorHAnsi" w:eastAsia="ＭＳ Ｐ明朝" w:hAnsiTheme="minorHAnsi" w:cs="ＭＳ Ｐゴシック" w:hint="eastAsia"/>
          <w:sz w:val="20"/>
          <w:szCs w:val="20"/>
        </w:rPr>
        <w:t>年目で担当を</w:t>
      </w:r>
      <w:r w:rsidRPr="008E60FF">
        <w:rPr>
          <w:rFonts w:asciiTheme="minorHAnsi" w:eastAsia="ＭＳ Ｐ明朝" w:hAnsiTheme="minorHAnsi" w:cs="ＭＳ Ｐゴシック" w:hint="eastAsia"/>
          <w:sz w:val="20"/>
          <w:szCs w:val="20"/>
        </w:rPr>
        <w:t>10</w:t>
      </w:r>
      <w:r w:rsidRPr="008E60FF">
        <w:rPr>
          <w:rFonts w:asciiTheme="minorHAnsi" w:eastAsia="ＭＳ Ｐ明朝" w:hAnsiTheme="minorHAnsi" w:cs="ＭＳ Ｐゴシック" w:hint="eastAsia"/>
          <w:sz w:val="20"/>
          <w:szCs w:val="20"/>
        </w:rPr>
        <w:t>社任せて頂くことができ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、</w:t>
      </w:r>
      <w:r w:rsidRPr="008E60FF">
        <w:rPr>
          <w:rFonts w:asciiTheme="minorHAnsi" w:eastAsia="ＭＳ Ｐ明朝" w:hAnsiTheme="minorHAnsi" w:cs="ＭＳ Ｐゴシック" w:hint="eastAsia"/>
          <w:sz w:val="20"/>
          <w:szCs w:val="20"/>
        </w:rPr>
        <w:t>年間予算を達成することが出来ました。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また、その後担当数も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25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社まで増え、責任ある仕事を多く任せていただけるようになり、直近の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2020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年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7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月の売上では、過去最高となる月間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3</w:t>
      </w:r>
      <w:r>
        <w:rPr>
          <w:rFonts w:asciiTheme="minorHAnsi" w:eastAsia="ＭＳ Ｐ明朝" w:hAnsiTheme="minorHAnsi" w:cs="ＭＳ Ｐゴシック"/>
          <w:sz w:val="20"/>
          <w:szCs w:val="20"/>
        </w:rPr>
        <w:t>,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700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万円の実績を残すことが出来ました。</w:t>
      </w:r>
    </w:p>
    <w:p w14:paraId="6AA76D72" w14:textId="2D248453" w:rsidR="00C441CB" w:rsidRDefault="008E60FF" w:rsidP="00FC472A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また、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2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社目の個人向けの接客販売を通じては、個人のお客様のお悩みやご希望に沿ったオーダーメイド提案を学びました。</w:t>
      </w:r>
    </w:p>
    <w:p w14:paraId="042CAD6F" w14:textId="09C5F221" w:rsidR="008E60FF" w:rsidRDefault="008E60FF" w:rsidP="00FC472A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3D7790BC" w14:textId="22338BE2" w:rsidR="00C441CB" w:rsidRDefault="008E60FF" w:rsidP="00FC472A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現在に至るまで職を転々としてしまい、かつ業界の一貫性がないことについては非常に反省しております。しかし、「お客様の立場になり物事を考える」ということにつきましては、一貫して培ってきたことになります。</w:t>
      </w:r>
      <w:r w:rsidR="00C441CB">
        <w:rPr>
          <w:rFonts w:asciiTheme="minorHAnsi" w:eastAsia="ＭＳ Ｐ明朝" w:hAnsiTheme="minorHAnsi" w:cs="ＭＳ Ｐゴシック" w:hint="eastAsia"/>
          <w:sz w:val="20"/>
          <w:szCs w:val="20"/>
        </w:rPr>
        <w:t>今後も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この経験を</w:t>
      </w:r>
      <w:r w:rsidR="00C441CB">
        <w:rPr>
          <w:rFonts w:asciiTheme="minorHAnsi" w:eastAsia="ＭＳ Ｐ明朝" w:hAnsiTheme="minorHAnsi" w:cs="ＭＳ Ｐゴシック" w:hint="eastAsia"/>
          <w:sz w:val="20"/>
          <w:szCs w:val="20"/>
        </w:rPr>
        <w:t>活かし、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次こそ腰を据えて長く働き、早期の段階で</w:t>
      </w:r>
      <w:r w:rsidR="00C441CB">
        <w:rPr>
          <w:rFonts w:asciiTheme="minorHAnsi" w:eastAsia="ＭＳ Ｐ明朝" w:hAnsiTheme="minorHAnsi" w:cs="ＭＳ Ｐゴシック" w:hint="eastAsia"/>
          <w:sz w:val="20"/>
          <w:szCs w:val="20"/>
        </w:rPr>
        <w:t>貴社に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お役立ち出来る人材になりたいと考えております。</w:t>
      </w:r>
      <w:r w:rsidR="00C441CB">
        <w:rPr>
          <w:rFonts w:asciiTheme="minorHAnsi" w:eastAsia="ＭＳ Ｐ明朝" w:hAnsiTheme="minorHAnsi" w:cs="ＭＳ Ｐゴシック" w:hint="eastAsia"/>
          <w:sz w:val="20"/>
          <w:szCs w:val="20"/>
        </w:rPr>
        <w:t>ご検討の程、どうぞよろしくお願い致します。</w:t>
      </w:r>
    </w:p>
    <w:p w14:paraId="18590658" w14:textId="77777777" w:rsidR="00A2685C" w:rsidRPr="0046140B" w:rsidRDefault="00A2685C" w:rsidP="00A2685C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6798B37F" w14:textId="77777777" w:rsidR="00D34943" w:rsidRDefault="00895082" w:rsidP="00A2685C">
      <w:pPr>
        <w:jc w:val="right"/>
        <w:rPr>
          <w:rFonts w:asciiTheme="minorHAnsi" w:eastAsia="ＭＳ Ｐ明朝" w:hAnsiTheme="minorHAnsi"/>
          <w:sz w:val="20"/>
          <w:szCs w:val="20"/>
        </w:rPr>
      </w:pPr>
      <w:r>
        <w:rPr>
          <w:rFonts w:asciiTheme="minorHAnsi" w:eastAsia="ＭＳ Ｐ明朝" w:hAnsiTheme="minorHAnsi"/>
          <w:sz w:val="20"/>
          <w:szCs w:val="20"/>
        </w:rPr>
        <w:t>以上</w:t>
      </w:r>
    </w:p>
    <w:sectPr w:rsidR="00D34943">
      <w:pgSz w:w="11906" w:h="16838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5D0C" w14:textId="77777777" w:rsidR="00B96E99" w:rsidRDefault="00B96E99" w:rsidP="00B07D61">
      <w:r>
        <w:separator/>
      </w:r>
    </w:p>
  </w:endnote>
  <w:endnote w:type="continuationSeparator" w:id="0">
    <w:p w14:paraId="3E4C1A03" w14:textId="77777777" w:rsidR="00B96E99" w:rsidRDefault="00B96E99" w:rsidP="00B0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C342" w14:textId="77777777" w:rsidR="00B96E99" w:rsidRDefault="00B96E99" w:rsidP="00B07D61">
      <w:r>
        <w:separator/>
      </w:r>
    </w:p>
  </w:footnote>
  <w:footnote w:type="continuationSeparator" w:id="0">
    <w:p w14:paraId="1283C558" w14:textId="77777777" w:rsidR="00B96E99" w:rsidRDefault="00B96E99" w:rsidP="00B07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14FBA"/>
    <w:rsid w:val="00015D0B"/>
    <w:rsid w:val="00017404"/>
    <w:rsid w:val="0002519B"/>
    <w:rsid w:val="00035925"/>
    <w:rsid w:val="00037858"/>
    <w:rsid w:val="00052A8E"/>
    <w:rsid w:val="00056E13"/>
    <w:rsid w:val="00063839"/>
    <w:rsid w:val="00075926"/>
    <w:rsid w:val="00080CA0"/>
    <w:rsid w:val="00094E34"/>
    <w:rsid w:val="000A72DA"/>
    <w:rsid w:val="000B54C6"/>
    <w:rsid w:val="000E3E8F"/>
    <w:rsid w:val="000E4048"/>
    <w:rsid w:val="000E426C"/>
    <w:rsid w:val="000E78F6"/>
    <w:rsid w:val="000F6015"/>
    <w:rsid w:val="000F6A72"/>
    <w:rsid w:val="00102C13"/>
    <w:rsid w:val="00112C61"/>
    <w:rsid w:val="001219C8"/>
    <w:rsid w:val="00122C5B"/>
    <w:rsid w:val="0013466D"/>
    <w:rsid w:val="00156B28"/>
    <w:rsid w:val="001628D5"/>
    <w:rsid w:val="00170EEC"/>
    <w:rsid w:val="00174BDC"/>
    <w:rsid w:val="00175BCF"/>
    <w:rsid w:val="001817F1"/>
    <w:rsid w:val="00186CFE"/>
    <w:rsid w:val="00191DDA"/>
    <w:rsid w:val="001A73A2"/>
    <w:rsid w:val="001B657C"/>
    <w:rsid w:val="001D1BEA"/>
    <w:rsid w:val="001E63CC"/>
    <w:rsid w:val="001F0FBD"/>
    <w:rsid w:val="001F1F8D"/>
    <w:rsid w:val="00203738"/>
    <w:rsid w:val="002141CF"/>
    <w:rsid w:val="00221A1B"/>
    <w:rsid w:val="002267A6"/>
    <w:rsid w:val="0022696A"/>
    <w:rsid w:val="00236032"/>
    <w:rsid w:val="002417AF"/>
    <w:rsid w:val="00244A3F"/>
    <w:rsid w:val="00246852"/>
    <w:rsid w:val="002475B8"/>
    <w:rsid w:val="00250E00"/>
    <w:rsid w:val="00251C4B"/>
    <w:rsid w:val="0025617B"/>
    <w:rsid w:val="0028794F"/>
    <w:rsid w:val="002A42F1"/>
    <w:rsid w:val="002B7739"/>
    <w:rsid w:val="002C5104"/>
    <w:rsid w:val="002C6381"/>
    <w:rsid w:val="002E354F"/>
    <w:rsid w:val="0030183D"/>
    <w:rsid w:val="00306870"/>
    <w:rsid w:val="00312B24"/>
    <w:rsid w:val="00314E65"/>
    <w:rsid w:val="00320D5C"/>
    <w:rsid w:val="003313CB"/>
    <w:rsid w:val="003343F8"/>
    <w:rsid w:val="003622E3"/>
    <w:rsid w:val="0036352F"/>
    <w:rsid w:val="003665F9"/>
    <w:rsid w:val="003749D0"/>
    <w:rsid w:val="00374FCB"/>
    <w:rsid w:val="00380ACD"/>
    <w:rsid w:val="003870F1"/>
    <w:rsid w:val="00393146"/>
    <w:rsid w:val="003A46F0"/>
    <w:rsid w:val="003A4B2C"/>
    <w:rsid w:val="003B2218"/>
    <w:rsid w:val="003C120F"/>
    <w:rsid w:val="003D19E8"/>
    <w:rsid w:val="003F2BAA"/>
    <w:rsid w:val="004072B3"/>
    <w:rsid w:val="004174BF"/>
    <w:rsid w:val="00423133"/>
    <w:rsid w:val="00432D87"/>
    <w:rsid w:val="004465C6"/>
    <w:rsid w:val="00457E6D"/>
    <w:rsid w:val="0046140B"/>
    <w:rsid w:val="00477223"/>
    <w:rsid w:val="00482BC0"/>
    <w:rsid w:val="00485281"/>
    <w:rsid w:val="004A35E7"/>
    <w:rsid w:val="004A79C7"/>
    <w:rsid w:val="004C450F"/>
    <w:rsid w:val="004C4926"/>
    <w:rsid w:val="004D26CD"/>
    <w:rsid w:val="004D4095"/>
    <w:rsid w:val="004D5297"/>
    <w:rsid w:val="004E464E"/>
    <w:rsid w:val="004E59D9"/>
    <w:rsid w:val="004F0F7B"/>
    <w:rsid w:val="004F383D"/>
    <w:rsid w:val="004F68DF"/>
    <w:rsid w:val="00504BED"/>
    <w:rsid w:val="00516963"/>
    <w:rsid w:val="00516966"/>
    <w:rsid w:val="005412B7"/>
    <w:rsid w:val="00542256"/>
    <w:rsid w:val="005532D7"/>
    <w:rsid w:val="00557FFE"/>
    <w:rsid w:val="00560471"/>
    <w:rsid w:val="00566747"/>
    <w:rsid w:val="00573FB1"/>
    <w:rsid w:val="0058572B"/>
    <w:rsid w:val="005A4B23"/>
    <w:rsid w:val="005A5F45"/>
    <w:rsid w:val="005A7B88"/>
    <w:rsid w:val="005B1745"/>
    <w:rsid w:val="005C48BD"/>
    <w:rsid w:val="005C7D1C"/>
    <w:rsid w:val="005E6CF6"/>
    <w:rsid w:val="005F3B69"/>
    <w:rsid w:val="005F453E"/>
    <w:rsid w:val="00601016"/>
    <w:rsid w:val="00610CDE"/>
    <w:rsid w:val="00615D5B"/>
    <w:rsid w:val="00631860"/>
    <w:rsid w:val="00660383"/>
    <w:rsid w:val="00672D50"/>
    <w:rsid w:val="00681225"/>
    <w:rsid w:val="00684721"/>
    <w:rsid w:val="00685897"/>
    <w:rsid w:val="006907B1"/>
    <w:rsid w:val="006978BD"/>
    <w:rsid w:val="006A105A"/>
    <w:rsid w:val="006A41B5"/>
    <w:rsid w:val="006A735A"/>
    <w:rsid w:val="006B472B"/>
    <w:rsid w:val="006C4571"/>
    <w:rsid w:val="006D1EFD"/>
    <w:rsid w:val="006D3E3A"/>
    <w:rsid w:val="006D4B4D"/>
    <w:rsid w:val="007003BE"/>
    <w:rsid w:val="007140C8"/>
    <w:rsid w:val="00726D78"/>
    <w:rsid w:val="007456BF"/>
    <w:rsid w:val="00753C42"/>
    <w:rsid w:val="00754192"/>
    <w:rsid w:val="00764903"/>
    <w:rsid w:val="0076578F"/>
    <w:rsid w:val="00766E9B"/>
    <w:rsid w:val="007710DD"/>
    <w:rsid w:val="00773E68"/>
    <w:rsid w:val="00780632"/>
    <w:rsid w:val="007819C6"/>
    <w:rsid w:val="007A14E8"/>
    <w:rsid w:val="007A18EB"/>
    <w:rsid w:val="007A3637"/>
    <w:rsid w:val="007C093F"/>
    <w:rsid w:val="007C6D28"/>
    <w:rsid w:val="007D1042"/>
    <w:rsid w:val="007D7D79"/>
    <w:rsid w:val="007E5E68"/>
    <w:rsid w:val="007E77F4"/>
    <w:rsid w:val="00802E93"/>
    <w:rsid w:val="00812DED"/>
    <w:rsid w:val="0081663E"/>
    <w:rsid w:val="0082302F"/>
    <w:rsid w:val="008249EE"/>
    <w:rsid w:val="008340B0"/>
    <w:rsid w:val="00844FA6"/>
    <w:rsid w:val="00860314"/>
    <w:rsid w:val="00860455"/>
    <w:rsid w:val="00864972"/>
    <w:rsid w:val="00867CDF"/>
    <w:rsid w:val="0087091F"/>
    <w:rsid w:val="00871E65"/>
    <w:rsid w:val="008755F9"/>
    <w:rsid w:val="00895082"/>
    <w:rsid w:val="008A05F3"/>
    <w:rsid w:val="008A4F21"/>
    <w:rsid w:val="008A7579"/>
    <w:rsid w:val="008B5CD0"/>
    <w:rsid w:val="008E60FF"/>
    <w:rsid w:val="008F1852"/>
    <w:rsid w:val="00900E32"/>
    <w:rsid w:val="009012C1"/>
    <w:rsid w:val="00901B89"/>
    <w:rsid w:val="009020B0"/>
    <w:rsid w:val="00914954"/>
    <w:rsid w:val="00916141"/>
    <w:rsid w:val="00920CFA"/>
    <w:rsid w:val="00923C64"/>
    <w:rsid w:val="00946243"/>
    <w:rsid w:val="009506A4"/>
    <w:rsid w:val="00952263"/>
    <w:rsid w:val="00956129"/>
    <w:rsid w:val="00956A81"/>
    <w:rsid w:val="00972BB6"/>
    <w:rsid w:val="009732FC"/>
    <w:rsid w:val="009852F6"/>
    <w:rsid w:val="00990C9A"/>
    <w:rsid w:val="009A1D61"/>
    <w:rsid w:val="009C1FA1"/>
    <w:rsid w:val="009C32F8"/>
    <w:rsid w:val="009D0517"/>
    <w:rsid w:val="009E036A"/>
    <w:rsid w:val="00A1232C"/>
    <w:rsid w:val="00A2244B"/>
    <w:rsid w:val="00A2685C"/>
    <w:rsid w:val="00A34DB3"/>
    <w:rsid w:val="00A42FC0"/>
    <w:rsid w:val="00A46185"/>
    <w:rsid w:val="00A50D77"/>
    <w:rsid w:val="00A656EF"/>
    <w:rsid w:val="00A6773B"/>
    <w:rsid w:val="00A70B14"/>
    <w:rsid w:val="00A711F2"/>
    <w:rsid w:val="00A8235B"/>
    <w:rsid w:val="00A852DC"/>
    <w:rsid w:val="00AB02EE"/>
    <w:rsid w:val="00AB5EDC"/>
    <w:rsid w:val="00AD5D50"/>
    <w:rsid w:val="00AE00E1"/>
    <w:rsid w:val="00AE12A7"/>
    <w:rsid w:val="00AE3796"/>
    <w:rsid w:val="00AE71B0"/>
    <w:rsid w:val="00B07D61"/>
    <w:rsid w:val="00B12E95"/>
    <w:rsid w:val="00B211C2"/>
    <w:rsid w:val="00B811A0"/>
    <w:rsid w:val="00B92DF8"/>
    <w:rsid w:val="00B96E99"/>
    <w:rsid w:val="00B97D30"/>
    <w:rsid w:val="00BA01A5"/>
    <w:rsid w:val="00BD6D1C"/>
    <w:rsid w:val="00BE3F6A"/>
    <w:rsid w:val="00BE7EDC"/>
    <w:rsid w:val="00BF09E6"/>
    <w:rsid w:val="00BF797F"/>
    <w:rsid w:val="00C13FF3"/>
    <w:rsid w:val="00C149C6"/>
    <w:rsid w:val="00C346E6"/>
    <w:rsid w:val="00C414DD"/>
    <w:rsid w:val="00C42234"/>
    <w:rsid w:val="00C43BEE"/>
    <w:rsid w:val="00C441CB"/>
    <w:rsid w:val="00C4733C"/>
    <w:rsid w:val="00C47EA2"/>
    <w:rsid w:val="00C57789"/>
    <w:rsid w:val="00C804FE"/>
    <w:rsid w:val="00C84AF3"/>
    <w:rsid w:val="00C85879"/>
    <w:rsid w:val="00CA1022"/>
    <w:rsid w:val="00CB11C2"/>
    <w:rsid w:val="00CB77D2"/>
    <w:rsid w:val="00CF170B"/>
    <w:rsid w:val="00CF1780"/>
    <w:rsid w:val="00CF34A7"/>
    <w:rsid w:val="00D00A20"/>
    <w:rsid w:val="00D0297A"/>
    <w:rsid w:val="00D057FB"/>
    <w:rsid w:val="00D123F7"/>
    <w:rsid w:val="00D15063"/>
    <w:rsid w:val="00D160F0"/>
    <w:rsid w:val="00D27955"/>
    <w:rsid w:val="00D324D6"/>
    <w:rsid w:val="00D326D7"/>
    <w:rsid w:val="00D34943"/>
    <w:rsid w:val="00D573DC"/>
    <w:rsid w:val="00D7679E"/>
    <w:rsid w:val="00D86018"/>
    <w:rsid w:val="00D932CB"/>
    <w:rsid w:val="00DA6AC5"/>
    <w:rsid w:val="00DB3CAB"/>
    <w:rsid w:val="00DD7A3C"/>
    <w:rsid w:val="00DE0BB9"/>
    <w:rsid w:val="00DE760E"/>
    <w:rsid w:val="00DF1F93"/>
    <w:rsid w:val="00E012D6"/>
    <w:rsid w:val="00E10ABE"/>
    <w:rsid w:val="00E11531"/>
    <w:rsid w:val="00E20662"/>
    <w:rsid w:val="00E22C31"/>
    <w:rsid w:val="00E472E8"/>
    <w:rsid w:val="00E523E3"/>
    <w:rsid w:val="00E540A7"/>
    <w:rsid w:val="00E61CDF"/>
    <w:rsid w:val="00E66A86"/>
    <w:rsid w:val="00E73D40"/>
    <w:rsid w:val="00E77D96"/>
    <w:rsid w:val="00E87650"/>
    <w:rsid w:val="00E92FDB"/>
    <w:rsid w:val="00E939EB"/>
    <w:rsid w:val="00E964F4"/>
    <w:rsid w:val="00E97F38"/>
    <w:rsid w:val="00EB068B"/>
    <w:rsid w:val="00EB62D7"/>
    <w:rsid w:val="00ED2680"/>
    <w:rsid w:val="00ED7569"/>
    <w:rsid w:val="00EF0035"/>
    <w:rsid w:val="00EF0C17"/>
    <w:rsid w:val="00EF1E4B"/>
    <w:rsid w:val="00EF2F10"/>
    <w:rsid w:val="00EF33C2"/>
    <w:rsid w:val="00F13529"/>
    <w:rsid w:val="00F16822"/>
    <w:rsid w:val="00F40FF2"/>
    <w:rsid w:val="00F4780D"/>
    <w:rsid w:val="00F53240"/>
    <w:rsid w:val="00F55227"/>
    <w:rsid w:val="00F60310"/>
    <w:rsid w:val="00F61AEA"/>
    <w:rsid w:val="00F64830"/>
    <w:rsid w:val="00F65A9F"/>
    <w:rsid w:val="00F7426E"/>
    <w:rsid w:val="00F85668"/>
    <w:rsid w:val="00F97681"/>
    <w:rsid w:val="00FA7826"/>
    <w:rsid w:val="00FB643E"/>
    <w:rsid w:val="00FC1796"/>
    <w:rsid w:val="00FC472A"/>
    <w:rsid w:val="00FD1AB7"/>
    <w:rsid w:val="00FF132A"/>
    <w:rsid w:val="28D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C7386"/>
  <w15:docId w15:val="{FEC23D7F-FAF8-4CAA-BA4E-0D328ABD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Arial" w:eastAsia="ＭＳ 明朝" w:hAnsi="Arial" w:cs="Arial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5C7D1C"/>
  </w:style>
  <w:style w:type="character" w:customStyle="1" w:styleId="a8">
    <w:name w:val="日付 (文字)"/>
    <w:basedOn w:val="a0"/>
    <w:link w:val="a7"/>
    <w:uiPriority w:val="99"/>
    <w:semiHidden/>
    <w:rsid w:val="005C7D1C"/>
    <w:rPr>
      <w:rFonts w:ascii="Arial" w:eastAsia="ＭＳ 明朝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733F583-EC8B-4FE9-92D0-86E154C518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kurano</dc:creator>
  <cp:keywords/>
  <dc:description/>
  <cp:lastModifiedBy>比嘉 政人</cp:lastModifiedBy>
  <cp:revision>4</cp:revision>
  <dcterms:created xsi:type="dcterms:W3CDTF">2021-10-27T07:13:00Z</dcterms:created>
  <dcterms:modified xsi:type="dcterms:W3CDTF">2021-10-27T07:28:00Z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