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985B6" w14:textId="77777777" w:rsidR="00261761" w:rsidRPr="00FF78A5" w:rsidRDefault="00261761">
      <w:pPr>
        <w:jc w:val="right"/>
        <w:rPr>
          <w:rFonts w:ascii="ＭＳ Ｐ明朝" w:eastAsia="ＭＳ Ｐ明朝" w:hAnsi="ＭＳ Ｐ明朝"/>
          <w:szCs w:val="21"/>
        </w:rPr>
      </w:pPr>
      <w:r w:rsidRPr="00FF78A5">
        <w:rPr>
          <w:rFonts w:ascii="ＭＳ Ｐ明朝" w:eastAsia="ＭＳ Ｐ明朝" w:hAnsi="ＭＳ Ｐ明朝" w:hint="eastAsia"/>
          <w:szCs w:val="21"/>
        </w:rPr>
        <w:t xml:space="preserve">                 </w:t>
      </w:r>
    </w:p>
    <w:p w14:paraId="6CCB88C9" w14:textId="77777777" w:rsidR="00261761" w:rsidRPr="00F21634" w:rsidRDefault="00261761" w:rsidP="00F21634">
      <w:pPr>
        <w:spacing w:line="0" w:lineRule="atLeast"/>
        <w:jc w:val="center"/>
        <w:rPr>
          <w:rFonts w:ascii="ＭＳ Ｐ明朝" w:eastAsia="ＭＳ Ｐ明朝" w:hAnsi="ＭＳ Ｐ明朝"/>
          <w:b/>
          <w:color w:val="000000"/>
          <w:sz w:val="24"/>
        </w:rPr>
      </w:pPr>
      <w:r w:rsidRPr="00FF78A5">
        <w:rPr>
          <w:rFonts w:ascii="ＭＳ Ｐ明朝" w:eastAsia="ＭＳ Ｐ明朝" w:hAnsi="ＭＳ Ｐ明朝" w:hint="eastAsia"/>
          <w:b/>
          <w:color w:val="000000"/>
          <w:sz w:val="24"/>
          <w:szCs w:val="24"/>
        </w:rPr>
        <w:t>職</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務</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経</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歴</w:t>
      </w:r>
      <w:r w:rsidR="008971D0">
        <w:rPr>
          <w:rFonts w:ascii="ＭＳ Ｐ明朝" w:eastAsia="ＭＳ Ｐ明朝" w:hAnsi="ＭＳ Ｐ明朝" w:hint="eastAsia"/>
          <w:b/>
          <w:color w:val="000000"/>
          <w:sz w:val="24"/>
          <w:szCs w:val="24"/>
        </w:rPr>
        <w:t xml:space="preserve">　</w:t>
      </w:r>
      <w:r w:rsidRPr="00FF78A5">
        <w:rPr>
          <w:rFonts w:ascii="ＭＳ Ｐ明朝" w:eastAsia="ＭＳ Ｐ明朝" w:hAnsi="ＭＳ Ｐ明朝" w:hint="eastAsia"/>
          <w:b/>
          <w:color w:val="000000"/>
          <w:sz w:val="24"/>
          <w:szCs w:val="24"/>
        </w:rPr>
        <w:t>書</w:t>
      </w:r>
    </w:p>
    <w:p w14:paraId="27343D60" w14:textId="77777777" w:rsidR="00D05F44" w:rsidRPr="00943434" w:rsidRDefault="00D05F44" w:rsidP="00D05F44">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39A28770" w14:textId="77777777" w:rsidR="00D05F44" w:rsidRPr="00943434" w:rsidRDefault="00D05F44" w:rsidP="00D05F44">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5394552B" w14:textId="77777777" w:rsidR="00261761" w:rsidRPr="00FF78A5" w:rsidRDefault="00261761">
      <w:pPr>
        <w:spacing w:line="0" w:lineRule="atLeast"/>
        <w:rPr>
          <w:rFonts w:ascii="ＭＳ Ｐ明朝" w:eastAsia="ＭＳ Ｐ明朝" w:hAnsi="ＭＳ Ｐ明朝"/>
          <w:color w:val="000000"/>
          <w:szCs w:val="21"/>
        </w:rPr>
      </w:pPr>
    </w:p>
    <w:p w14:paraId="7C943932" w14:textId="77777777" w:rsidR="00261761" w:rsidRPr="00FF78A5" w:rsidRDefault="00B44295">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w:t>
      </w:r>
      <w:r w:rsidR="008971D0">
        <w:rPr>
          <w:rFonts w:ascii="ＭＳ Ｐ明朝" w:eastAsia="ＭＳ Ｐ明朝" w:hAnsi="ＭＳ Ｐ明朝" w:hint="eastAsia"/>
          <w:b/>
          <w:color w:val="000000"/>
          <w:szCs w:val="21"/>
        </w:rPr>
        <w:t>職務要約</w:t>
      </w:r>
    </w:p>
    <w:p w14:paraId="5D633D8E"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新卒入社をして10年間、葬儀業界の葬祭ディレクターとして、営業に従事してきました。葬儀プランの提案から見積書作成・販売、式場や宗教者の調整、発注手配、葬儀司会進行、アフターケアを担当しております。病院・介護施設への紹介依頼営業のほか、セミナー講師なども行っております。顧客の要望を引き出し寄り添いながら、お客様の想像外の選択肢も併せて提案し真摯に対応することを心がけております。</w:t>
      </w:r>
    </w:p>
    <w:p w14:paraId="433D5D4F" w14:textId="77777777" w:rsidR="00EA5C7E" w:rsidRPr="00FF78A5" w:rsidRDefault="00EA5C7E" w:rsidP="00EF2FF8">
      <w:pPr>
        <w:rPr>
          <w:rFonts w:ascii="ＭＳ Ｐ明朝" w:eastAsia="ＭＳ Ｐ明朝" w:hAnsi="ＭＳ Ｐ明朝"/>
          <w:b/>
          <w:szCs w:val="21"/>
        </w:rPr>
      </w:pPr>
    </w:p>
    <w:p w14:paraId="243168AE" w14:textId="77777777" w:rsidR="00261761" w:rsidRPr="00FF78A5" w:rsidRDefault="00B44295">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w:t>
      </w:r>
      <w:r w:rsidR="008971D0">
        <w:rPr>
          <w:rFonts w:ascii="ＭＳ Ｐ明朝" w:eastAsia="ＭＳ Ｐ明朝" w:hAnsi="ＭＳ Ｐ明朝" w:hint="eastAsia"/>
          <w:b/>
          <w:color w:val="000000"/>
          <w:szCs w:val="21"/>
        </w:rPr>
        <w:t>活かせる経験・知識・技術</w:t>
      </w:r>
    </w:p>
    <w:p w14:paraId="1689B1E8"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・顧客折衝力</w:t>
      </w:r>
    </w:p>
    <w:p w14:paraId="3B7ACAD4"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顧客それぞれの要望と、パワーバランスを見ての提案が得意です。例えば葬儀において、契約者が亡くなられた方の奥様だったとして、奥様のご要望だけでなく金銭面の決定権はご長男、花のこだわりはご長女など、各項目において全員の要望を伺い、それぞれに魅力あるアピールをすることで家族全体での納得感・満足感を得ることを心がけ、リピーターとしての葬儀再依頼に繋げていました。昨年度は首都圏56名中2位の再度ご指名数を頂くことができました。</w:t>
      </w:r>
    </w:p>
    <w:p w14:paraId="70C3EDAC" w14:textId="77777777" w:rsidR="00EA5C7E" w:rsidRPr="00FF78A5" w:rsidRDefault="00EA5C7E" w:rsidP="000B1D98">
      <w:pPr>
        <w:rPr>
          <w:rFonts w:ascii="ＭＳ Ｐ明朝" w:eastAsia="ＭＳ Ｐ明朝" w:hAnsi="ＭＳ Ｐ明朝"/>
          <w:color w:val="000000"/>
        </w:rPr>
      </w:pPr>
    </w:p>
    <w:p w14:paraId="2781C457" w14:textId="77777777" w:rsidR="00560AAD" w:rsidRDefault="00560AAD" w:rsidP="00560AAD">
      <w:pPr>
        <w:spacing w:line="0" w:lineRule="atLeast"/>
        <w:rPr>
          <w:rFonts w:ascii="ＭＳ Ｐ明朝" w:eastAsia="ＭＳ Ｐ明朝" w:hAnsi="ＭＳ Ｐ明朝"/>
          <w:b/>
          <w:color w:val="000000"/>
          <w:szCs w:val="21"/>
        </w:rPr>
      </w:pPr>
      <w:r>
        <w:rPr>
          <w:rFonts w:ascii="ＭＳ Ｐ明朝" w:eastAsia="ＭＳ Ｐ明朝" w:hAnsi="ＭＳ Ｐ明朝" w:hint="eastAsia"/>
          <w:b/>
          <w:color w:val="000000"/>
          <w:szCs w:val="21"/>
        </w:rPr>
        <w:t>■職務経歴</w:t>
      </w:r>
    </w:p>
    <w:p w14:paraId="385603F7" w14:textId="0B865C61" w:rsidR="002B1B41" w:rsidRPr="00FF78A5" w:rsidRDefault="00560AAD" w:rsidP="002B1B41">
      <w:pPr>
        <w:spacing w:line="0" w:lineRule="atLeast"/>
        <w:rPr>
          <w:rFonts w:ascii="ＭＳ Ｐ明朝" w:eastAsia="ＭＳ Ｐ明朝" w:hAnsi="ＭＳ Ｐ明朝"/>
          <w:b/>
          <w:bCs/>
          <w:color w:val="000000"/>
          <w:szCs w:val="21"/>
        </w:rPr>
      </w:pPr>
      <w:r>
        <w:rPr>
          <w:rFonts w:ascii="ＭＳ Ｐ明朝" w:eastAsia="ＭＳ Ｐ明朝" w:hAnsi="ＭＳ Ｐ明朝" w:hint="eastAsia"/>
          <w:b/>
          <w:color w:val="000000"/>
          <w:szCs w:val="21"/>
        </w:rPr>
        <w:t xml:space="preserve">  □</w:t>
      </w:r>
      <w:r>
        <w:rPr>
          <w:rFonts w:ascii="ＭＳ Ｐ明朝" w:eastAsia="ＭＳ Ｐ明朝" w:hAnsi="ＭＳ Ｐ明朝"/>
          <w:color w:val="000000"/>
          <w:szCs w:val="21"/>
        </w:rPr>
        <w:t>2011年04月</w:t>
      </w:r>
      <w:r>
        <w:rPr>
          <w:rFonts w:ascii="ＭＳ Ｐ明朝" w:eastAsia="ＭＳ Ｐ明朝" w:hAnsi="ＭＳ Ｐ明朝" w:cs="ＭＳ Ｐゴシック" w:hint="eastAsia"/>
          <w:kern w:val="0"/>
          <w:szCs w:val="21"/>
        </w:rPr>
        <w:t>〜</w:t>
      </w:r>
      <w:r>
        <w:rPr>
          <w:rFonts w:ascii="ＭＳ Ｐ明朝" w:eastAsia="ＭＳ Ｐ明朝" w:hAnsi="ＭＳ Ｐ明朝" w:hint="eastAsia"/>
          <w:b/>
          <w:color w:val="000000"/>
          <w:szCs w:val="21"/>
        </w:rPr>
        <w:t xml:space="preserve">         </w:t>
      </w:r>
      <w:r>
        <w:rPr>
          <w:rFonts w:ascii="ＭＳ Ｐ明朝" w:eastAsia="ＭＳ Ｐ明朝" w:hAnsi="ＭＳ Ｐ明朝" w:hint="eastAsia"/>
          <w:b/>
          <w:bCs/>
          <w:color w:val="000000"/>
          <w:szCs w:val="21"/>
        </w:rPr>
        <w:t>株式会社</w:t>
      </w:r>
      <w:r w:rsidR="00D05F44" w:rsidRPr="00D6165F">
        <w:rPr>
          <w:rFonts w:ascii="ＭＳ 明朝" w:hAnsi="ＭＳ 明朝" w:cs="ＭＳ 明朝" w:hint="eastAsia"/>
        </w:rPr>
        <w:t>●●</w:t>
      </w:r>
    </w:p>
    <w:p w14:paraId="56E2E3B6" w14:textId="77777777" w:rsidR="00786088" w:rsidRDefault="001E6D75" w:rsidP="002B1B41">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sidRPr="00786088">
        <w:rPr>
          <w:rFonts w:ascii="ＭＳ Ｐ明朝" w:eastAsia="ＭＳ Ｐ明朝" w:hAnsi="ＭＳ Ｐ明朝" w:hint="eastAsia"/>
          <w:bCs/>
          <w:color w:val="000000"/>
          <w:szCs w:val="21"/>
        </w:rPr>
        <w:t>◆事業内容：</w:t>
      </w:r>
      <w:r w:rsidRPr="00786088">
        <w:rPr>
          <w:rFonts w:ascii="ＭＳ Ｐ明朝" w:eastAsia="ＭＳ Ｐ明朝" w:hAnsi="ＭＳ Ｐ明朝"/>
          <w:bCs/>
          <w:color w:val="000000"/>
          <w:szCs w:val="21"/>
        </w:rPr>
        <w:t>冠婚葬祭 葬儀</w:t>
      </w:r>
    </w:p>
    <w:p w14:paraId="594693CF" w14:textId="7D3E292D" w:rsidR="00786088" w:rsidRPr="00786088" w:rsidRDefault="001E6D75" w:rsidP="002B1B41">
      <w:pPr>
        <w:spacing w:line="0" w:lineRule="atLeast"/>
        <w:rPr>
          <w:rFonts w:ascii="ＭＳ Ｐ明朝" w:eastAsia="ＭＳ Ｐ明朝" w:hAnsi="ＭＳ Ｐ明朝"/>
          <w:bCs/>
          <w:color w:val="000000"/>
          <w:szCs w:val="21"/>
        </w:rPr>
      </w:pPr>
      <w:r>
        <w:rPr>
          <w:rFonts w:ascii="ＭＳ Ｐ明朝" w:eastAsia="ＭＳ Ｐ明朝" w:hAnsi="ＭＳ Ｐ明朝" w:hint="eastAsia"/>
          <w:b/>
          <w:bCs/>
          <w:color w:val="000000"/>
          <w:szCs w:val="21"/>
        </w:rPr>
        <w:t xml:space="preserve">　　　</w:t>
      </w:r>
      <w:r>
        <w:rPr>
          <w:rFonts w:ascii="ＭＳ Ｐ明朝" w:eastAsia="ＭＳ Ｐ明朝" w:hAnsi="ＭＳ Ｐ明朝" w:hint="eastAsia"/>
          <w:bCs/>
          <w:color w:val="000000"/>
          <w:szCs w:val="21"/>
        </w:rPr>
        <w:t>◆資本金</w:t>
      </w:r>
      <w:r w:rsidRPr="00786088">
        <w:rPr>
          <w:rFonts w:ascii="ＭＳ Ｐ明朝" w:eastAsia="ＭＳ Ｐ明朝" w:hAnsi="ＭＳ Ｐ明朝" w:hint="eastAsia"/>
          <w:bCs/>
          <w:color w:val="000000"/>
          <w:szCs w:val="21"/>
        </w:rPr>
        <w:t>：</w:t>
      </w:r>
      <w:r w:rsidR="00D05F44" w:rsidRPr="00943434">
        <w:rPr>
          <w:rFonts w:ascii="ＭＳ 明朝" w:hAnsi="ＭＳ 明朝" w:cs="ＭＳ 明朝"/>
          <w:szCs w:val="21"/>
        </w:rPr>
        <w:t>○○</w:t>
      </w:r>
      <w:r w:rsidRPr="00786088">
        <w:rPr>
          <w:rFonts w:ascii="ＭＳ Ｐ明朝" w:eastAsia="ＭＳ Ｐ明朝" w:hAnsi="ＭＳ Ｐ明朝"/>
          <w:bCs/>
          <w:color w:val="000000"/>
          <w:szCs w:val="21"/>
        </w:rPr>
        <w:t>億</w:t>
      </w:r>
      <w:r>
        <w:rPr>
          <w:rFonts w:ascii="ＭＳ Ｐ明朝" w:eastAsia="ＭＳ Ｐ明朝" w:hAnsi="ＭＳ Ｐ明朝" w:hint="eastAsia"/>
          <w:bCs/>
          <w:color w:val="000000"/>
          <w:szCs w:val="21"/>
        </w:rPr>
        <w:t>円　売上高</w:t>
      </w:r>
      <w:r w:rsidRPr="00786088">
        <w:rPr>
          <w:rFonts w:ascii="ＭＳ Ｐ明朝" w:eastAsia="ＭＳ Ｐ明朝" w:hAnsi="ＭＳ Ｐ明朝" w:hint="eastAsia"/>
          <w:bCs/>
          <w:color w:val="000000"/>
          <w:szCs w:val="21"/>
        </w:rPr>
        <w:t>：</w:t>
      </w:r>
      <w:r w:rsidR="00D05F44" w:rsidRPr="00943434">
        <w:rPr>
          <w:rFonts w:ascii="ＭＳ 明朝" w:hAnsi="ＭＳ 明朝" w:cs="ＭＳ 明朝"/>
          <w:szCs w:val="21"/>
        </w:rPr>
        <w:t>○○</w:t>
      </w:r>
      <w:r>
        <w:rPr>
          <w:rFonts w:ascii="ＭＳ Ｐ明朝" w:eastAsia="ＭＳ Ｐ明朝" w:hAnsi="ＭＳ Ｐ明朝" w:hint="eastAsia"/>
          <w:bCs/>
          <w:color w:val="000000"/>
          <w:szCs w:val="21"/>
        </w:rPr>
        <w:t>円　従業員数</w:t>
      </w:r>
      <w:r w:rsidRPr="00786088">
        <w:rPr>
          <w:rFonts w:ascii="ＭＳ Ｐ明朝" w:eastAsia="ＭＳ Ｐ明朝" w:hAnsi="ＭＳ Ｐ明朝" w:hint="eastAsia"/>
          <w:bCs/>
          <w:color w:val="000000"/>
          <w:szCs w:val="21"/>
        </w:rPr>
        <w:t>：</w:t>
      </w:r>
      <w:r w:rsidR="00D05F44" w:rsidRPr="00943434">
        <w:rPr>
          <w:rFonts w:ascii="ＭＳ 明朝" w:hAnsi="ＭＳ 明朝" w:cs="ＭＳ 明朝"/>
          <w:szCs w:val="21"/>
        </w:rPr>
        <w:t>○○</w:t>
      </w:r>
      <w:r>
        <w:rPr>
          <w:rFonts w:ascii="ＭＳ Ｐ明朝" w:eastAsia="ＭＳ Ｐ明朝" w:hAnsi="ＭＳ Ｐ明朝" w:hint="eastAsia"/>
          <w:bCs/>
          <w:color w:val="000000"/>
          <w:szCs w:val="21"/>
        </w:rPr>
        <w:t xml:space="preserve">名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dashed" w:sz="4" w:space="0" w:color="auto"/>
        </w:tblBorders>
        <w:tblCellMar>
          <w:left w:w="99" w:type="dxa"/>
          <w:right w:w="99" w:type="dxa"/>
        </w:tblCellMar>
        <w:tblLook w:val="0000" w:firstRow="0" w:lastRow="0" w:firstColumn="0" w:lastColumn="0" w:noHBand="0" w:noVBand="0"/>
      </w:tblPr>
      <w:tblGrid>
        <w:gridCol w:w="1250"/>
        <w:gridCol w:w="7539"/>
      </w:tblGrid>
      <w:tr w:rsidR="009A262A" w:rsidRPr="00FF78A5" w14:paraId="17E76DDF" w14:textId="77777777" w:rsidTr="009A262A">
        <w:trPr>
          <w:trHeight w:val="227"/>
        </w:trPr>
        <w:tc>
          <w:tcPr>
            <w:tcW w:w="1250" w:type="dxa"/>
            <w:shd w:val="clear" w:color="FFFFFF" w:fill="E6E6E6"/>
            <w:vAlign w:val="center"/>
          </w:tcPr>
          <w:p w14:paraId="03A14C1D" w14:textId="77777777" w:rsidR="009A262A" w:rsidRPr="00FF78A5" w:rsidRDefault="001E6D75" w:rsidP="00223409">
            <w:pPr>
              <w:jc w:val="center"/>
              <w:rPr>
                <w:rFonts w:ascii="ＭＳ Ｐ明朝" w:eastAsia="ＭＳ Ｐ明朝" w:hAnsi="ＭＳ Ｐ明朝"/>
                <w:color w:val="000000"/>
                <w:sz w:val="18"/>
                <w:szCs w:val="18"/>
              </w:rPr>
            </w:pPr>
            <w:r w:rsidRPr="00FF78A5">
              <w:rPr>
                <w:rFonts w:ascii="ＭＳ Ｐ明朝" w:eastAsia="ＭＳ Ｐ明朝" w:hAnsi="ＭＳ Ｐ明朝" w:hint="eastAsia"/>
                <w:color w:val="000000"/>
                <w:sz w:val="18"/>
                <w:szCs w:val="18"/>
              </w:rPr>
              <w:t>期間</w:t>
            </w:r>
          </w:p>
        </w:tc>
        <w:tc>
          <w:tcPr>
            <w:tcW w:w="7539" w:type="dxa"/>
            <w:shd w:val="clear" w:color="FFFFFF" w:fill="E6E6E6"/>
            <w:vAlign w:val="center"/>
          </w:tcPr>
          <w:p w14:paraId="5DF194D4" w14:textId="77777777" w:rsidR="009A262A" w:rsidRPr="00FF78A5" w:rsidRDefault="001E6D75" w:rsidP="00223409">
            <w:pPr>
              <w:jc w:val="center"/>
              <w:rPr>
                <w:rFonts w:ascii="ＭＳ Ｐ明朝" w:eastAsia="ＭＳ Ｐ明朝" w:hAnsi="ＭＳ Ｐ明朝"/>
                <w:color w:val="000000"/>
                <w:sz w:val="18"/>
                <w:szCs w:val="18"/>
              </w:rPr>
            </w:pPr>
            <w:r w:rsidRPr="00FF78A5">
              <w:rPr>
                <w:rFonts w:ascii="ＭＳ Ｐ明朝" w:eastAsia="ＭＳ Ｐ明朝" w:hAnsi="ＭＳ Ｐ明朝" w:hint="eastAsia"/>
                <w:color w:val="000000"/>
                <w:sz w:val="18"/>
                <w:szCs w:val="18"/>
              </w:rPr>
              <w:t>業務内容</w:t>
            </w:r>
          </w:p>
        </w:tc>
      </w:tr>
      <w:tr w:rsidR="00D05F44" w:rsidRPr="00FF78A5" w14:paraId="49BDB8FF" w14:textId="77777777" w:rsidTr="00F70784">
        <w:trPr>
          <w:trHeight w:val="4647"/>
        </w:trPr>
        <w:tc>
          <w:tcPr>
            <w:tcW w:w="1250" w:type="dxa"/>
            <w:vMerge w:val="restart"/>
            <w:shd w:val="clear" w:color="FFFFFF" w:fill="auto"/>
            <w:vAlign w:val="center"/>
          </w:tcPr>
          <w:p w14:paraId="246ECA39" w14:textId="77777777" w:rsidR="00D05F44" w:rsidRPr="00D05F44" w:rsidRDefault="00D05F44" w:rsidP="00223409">
            <w:pPr>
              <w:jc w:val="center"/>
              <w:rPr>
                <w:rFonts w:ascii="ＭＳ Ｐ明朝" w:eastAsia="ＭＳ Ｐ明朝" w:hAnsi="ＭＳ Ｐ明朝"/>
                <w:color w:val="000000"/>
                <w:szCs w:val="21"/>
              </w:rPr>
            </w:pPr>
            <w:r w:rsidRPr="00D05F44">
              <w:rPr>
                <w:rFonts w:ascii="ＭＳ Ｐ明朝" w:eastAsia="ＭＳ Ｐ明朝" w:hAnsi="ＭＳ Ｐ明朝"/>
                <w:color w:val="000000"/>
                <w:szCs w:val="21"/>
              </w:rPr>
              <w:t>2011年04月</w:t>
            </w:r>
          </w:p>
          <w:p w14:paraId="4950A7C0" w14:textId="77777777" w:rsidR="00D05F44" w:rsidRDefault="00D05F44" w:rsidP="00223409">
            <w:pPr>
              <w:jc w:val="center"/>
              <w:rPr>
                <w:rFonts w:ascii="ＭＳ Ｐ明朝" w:eastAsia="ＭＳ Ｐ明朝" w:hAnsi="ＭＳ Ｐ明朝"/>
                <w:color w:val="000000"/>
                <w:sz w:val="18"/>
                <w:szCs w:val="18"/>
              </w:rPr>
            </w:pPr>
            <w:r>
              <w:rPr>
                <w:rFonts w:ascii="ＭＳ Ｐ明朝" w:eastAsia="ＭＳ Ｐ明朝" w:hAnsi="ＭＳ Ｐ明朝" w:hint="eastAsia"/>
                <w:color w:val="000000"/>
                <w:sz w:val="18"/>
                <w:szCs w:val="18"/>
              </w:rPr>
              <w:t>〜</w:t>
            </w:r>
          </w:p>
          <w:p w14:paraId="36404FAF" w14:textId="77777777" w:rsidR="00D05F44" w:rsidRPr="009A262A" w:rsidRDefault="00D05F44" w:rsidP="00223409">
            <w:pPr>
              <w:jc w:val="center"/>
              <w:rPr>
                <w:rFonts w:ascii="ＭＳ Ｐ明朝" w:eastAsia="ＭＳ Ｐ明朝" w:hAnsi="ＭＳ Ｐ明朝"/>
                <w:color w:val="000000"/>
                <w:sz w:val="18"/>
                <w:szCs w:val="18"/>
              </w:rPr>
            </w:pPr>
          </w:p>
        </w:tc>
        <w:tc>
          <w:tcPr>
            <w:tcW w:w="7539" w:type="dxa"/>
            <w:shd w:val="clear" w:color="FFFFFF" w:fill="auto"/>
            <w:vAlign w:val="center"/>
          </w:tcPr>
          <w:p w14:paraId="24115B6C" w14:textId="77777777" w:rsidR="00D05F44" w:rsidRPr="00D05F44" w:rsidRDefault="00D05F44" w:rsidP="009A262A">
            <w:pPr>
              <w:jc w:val="left"/>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2011年4月～2021年現在 </w:t>
            </w:r>
          </w:p>
          <w:p w14:paraId="48ECF934"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【営業内容】 </w:t>
            </w:r>
          </w:p>
          <w:p w14:paraId="462117DB"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電話受託からの新規訪問。 </w:t>
            </w:r>
          </w:p>
          <w:p w14:paraId="7E9D0FD6"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葬儀プランの提案、花・返礼品・料理など有形商材販売のほか、行政書士紹介などアフターサービス提案。 </w:t>
            </w:r>
          </w:p>
          <w:p w14:paraId="6A75786E"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葬儀の司会進行、思い出の品のディスプレイ、式次第のしおり作成。 </w:t>
            </w:r>
          </w:p>
          <w:p w14:paraId="3799FF2F"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葬儀施行の他では介護施設・病院を訪問しスタッフの課題を伺い、マナーやメイクなどセミナーを提案。資料・レジュメ作成。 </w:t>
            </w:r>
          </w:p>
          <w:p w14:paraId="29DF8524"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顧客向けオンラインセミナー講師。 </w:t>
            </w:r>
          </w:p>
          <w:p w14:paraId="7F039276"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 </w:t>
            </w:r>
          </w:p>
          <w:p w14:paraId="4716B7A5"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【担当地域】 </w:t>
            </w:r>
          </w:p>
          <w:p w14:paraId="4D901BAB"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東京～神奈川エリア担当 </w:t>
            </w:r>
          </w:p>
          <w:p w14:paraId="2C824A16" w14:textId="5117A05A" w:rsidR="00D05F44" w:rsidRPr="00D05F44" w:rsidRDefault="00D05F44" w:rsidP="001D54FB">
            <w:pPr>
              <w:rPr>
                <w:rFonts w:ascii="ＭＳ Ｐ明朝" w:eastAsia="ＭＳ Ｐ明朝" w:hAnsi="ＭＳ Ｐ明朝"/>
                <w:color w:val="000000"/>
                <w:szCs w:val="21"/>
              </w:rPr>
            </w:pPr>
            <w:r w:rsidRPr="00D05F44">
              <w:rPr>
                <w:rFonts w:ascii="ＭＳ 明朝" w:hAnsi="ＭＳ 明朝" w:cs="ＭＳ 明朝" w:hint="eastAsia"/>
                <w:szCs w:val="21"/>
              </w:rPr>
              <w:t>●●</w:t>
            </w:r>
            <w:r w:rsidRPr="00D05F44">
              <w:rPr>
                <w:rFonts w:ascii="ＭＳ Ｐ明朝" w:eastAsia="ＭＳ Ｐ明朝" w:hAnsi="ＭＳ Ｐ明朝"/>
                <w:color w:val="000000"/>
                <w:szCs w:val="21"/>
              </w:rPr>
              <w:t xml:space="preserve">会館会館長 </w:t>
            </w:r>
          </w:p>
          <w:p w14:paraId="1D60F51A"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 </w:t>
            </w:r>
          </w:p>
          <w:p w14:paraId="2BA7A862"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【実績・表彰歴】 </w:t>
            </w:r>
          </w:p>
          <w:p w14:paraId="59F38B72"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2020年度売上額4,430万円(目標達成率113％) </w:t>
            </w:r>
          </w:p>
          <w:p w14:paraId="6F397811" w14:textId="77777777"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 xml:space="preserve">2019年度売上額5,754万円(目標達成率101％) </w:t>
            </w:r>
          </w:p>
          <w:p w14:paraId="5C3DCBBB" w14:textId="0AC01459" w:rsidR="00D05F44" w:rsidRPr="00D05F44" w:rsidRDefault="00D05F44" w:rsidP="001D54FB">
            <w:pPr>
              <w:rPr>
                <w:rFonts w:ascii="ＭＳ Ｐ明朝" w:eastAsia="ＭＳ Ｐ明朝" w:hAnsi="ＭＳ Ｐ明朝"/>
                <w:color w:val="000000"/>
                <w:szCs w:val="21"/>
              </w:rPr>
            </w:pPr>
            <w:r w:rsidRPr="00D05F44">
              <w:rPr>
                <w:rFonts w:ascii="ＭＳ Ｐ明朝" w:eastAsia="ＭＳ Ｐ明朝" w:hAnsi="ＭＳ Ｐ明朝"/>
                <w:color w:val="000000"/>
                <w:szCs w:val="21"/>
              </w:rPr>
              <w:t>2020年度リピーター獲得数首都圏2位（56名中）</w:t>
            </w:r>
          </w:p>
        </w:tc>
      </w:tr>
      <w:tr w:rsidR="009A262A" w:rsidRPr="00FF78A5" w14:paraId="1E952CC4" w14:textId="77777777" w:rsidTr="001A5CA3">
        <w:trPr>
          <w:trHeight w:val="347"/>
        </w:trPr>
        <w:tc>
          <w:tcPr>
            <w:tcW w:w="1250" w:type="dxa"/>
            <w:vMerge/>
            <w:shd w:val="clear" w:color="FFFFFF" w:fill="auto"/>
            <w:vAlign w:val="center"/>
          </w:tcPr>
          <w:p w14:paraId="74288F29" w14:textId="77777777" w:rsidR="009A262A" w:rsidRDefault="007F1279" w:rsidP="00223409">
            <w:pPr>
              <w:jc w:val="center"/>
              <w:rPr>
                <w:rFonts w:ascii="ＭＳ Ｐ明朝" w:eastAsia="ＭＳ Ｐ明朝" w:hAnsi="ＭＳ Ｐ明朝"/>
                <w:color w:val="000000"/>
                <w:sz w:val="18"/>
                <w:szCs w:val="18"/>
              </w:rPr>
            </w:pPr>
          </w:p>
        </w:tc>
        <w:tc>
          <w:tcPr>
            <w:tcW w:w="7539" w:type="dxa"/>
            <w:tcBorders>
              <w:top w:val="dotted" w:sz="4" w:space="0" w:color="auto"/>
            </w:tcBorders>
            <w:shd w:val="clear" w:color="FFFFFF" w:fill="auto"/>
            <w:vAlign w:val="center"/>
          </w:tcPr>
          <w:p w14:paraId="530915C6" w14:textId="77777777" w:rsidR="009A262A" w:rsidRPr="00D05F44" w:rsidRDefault="001E6D75" w:rsidP="009A262A">
            <w:pPr>
              <w:jc w:val="left"/>
              <w:rPr>
                <w:rFonts w:ascii="ＭＳ Ｐ明朝" w:eastAsia="ＭＳ Ｐ明朝" w:hAnsi="ＭＳ Ｐ明朝"/>
                <w:color w:val="000000"/>
                <w:szCs w:val="21"/>
              </w:rPr>
            </w:pPr>
            <w:r w:rsidRPr="00D05F44">
              <w:rPr>
                <w:rFonts w:ascii="ＭＳ Ｐ明朝" w:eastAsia="ＭＳ Ｐ明朝" w:hAnsi="ＭＳ Ｐ明朝"/>
                <w:color w:val="000000"/>
                <w:szCs w:val="21"/>
              </w:rPr>
              <w:t>会館長　以下グループメンバー8名</w:t>
            </w:r>
          </w:p>
        </w:tc>
      </w:tr>
    </w:tbl>
    <w:p w14:paraId="5BE31AE4" w14:textId="77777777" w:rsidR="002B1B41" w:rsidRPr="00FF78A5" w:rsidRDefault="002B1B41" w:rsidP="002B1B41">
      <w:pPr>
        <w:spacing w:line="0" w:lineRule="atLeast"/>
        <w:rPr>
          <w:rFonts w:ascii="ＭＳ Ｐ明朝" w:eastAsia="ＭＳ Ｐ明朝" w:hAnsi="ＭＳ Ｐ明朝"/>
          <w:b/>
          <w:color w:val="000000"/>
          <w:sz w:val="18"/>
          <w:szCs w:val="18"/>
        </w:rPr>
      </w:pPr>
    </w:p>
    <w:p w14:paraId="328B85CE" w14:textId="77777777" w:rsidR="00200945" w:rsidRPr="00FF78A5" w:rsidRDefault="00200945" w:rsidP="00200945">
      <w:pPr>
        <w:snapToGrid w:val="0"/>
        <w:spacing w:line="0" w:lineRule="atLeast"/>
        <w:rPr>
          <w:rFonts w:ascii="ＭＳ Ｐ明朝" w:eastAsia="ＭＳ Ｐ明朝" w:hAnsi="ＭＳ Ｐ明朝"/>
          <w:color w:val="000000"/>
          <w:szCs w:val="21"/>
        </w:rPr>
      </w:pPr>
    </w:p>
    <w:p w14:paraId="2D98F5AC" w14:textId="77777777" w:rsidR="00200945" w:rsidRPr="00FF78A5" w:rsidRDefault="00200945" w:rsidP="00200945">
      <w:pPr>
        <w:snapToGrid w:val="0"/>
        <w:spacing w:line="0" w:lineRule="atLeast"/>
        <w:rPr>
          <w:rFonts w:ascii="ＭＳ Ｐ明朝" w:eastAsia="ＭＳ Ｐ明朝" w:hAnsi="ＭＳ Ｐ明朝"/>
          <w:color w:val="000000"/>
          <w:szCs w:val="21"/>
        </w:rPr>
      </w:pPr>
    </w:p>
    <w:p w14:paraId="6015860C" w14:textId="77777777" w:rsidR="00C470E9" w:rsidRDefault="00C470E9" w:rsidP="00C470E9">
      <w:pPr>
        <w:rPr>
          <w:rFonts w:ascii="ＭＳ Ｐ明朝" w:eastAsia="ＭＳ Ｐ明朝" w:hAnsi="ＭＳ Ｐ明朝"/>
          <w:color w:val="000000"/>
          <w:szCs w:val="21"/>
        </w:rPr>
      </w:pPr>
      <w:r>
        <w:rPr>
          <w:rFonts w:ascii="ＭＳ Ｐ明朝" w:eastAsia="ＭＳ Ｐ明朝" w:hAnsi="ＭＳ Ｐ明朝" w:hint="eastAsia"/>
          <w:b/>
          <w:szCs w:val="21"/>
        </w:rPr>
        <w:t>■資格・語学</w:t>
      </w:r>
    </w:p>
    <w:p w14:paraId="34C46DE6"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普通自動車免許第一種</w:t>
      </w:r>
    </w:p>
    <w:p w14:paraId="6EB8EDD6" w14:textId="77777777" w:rsidR="003E63A0"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2008年08月  普通自動二輪車免許</w:t>
      </w:r>
    </w:p>
    <w:p w14:paraId="4789306A"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2016年09月  葬祭ディレクター1級</w:t>
      </w:r>
    </w:p>
    <w:p w14:paraId="75132E24" w14:textId="77777777" w:rsidR="00EA5C7E" w:rsidRPr="00FF78A5" w:rsidRDefault="00EA5C7E" w:rsidP="00EF2FF8">
      <w:pPr>
        <w:rPr>
          <w:rFonts w:ascii="ＭＳ Ｐ明朝" w:eastAsia="ＭＳ Ｐ明朝" w:hAnsi="ＭＳ Ｐ明朝"/>
          <w:b/>
          <w:szCs w:val="21"/>
        </w:rPr>
      </w:pPr>
    </w:p>
    <w:p w14:paraId="7BDE20E6" w14:textId="77777777" w:rsidR="00C33481" w:rsidRPr="00C33481" w:rsidRDefault="00C33481" w:rsidP="003B0DFB">
      <w:pPr>
        <w:rPr>
          <w:rFonts w:ascii="ＭＳ Ｐ明朝" w:eastAsia="ＭＳ Ｐ明朝" w:hAnsi="ＭＳ Ｐ明朝"/>
          <w:color w:val="000000"/>
          <w:szCs w:val="21"/>
        </w:rPr>
      </w:pPr>
      <w:r>
        <w:rPr>
          <w:rFonts w:ascii="ＭＳ Ｐ明朝" w:eastAsia="ＭＳ Ｐ明朝" w:hAnsi="ＭＳ Ｐ明朝" w:hint="eastAsia"/>
          <w:b/>
          <w:szCs w:val="21"/>
        </w:rPr>
        <w:t>■自己PR</w:t>
      </w:r>
    </w:p>
    <w:p w14:paraId="13A10148"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・分析、関係構築力</w:t>
      </w:r>
    </w:p>
    <w:p w14:paraId="22BAE606" w14:textId="7AC731DE"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相手の課題を引き出し</w:t>
      </w:r>
      <w:r w:rsidR="00D05F44">
        <w:rPr>
          <w:rFonts w:ascii="ＭＳ Ｐ明朝" w:eastAsia="ＭＳ Ｐ明朝" w:hAnsi="ＭＳ Ｐ明朝" w:hint="eastAsia"/>
          <w:color w:val="000000"/>
          <w:szCs w:val="21"/>
        </w:rPr>
        <w:t>、</w:t>
      </w:r>
      <w:r w:rsidRPr="00450283">
        <w:rPr>
          <w:rFonts w:ascii="ＭＳ Ｐ明朝" w:eastAsia="ＭＳ Ｐ明朝" w:hAnsi="ＭＳ Ｐ明朝"/>
          <w:color w:val="000000"/>
          <w:szCs w:val="21"/>
        </w:rPr>
        <w:t>解決方法を提案、その過程に共に取り組むことで信頼関係を得ることに喜びを感じます。</w:t>
      </w:r>
    </w:p>
    <w:p w14:paraId="771736DD"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葬儀紹介を獲得するため、病院や介護施設への訪問営業を行っていました。自社アピールだけでなく先方の状況を伺い、施設に合わせたエンゼルメイクやマナーの講座を提案。当日用のレジュメ作成・セミナー講師までを務め信頼関係獲得と強化を図りました。開催施設からは2021年度で6件の送客を頂くことができました。</w:t>
      </w:r>
    </w:p>
    <w:p w14:paraId="50A0AF73" w14:textId="77777777" w:rsidR="00450283" w:rsidRPr="00450283" w:rsidRDefault="00450283" w:rsidP="001D54FB">
      <w:pPr>
        <w:rPr>
          <w:rFonts w:ascii="ＭＳ Ｐ明朝" w:eastAsia="ＭＳ Ｐ明朝" w:hAnsi="ＭＳ Ｐ明朝"/>
          <w:color w:val="000000"/>
          <w:szCs w:val="21"/>
        </w:rPr>
      </w:pPr>
    </w:p>
    <w:p w14:paraId="3F77AFA9"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・潜在ニーズのヒアリング</w:t>
      </w:r>
    </w:p>
    <w:p w14:paraId="6D9ABAE9" w14:textId="77777777" w:rsidR="00450283" w:rsidRPr="00450283" w:rsidRDefault="00C52F99"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会話の中で顧客の潜在ニーズを本人に自覚して頂くことを心がけています。</w:t>
      </w:r>
      <w:r w:rsidR="00450283" w:rsidRPr="00450283">
        <w:rPr>
          <w:rFonts w:ascii="ＭＳ Ｐ明朝" w:eastAsia="ＭＳ Ｐ明朝" w:hAnsi="ＭＳ Ｐ明朝"/>
          <w:color w:val="000000"/>
          <w:szCs w:val="21"/>
        </w:rPr>
        <w:t>葬儀の打合せにおいては殆どのお客様が初めての経験であり、明確に「こうしたい」というご希望をお持ちの方は少ないです。営業・販売のためというだけでなく、あくまで主語はお客様でありご自分が選んだのだという納得感から顧客満足が生まれると思っています。</w:t>
      </w:r>
    </w:p>
    <w:p w14:paraId="640178A6" w14:textId="77777777" w:rsidR="00450283" w:rsidRPr="00450283" w:rsidRDefault="00450283" w:rsidP="001D54FB">
      <w:pPr>
        <w:rPr>
          <w:rFonts w:ascii="ＭＳ Ｐ明朝" w:eastAsia="ＭＳ Ｐ明朝" w:hAnsi="ＭＳ Ｐ明朝"/>
          <w:color w:val="000000"/>
          <w:szCs w:val="21"/>
        </w:rPr>
      </w:pPr>
    </w:p>
    <w:p w14:paraId="277E69D3"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・想像外の提案力</w:t>
      </w:r>
    </w:p>
    <w:p w14:paraId="37AE7E3F" w14:textId="7D755871"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単に商品を売るのではなく、知識に</w:t>
      </w:r>
      <w:r w:rsidR="00D05F44">
        <w:rPr>
          <w:rFonts w:ascii="ＭＳ Ｐ明朝" w:eastAsia="ＭＳ Ｐ明朝" w:hAnsi="ＭＳ Ｐ明朝" w:hint="eastAsia"/>
          <w:color w:val="000000"/>
          <w:szCs w:val="21"/>
        </w:rPr>
        <w:t>基づいた</w:t>
      </w:r>
      <w:r w:rsidRPr="00450283">
        <w:rPr>
          <w:rFonts w:ascii="ＭＳ Ｐ明朝" w:eastAsia="ＭＳ Ｐ明朝" w:hAnsi="ＭＳ Ｐ明朝"/>
          <w:color w:val="000000"/>
          <w:szCs w:val="21"/>
        </w:rPr>
        <w:t>「顧客の想像外での営業」を心がけています。現職では葬祭ディレクターとして葬儀商品の見積・施行を担当しています。急死されたご遺族へは「焦らず、お部屋を1日長く借りてゆっくり家族だけの時間を取りませんか。大きな花を飾ることにお金をかけるより、式場で故人と一緒にお食事するのはいかがですか」など、顧客に合わせた柔軟な提案に努めています。</w:t>
      </w:r>
    </w:p>
    <w:p w14:paraId="3C2E1260"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また葬儀で配布する式次第に故人が実際に使っていたピアノの写真を取り込んだデザインにしたり、ゴルフがお好きな方であれば木製のパターを用意して家族に寄せ書きをしてもらったり、悲しみの中にも顧客に喜んで頂けるアイデアを意識しています。</w:t>
      </w:r>
    </w:p>
    <w:p w14:paraId="4E83BE65" w14:textId="77777777" w:rsidR="00450283" w:rsidRPr="00450283" w:rsidRDefault="00450283" w:rsidP="001D54FB">
      <w:pPr>
        <w:rPr>
          <w:rFonts w:ascii="ＭＳ Ｐ明朝" w:eastAsia="ＭＳ Ｐ明朝" w:hAnsi="ＭＳ Ｐ明朝"/>
          <w:color w:val="000000"/>
          <w:szCs w:val="21"/>
        </w:rPr>
      </w:pPr>
    </w:p>
    <w:p w14:paraId="2F2C1A82" w14:textId="77777777" w:rsidR="00450283" w:rsidRPr="00450283" w:rsidRDefault="00450283" w:rsidP="001D54FB">
      <w:pPr>
        <w:rPr>
          <w:rFonts w:ascii="ＭＳ Ｐ明朝" w:eastAsia="ＭＳ Ｐ明朝" w:hAnsi="ＭＳ Ｐ明朝"/>
          <w:color w:val="000000"/>
          <w:szCs w:val="21"/>
        </w:rPr>
      </w:pPr>
      <w:r w:rsidRPr="00450283">
        <w:rPr>
          <w:rFonts w:ascii="ＭＳ Ｐ明朝" w:eastAsia="ＭＳ Ｐ明朝" w:hAnsi="ＭＳ Ｐ明朝"/>
          <w:color w:val="000000"/>
          <w:szCs w:val="21"/>
        </w:rPr>
        <w:t>どんな仕事も1件が誰かの人生に関わることと心がけています。業界は異なっても法人個人に関わらず、丁寧に密なコミュニケーションで寄り添い、潜在ニーズを引き出した提案・サポートできる仕事をしたいと考えています</w:t>
      </w:r>
    </w:p>
    <w:p w14:paraId="4A01C3B2" w14:textId="77777777" w:rsidR="00EA5C7E" w:rsidRPr="00FF78A5" w:rsidRDefault="00EA5C7E" w:rsidP="000B1D98">
      <w:pPr>
        <w:rPr>
          <w:rFonts w:ascii="ＭＳ Ｐ明朝" w:eastAsia="ＭＳ Ｐ明朝" w:hAnsi="ＭＳ Ｐ明朝"/>
          <w:color w:val="000000"/>
        </w:rPr>
      </w:pPr>
    </w:p>
    <w:p w14:paraId="40BD4EAB" w14:textId="77777777" w:rsidR="00450283" w:rsidRDefault="00450283" w:rsidP="00DA72B1">
      <w:pPr>
        <w:pStyle w:val="ae"/>
      </w:pPr>
    </w:p>
    <w:p w14:paraId="397FC924" w14:textId="77777777" w:rsidR="00DA72B1" w:rsidRPr="00DA72B1" w:rsidRDefault="000B1D98" w:rsidP="003E63A0">
      <w:pPr>
        <w:pStyle w:val="ae"/>
        <w:rPr>
          <w:sz w:val="18"/>
        </w:rPr>
      </w:pPr>
      <w:r w:rsidRPr="00FF78A5">
        <w:rPr>
          <w:rFonts w:hint="eastAsia"/>
        </w:rPr>
        <w:lastRenderedPageBreak/>
        <w:t>以上</w:t>
      </w:r>
    </w:p>
    <w:sectPr w:rsidR="00DA72B1" w:rsidRPr="00DA72B1" w:rsidSect="003C58AF">
      <w:footerReference w:type="even" r:id="rId7"/>
      <w:pgSz w:w="11906" w:h="16838" w:code="9"/>
      <w:pgMar w:top="1134" w:right="1706" w:bottom="824" w:left="1785" w:header="851" w:footer="794" w:gutter="0"/>
      <w:pgNumType w:start="1"/>
      <w:cols w:space="425"/>
      <w:docGrid w:type="linesAndChars" w:linePitch="4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7B04" w14:textId="77777777" w:rsidR="007F1279" w:rsidRDefault="007F1279">
      <w:r>
        <w:separator/>
      </w:r>
    </w:p>
  </w:endnote>
  <w:endnote w:type="continuationSeparator" w:id="0">
    <w:p w14:paraId="1092AB31" w14:textId="77777777" w:rsidR="007F1279" w:rsidRDefault="007F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A0B7" w14:textId="77777777" w:rsidR="00D10273" w:rsidRDefault="000B3367">
    <w:pPr>
      <w:pStyle w:val="a3"/>
      <w:framePr w:wrap="around" w:vAnchor="text" w:hAnchor="margin" w:xAlign="center" w:y="1"/>
      <w:rPr>
        <w:rStyle w:val="a4"/>
      </w:rPr>
    </w:pPr>
    <w:r>
      <w:rPr>
        <w:rStyle w:val="a4"/>
      </w:rPr>
      <w:fldChar w:fldCharType="begin"/>
    </w:r>
    <w:r w:rsidR="00D10273">
      <w:rPr>
        <w:rStyle w:val="a4"/>
      </w:rPr>
      <w:instrText xml:space="preserve">PAGE  </w:instrText>
    </w:r>
    <w:r>
      <w:rPr>
        <w:rStyle w:val="a4"/>
      </w:rPr>
      <w:fldChar w:fldCharType="end"/>
    </w:r>
  </w:p>
  <w:p w14:paraId="2DAB3910" w14:textId="77777777" w:rsidR="00D10273" w:rsidRDefault="00D102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497D1" w14:textId="77777777" w:rsidR="007F1279" w:rsidRDefault="007F1279">
      <w:r>
        <w:separator/>
      </w:r>
    </w:p>
  </w:footnote>
  <w:footnote w:type="continuationSeparator" w:id="0">
    <w:p w14:paraId="737DF635" w14:textId="77777777" w:rsidR="007F1279" w:rsidRDefault="007F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58A7"/>
    <w:multiLevelType w:val="singleLevel"/>
    <w:tmpl w:val="9E581C96"/>
    <w:lvl w:ilvl="0">
      <w:numFmt w:val="bullet"/>
      <w:lvlText w:val="※"/>
      <w:lvlJc w:val="left"/>
      <w:pPr>
        <w:tabs>
          <w:tab w:val="num" w:pos="1068"/>
        </w:tabs>
        <w:ind w:left="1068" w:hanging="216"/>
      </w:pPr>
      <w:rPr>
        <w:rFonts w:ascii="ＭＳ ゴシック" w:eastAsia="ＭＳ ゴシック" w:hAnsi="Century" w:hint="eastAsia"/>
      </w:rPr>
    </w:lvl>
  </w:abstractNum>
  <w:abstractNum w:abstractNumId="1" w15:restartNumberingAfterBreak="0">
    <w:nsid w:val="036850FA"/>
    <w:multiLevelType w:val="singleLevel"/>
    <w:tmpl w:val="919EFE44"/>
    <w:lvl w:ilvl="0">
      <w:start w:val="10"/>
      <w:numFmt w:val="bullet"/>
      <w:lvlText w:val="※"/>
      <w:lvlJc w:val="left"/>
      <w:pPr>
        <w:tabs>
          <w:tab w:val="num" w:pos="1068"/>
        </w:tabs>
        <w:ind w:left="1068" w:hanging="216"/>
      </w:pPr>
      <w:rPr>
        <w:rFonts w:ascii="ＭＳ ゴシック" w:eastAsia="ＭＳ ゴシック" w:hAnsi="Century" w:hint="eastAsia"/>
      </w:rPr>
    </w:lvl>
  </w:abstractNum>
  <w:abstractNum w:abstractNumId="2" w15:restartNumberingAfterBreak="0">
    <w:nsid w:val="0469552D"/>
    <w:multiLevelType w:val="singleLevel"/>
    <w:tmpl w:val="A8E850D4"/>
    <w:lvl w:ilvl="0">
      <w:numFmt w:val="bullet"/>
      <w:lvlText w:val="■"/>
      <w:lvlJc w:val="left"/>
      <w:pPr>
        <w:tabs>
          <w:tab w:val="num" w:pos="216"/>
        </w:tabs>
        <w:ind w:left="216" w:hanging="216"/>
      </w:pPr>
      <w:rPr>
        <w:rFonts w:ascii="ＭＳ Ｐゴシック" w:eastAsia="ＭＳ Ｐゴシック" w:hAnsi="Century" w:hint="eastAsia"/>
      </w:rPr>
    </w:lvl>
  </w:abstractNum>
  <w:abstractNum w:abstractNumId="3" w15:restartNumberingAfterBreak="0">
    <w:nsid w:val="058C6E2F"/>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4" w15:restartNumberingAfterBreak="0">
    <w:nsid w:val="059436E0"/>
    <w:multiLevelType w:val="hybridMultilevel"/>
    <w:tmpl w:val="2998062C"/>
    <w:lvl w:ilvl="0" w:tplc="B1B290D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5EF4346"/>
    <w:multiLevelType w:val="singleLevel"/>
    <w:tmpl w:val="37F2CC1C"/>
    <w:lvl w:ilvl="0">
      <w:start w:val="1"/>
      <w:numFmt w:val="bullet"/>
      <w:lvlText w:val=""/>
      <w:lvlJc w:val="left"/>
      <w:pPr>
        <w:tabs>
          <w:tab w:val="num" w:pos="425"/>
        </w:tabs>
        <w:ind w:left="425" w:hanging="425"/>
      </w:pPr>
      <w:rPr>
        <w:rFonts w:ascii="Symbol" w:hAnsi="Symbol" w:hint="default"/>
        <w:sz w:val="28"/>
      </w:rPr>
    </w:lvl>
  </w:abstractNum>
  <w:abstractNum w:abstractNumId="6" w15:restartNumberingAfterBreak="0">
    <w:nsid w:val="0807284E"/>
    <w:multiLevelType w:val="hybridMultilevel"/>
    <w:tmpl w:val="FAF64C94"/>
    <w:lvl w:ilvl="0" w:tplc="EE7E1F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84D25A2"/>
    <w:multiLevelType w:val="hybridMultilevel"/>
    <w:tmpl w:val="7FB230F2"/>
    <w:lvl w:ilvl="0" w:tplc="040ECF9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092F74FE"/>
    <w:multiLevelType w:val="singleLevel"/>
    <w:tmpl w:val="E9DAE0F6"/>
    <w:lvl w:ilvl="0">
      <w:start w:val="5"/>
      <w:numFmt w:val="bullet"/>
      <w:lvlText w:val="・"/>
      <w:lvlJc w:val="left"/>
      <w:pPr>
        <w:tabs>
          <w:tab w:val="num" w:pos="90"/>
        </w:tabs>
        <w:ind w:left="90" w:hanging="90"/>
      </w:pPr>
      <w:rPr>
        <w:rFonts w:ascii="ＭＳ Ｐ明朝" w:hint="eastAsia"/>
      </w:rPr>
    </w:lvl>
  </w:abstractNum>
  <w:abstractNum w:abstractNumId="9" w15:restartNumberingAfterBreak="0">
    <w:nsid w:val="0CA70C2C"/>
    <w:multiLevelType w:val="hybridMultilevel"/>
    <w:tmpl w:val="C3423528"/>
    <w:lvl w:ilvl="0" w:tplc="AA203D4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0D436451"/>
    <w:multiLevelType w:val="singleLevel"/>
    <w:tmpl w:val="7E365860"/>
    <w:lvl w:ilvl="0">
      <w:numFmt w:val="bullet"/>
      <w:lvlText w:val="・"/>
      <w:lvlJc w:val="left"/>
      <w:pPr>
        <w:tabs>
          <w:tab w:val="num" w:pos="734"/>
        </w:tabs>
        <w:ind w:left="734" w:hanging="105"/>
      </w:pPr>
      <w:rPr>
        <w:rFonts w:ascii="ＭＳ Ｐ明朝" w:hint="eastAsia"/>
      </w:rPr>
    </w:lvl>
  </w:abstractNum>
  <w:abstractNum w:abstractNumId="11" w15:restartNumberingAfterBreak="0">
    <w:nsid w:val="109D145E"/>
    <w:multiLevelType w:val="hybridMultilevel"/>
    <w:tmpl w:val="D114A900"/>
    <w:lvl w:ilvl="0" w:tplc="32ECF0F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20E52B9"/>
    <w:multiLevelType w:val="hybridMultilevel"/>
    <w:tmpl w:val="3DF42834"/>
    <w:lvl w:ilvl="0" w:tplc="4D9495DA">
      <w:start w:val="2"/>
      <w:numFmt w:val="bullet"/>
      <w:lvlText w:val="・"/>
      <w:lvlJc w:val="left"/>
      <w:pPr>
        <w:tabs>
          <w:tab w:val="num" w:pos="989"/>
        </w:tabs>
        <w:ind w:left="989" w:hanging="360"/>
      </w:pPr>
      <w:rPr>
        <w:rFonts w:ascii="ＭＳ Ｐ明朝" w:eastAsia="ＭＳ Ｐ明朝" w:hAnsi="ＭＳ Ｐ明朝" w:cs="Times New Roman" w:hint="eastAsia"/>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abstractNum w:abstractNumId="13" w15:restartNumberingAfterBreak="0">
    <w:nsid w:val="2A1B14BE"/>
    <w:multiLevelType w:val="singleLevel"/>
    <w:tmpl w:val="D5E65FC2"/>
    <w:lvl w:ilvl="0">
      <w:numFmt w:val="bullet"/>
      <w:lvlText w:val="・"/>
      <w:lvlJc w:val="left"/>
      <w:pPr>
        <w:tabs>
          <w:tab w:val="num" w:pos="719"/>
        </w:tabs>
        <w:ind w:left="719" w:hanging="90"/>
      </w:pPr>
      <w:rPr>
        <w:rFonts w:ascii="ＭＳ Ｐ明朝" w:hint="eastAsia"/>
      </w:rPr>
    </w:lvl>
  </w:abstractNum>
  <w:abstractNum w:abstractNumId="14" w15:restartNumberingAfterBreak="0">
    <w:nsid w:val="2A693A8F"/>
    <w:multiLevelType w:val="hybridMultilevel"/>
    <w:tmpl w:val="406CBBB2"/>
    <w:lvl w:ilvl="0" w:tplc="4648B0C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52E49D4"/>
    <w:multiLevelType w:val="singleLevel"/>
    <w:tmpl w:val="3A36B804"/>
    <w:lvl w:ilvl="0">
      <w:start w:val="2"/>
      <w:numFmt w:val="bullet"/>
      <w:lvlText w:val="・"/>
      <w:lvlJc w:val="left"/>
      <w:pPr>
        <w:tabs>
          <w:tab w:val="num" w:pos="734"/>
        </w:tabs>
        <w:ind w:left="734" w:hanging="105"/>
      </w:pPr>
      <w:rPr>
        <w:rFonts w:ascii="ＭＳ Ｐ明朝" w:hint="eastAsia"/>
      </w:rPr>
    </w:lvl>
  </w:abstractNum>
  <w:abstractNum w:abstractNumId="16" w15:restartNumberingAfterBreak="0">
    <w:nsid w:val="46D630D5"/>
    <w:multiLevelType w:val="singleLevel"/>
    <w:tmpl w:val="2FD4678C"/>
    <w:lvl w:ilvl="0">
      <w:start w:val="3"/>
      <w:numFmt w:val="bullet"/>
      <w:lvlText w:val="・"/>
      <w:lvlJc w:val="left"/>
      <w:pPr>
        <w:tabs>
          <w:tab w:val="num" w:pos="90"/>
        </w:tabs>
        <w:ind w:left="90" w:hanging="90"/>
      </w:pPr>
      <w:rPr>
        <w:rFonts w:ascii="ＭＳ Ｐ明朝" w:hint="eastAsia"/>
      </w:rPr>
    </w:lvl>
  </w:abstractNum>
  <w:abstractNum w:abstractNumId="17" w15:restartNumberingAfterBreak="0">
    <w:nsid w:val="47060719"/>
    <w:multiLevelType w:val="singleLevel"/>
    <w:tmpl w:val="0EAC5B6E"/>
    <w:lvl w:ilvl="0">
      <w:start w:val="10"/>
      <w:numFmt w:val="bullet"/>
      <w:lvlText w:val="※"/>
      <w:lvlJc w:val="left"/>
      <w:pPr>
        <w:tabs>
          <w:tab w:val="num" w:pos="216"/>
        </w:tabs>
        <w:ind w:left="216" w:hanging="216"/>
      </w:pPr>
      <w:rPr>
        <w:rFonts w:ascii="ＭＳ ゴシック" w:eastAsia="ＭＳ ゴシック" w:hAnsi="Century" w:hint="eastAsia"/>
      </w:rPr>
    </w:lvl>
  </w:abstractNum>
  <w:abstractNum w:abstractNumId="18" w15:restartNumberingAfterBreak="0">
    <w:nsid w:val="47A540C2"/>
    <w:multiLevelType w:val="hybridMultilevel"/>
    <w:tmpl w:val="473C465E"/>
    <w:lvl w:ilvl="0" w:tplc="D4FC3DB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A621D1"/>
    <w:multiLevelType w:val="hybridMultilevel"/>
    <w:tmpl w:val="E6D2A75C"/>
    <w:lvl w:ilvl="0" w:tplc="1A5A58C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C70686"/>
    <w:multiLevelType w:val="singleLevel"/>
    <w:tmpl w:val="06D43CE0"/>
    <w:lvl w:ilvl="0">
      <w:start w:val="1"/>
      <w:numFmt w:val="decimal"/>
      <w:lvlText w:val="%1."/>
      <w:lvlJc w:val="left"/>
      <w:pPr>
        <w:tabs>
          <w:tab w:val="num" w:pos="285"/>
        </w:tabs>
        <w:ind w:left="285" w:hanging="285"/>
      </w:pPr>
      <w:rPr>
        <w:rFonts w:hint="eastAsia"/>
      </w:rPr>
    </w:lvl>
  </w:abstractNum>
  <w:abstractNum w:abstractNumId="21" w15:restartNumberingAfterBreak="0">
    <w:nsid w:val="4ACB1169"/>
    <w:multiLevelType w:val="singleLevel"/>
    <w:tmpl w:val="5A4ECFCE"/>
    <w:lvl w:ilvl="0">
      <w:numFmt w:val="bullet"/>
      <w:lvlText w:val="・"/>
      <w:lvlJc w:val="left"/>
      <w:pPr>
        <w:tabs>
          <w:tab w:val="num" w:pos="216"/>
        </w:tabs>
        <w:ind w:left="216" w:hanging="216"/>
      </w:pPr>
      <w:rPr>
        <w:rFonts w:ascii="ＭＳ 明朝" w:eastAsia="ＭＳ 明朝" w:hAnsi="Century" w:hint="eastAsia"/>
      </w:rPr>
    </w:lvl>
  </w:abstractNum>
  <w:abstractNum w:abstractNumId="22" w15:restartNumberingAfterBreak="0">
    <w:nsid w:val="58E353C9"/>
    <w:multiLevelType w:val="singleLevel"/>
    <w:tmpl w:val="3EE2C464"/>
    <w:lvl w:ilvl="0">
      <w:numFmt w:val="bullet"/>
      <w:lvlText w:val="■"/>
      <w:lvlJc w:val="left"/>
      <w:pPr>
        <w:tabs>
          <w:tab w:val="num" w:pos="225"/>
        </w:tabs>
        <w:ind w:left="225" w:hanging="225"/>
      </w:pPr>
      <w:rPr>
        <w:rFonts w:ascii="ＭＳ Ｐ明朝" w:eastAsia="ＭＳ Ｐ明朝" w:hAnsi="Times New Roman" w:hint="eastAsia"/>
      </w:rPr>
    </w:lvl>
  </w:abstractNum>
  <w:abstractNum w:abstractNumId="23" w15:restartNumberingAfterBreak="0">
    <w:nsid w:val="5FAA57FD"/>
    <w:multiLevelType w:val="singleLevel"/>
    <w:tmpl w:val="919CA748"/>
    <w:lvl w:ilvl="0">
      <w:numFmt w:val="bullet"/>
      <w:lvlText w:val="■"/>
      <w:lvlJc w:val="left"/>
      <w:pPr>
        <w:tabs>
          <w:tab w:val="num" w:pos="216"/>
        </w:tabs>
        <w:ind w:left="216" w:hanging="216"/>
      </w:pPr>
      <w:rPr>
        <w:rFonts w:ascii="ＭＳ 明朝" w:eastAsia="ＭＳ 明朝" w:hAnsi="Century" w:hint="eastAsia"/>
      </w:rPr>
    </w:lvl>
  </w:abstractNum>
  <w:abstractNum w:abstractNumId="24" w15:restartNumberingAfterBreak="0">
    <w:nsid w:val="6B16042A"/>
    <w:multiLevelType w:val="singleLevel"/>
    <w:tmpl w:val="EC1689D0"/>
    <w:lvl w:ilvl="0">
      <w:numFmt w:val="bullet"/>
      <w:lvlText w:val="・"/>
      <w:lvlJc w:val="left"/>
      <w:pPr>
        <w:tabs>
          <w:tab w:val="num" w:pos="90"/>
        </w:tabs>
        <w:ind w:left="90" w:hanging="90"/>
      </w:pPr>
      <w:rPr>
        <w:rFonts w:ascii="ＭＳ Ｐ明朝" w:hint="eastAsia"/>
      </w:rPr>
    </w:lvl>
  </w:abstractNum>
  <w:abstractNum w:abstractNumId="25" w15:restartNumberingAfterBreak="0">
    <w:nsid w:val="72C40ECB"/>
    <w:multiLevelType w:val="hybridMultilevel"/>
    <w:tmpl w:val="D87CB010"/>
    <w:lvl w:ilvl="0" w:tplc="E8DC034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2F023BC"/>
    <w:multiLevelType w:val="hybridMultilevel"/>
    <w:tmpl w:val="5FAA75AE"/>
    <w:lvl w:ilvl="0" w:tplc="A16E771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1"/>
  </w:num>
  <w:num w:numId="2">
    <w:abstractNumId w:val="23"/>
  </w:num>
  <w:num w:numId="3">
    <w:abstractNumId w:val="0"/>
  </w:num>
  <w:num w:numId="4">
    <w:abstractNumId w:val="2"/>
  </w:num>
  <w:num w:numId="5">
    <w:abstractNumId w:val="5"/>
  </w:num>
  <w:num w:numId="6">
    <w:abstractNumId w:val="3"/>
  </w:num>
  <w:num w:numId="7">
    <w:abstractNumId w:val="17"/>
  </w:num>
  <w:num w:numId="8">
    <w:abstractNumId w:val="1"/>
  </w:num>
  <w:num w:numId="9">
    <w:abstractNumId w:val="15"/>
  </w:num>
  <w:num w:numId="10">
    <w:abstractNumId w:val="22"/>
  </w:num>
  <w:num w:numId="11">
    <w:abstractNumId w:val="13"/>
  </w:num>
  <w:num w:numId="12">
    <w:abstractNumId w:val="10"/>
  </w:num>
  <w:num w:numId="13">
    <w:abstractNumId w:val="24"/>
  </w:num>
  <w:num w:numId="14">
    <w:abstractNumId w:val="16"/>
  </w:num>
  <w:num w:numId="15">
    <w:abstractNumId w:val="8"/>
  </w:num>
  <w:num w:numId="16">
    <w:abstractNumId w:val="20"/>
  </w:num>
  <w:num w:numId="17">
    <w:abstractNumId w:val="12"/>
  </w:num>
  <w:num w:numId="18">
    <w:abstractNumId w:val="18"/>
  </w:num>
  <w:num w:numId="19">
    <w:abstractNumId w:val="25"/>
  </w:num>
  <w:num w:numId="20">
    <w:abstractNumId w:val="6"/>
  </w:num>
  <w:num w:numId="21">
    <w:abstractNumId w:val="9"/>
  </w:num>
  <w:num w:numId="22">
    <w:abstractNumId w:val="19"/>
  </w:num>
  <w:num w:numId="23">
    <w:abstractNumId w:val="4"/>
  </w:num>
  <w:num w:numId="24">
    <w:abstractNumId w:val="7"/>
  </w:num>
  <w:num w:numId="25">
    <w:abstractNumId w:val="26"/>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5"/>
  <w:drawingGridVerticalSpacing w:val="4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761"/>
    <w:rsid w:val="00010A48"/>
    <w:rsid w:val="00011767"/>
    <w:rsid w:val="00013CC8"/>
    <w:rsid w:val="000144A2"/>
    <w:rsid w:val="000253C8"/>
    <w:rsid w:val="00037BB3"/>
    <w:rsid w:val="0004004E"/>
    <w:rsid w:val="00072392"/>
    <w:rsid w:val="00077669"/>
    <w:rsid w:val="000776EF"/>
    <w:rsid w:val="00081909"/>
    <w:rsid w:val="000847ED"/>
    <w:rsid w:val="000903BB"/>
    <w:rsid w:val="000908F5"/>
    <w:rsid w:val="00097AC7"/>
    <w:rsid w:val="000A297A"/>
    <w:rsid w:val="000A757E"/>
    <w:rsid w:val="000B1D98"/>
    <w:rsid w:val="000B3367"/>
    <w:rsid w:val="000B4544"/>
    <w:rsid w:val="000C0F20"/>
    <w:rsid w:val="000E087C"/>
    <w:rsid w:val="000E1B7D"/>
    <w:rsid w:val="000E2063"/>
    <w:rsid w:val="000E2FF5"/>
    <w:rsid w:val="000F3356"/>
    <w:rsid w:val="000F3D1D"/>
    <w:rsid w:val="001029F5"/>
    <w:rsid w:val="00103A72"/>
    <w:rsid w:val="001079C7"/>
    <w:rsid w:val="00117BCB"/>
    <w:rsid w:val="00125437"/>
    <w:rsid w:val="00134B9D"/>
    <w:rsid w:val="001375CC"/>
    <w:rsid w:val="00150964"/>
    <w:rsid w:val="00162C0F"/>
    <w:rsid w:val="00174BDF"/>
    <w:rsid w:val="00174E6E"/>
    <w:rsid w:val="00182BA0"/>
    <w:rsid w:val="0019622C"/>
    <w:rsid w:val="001A45FB"/>
    <w:rsid w:val="001C4837"/>
    <w:rsid w:val="001D54FB"/>
    <w:rsid w:val="001E6D75"/>
    <w:rsid w:val="001F2EBF"/>
    <w:rsid w:val="001F539C"/>
    <w:rsid w:val="00200334"/>
    <w:rsid w:val="00200945"/>
    <w:rsid w:val="00204E33"/>
    <w:rsid w:val="002145A3"/>
    <w:rsid w:val="00223409"/>
    <w:rsid w:val="00226D92"/>
    <w:rsid w:val="002336CD"/>
    <w:rsid w:val="00236F1F"/>
    <w:rsid w:val="00261148"/>
    <w:rsid w:val="00261342"/>
    <w:rsid w:val="00261761"/>
    <w:rsid w:val="00262F85"/>
    <w:rsid w:val="002664FD"/>
    <w:rsid w:val="002772D7"/>
    <w:rsid w:val="0029633A"/>
    <w:rsid w:val="002A1C89"/>
    <w:rsid w:val="002A277C"/>
    <w:rsid w:val="002B1B41"/>
    <w:rsid w:val="002C18AC"/>
    <w:rsid w:val="002C6177"/>
    <w:rsid w:val="002C6DE2"/>
    <w:rsid w:val="002C79D4"/>
    <w:rsid w:val="002E25DF"/>
    <w:rsid w:val="002F5091"/>
    <w:rsid w:val="002F5D22"/>
    <w:rsid w:val="0031192E"/>
    <w:rsid w:val="00326C44"/>
    <w:rsid w:val="00334F9D"/>
    <w:rsid w:val="0034016C"/>
    <w:rsid w:val="00343327"/>
    <w:rsid w:val="0034355C"/>
    <w:rsid w:val="00355885"/>
    <w:rsid w:val="0036048F"/>
    <w:rsid w:val="003718F2"/>
    <w:rsid w:val="00390830"/>
    <w:rsid w:val="003A6DCA"/>
    <w:rsid w:val="003B0DFB"/>
    <w:rsid w:val="003B5F52"/>
    <w:rsid w:val="003C3767"/>
    <w:rsid w:val="003C58AF"/>
    <w:rsid w:val="003D2C00"/>
    <w:rsid w:val="003D2D15"/>
    <w:rsid w:val="003E5500"/>
    <w:rsid w:val="003E63A0"/>
    <w:rsid w:val="0041336F"/>
    <w:rsid w:val="0041355C"/>
    <w:rsid w:val="00430564"/>
    <w:rsid w:val="004308A4"/>
    <w:rsid w:val="00434886"/>
    <w:rsid w:val="0043643F"/>
    <w:rsid w:val="00450283"/>
    <w:rsid w:val="00477E47"/>
    <w:rsid w:val="004A32D4"/>
    <w:rsid w:val="004B3B77"/>
    <w:rsid w:val="004C3FC5"/>
    <w:rsid w:val="004D0FA7"/>
    <w:rsid w:val="004F6C5B"/>
    <w:rsid w:val="004F737E"/>
    <w:rsid w:val="005056A4"/>
    <w:rsid w:val="005062BB"/>
    <w:rsid w:val="00507174"/>
    <w:rsid w:val="0052532D"/>
    <w:rsid w:val="00525E44"/>
    <w:rsid w:val="00531CFE"/>
    <w:rsid w:val="00534C5D"/>
    <w:rsid w:val="0053618E"/>
    <w:rsid w:val="005419B8"/>
    <w:rsid w:val="00554EFB"/>
    <w:rsid w:val="00556ECB"/>
    <w:rsid w:val="00560AAD"/>
    <w:rsid w:val="00580531"/>
    <w:rsid w:val="00590EB4"/>
    <w:rsid w:val="005A3A1C"/>
    <w:rsid w:val="005A6BA2"/>
    <w:rsid w:val="005C62D0"/>
    <w:rsid w:val="005E1C9A"/>
    <w:rsid w:val="005F7BB2"/>
    <w:rsid w:val="00620CB8"/>
    <w:rsid w:val="006366F7"/>
    <w:rsid w:val="00645EF8"/>
    <w:rsid w:val="00647AD4"/>
    <w:rsid w:val="0067225D"/>
    <w:rsid w:val="006967D6"/>
    <w:rsid w:val="006A4037"/>
    <w:rsid w:val="006A4A0F"/>
    <w:rsid w:val="006A51BE"/>
    <w:rsid w:val="006B4DC1"/>
    <w:rsid w:val="006C083F"/>
    <w:rsid w:val="006C1EE5"/>
    <w:rsid w:val="006D0F58"/>
    <w:rsid w:val="006F3216"/>
    <w:rsid w:val="00700A83"/>
    <w:rsid w:val="00713501"/>
    <w:rsid w:val="00714D19"/>
    <w:rsid w:val="00714EE9"/>
    <w:rsid w:val="00722BCE"/>
    <w:rsid w:val="007436C1"/>
    <w:rsid w:val="00755378"/>
    <w:rsid w:val="007557FE"/>
    <w:rsid w:val="007601A6"/>
    <w:rsid w:val="0076149D"/>
    <w:rsid w:val="007630FA"/>
    <w:rsid w:val="00764357"/>
    <w:rsid w:val="0078569D"/>
    <w:rsid w:val="00793DBD"/>
    <w:rsid w:val="00797B45"/>
    <w:rsid w:val="007A084B"/>
    <w:rsid w:val="007A0BDD"/>
    <w:rsid w:val="007A67DD"/>
    <w:rsid w:val="007B062D"/>
    <w:rsid w:val="007B7FEC"/>
    <w:rsid w:val="007C17EF"/>
    <w:rsid w:val="007D6C40"/>
    <w:rsid w:val="007E48EB"/>
    <w:rsid w:val="007F1279"/>
    <w:rsid w:val="007F6CF6"/>
    <w:rsid w:val="008079F1"/>
    <w:rsid w:val="00817D3F"/>
    <w:rsid w:val="0082186B"/>
    <w:rsid w:val="00825036"/>
    <w:rsid w:val="008502B1"/>
    <w:rsid w:val="00853711"/>
    <w:rsid w:val="00854BA3"/>
    <w:rsid w:val="0086364B"/>
    <w:rsid w:val="0086575B"/>
    <w:rsid w:val="0088025E"/>
    <w:rsid w:val="00890099"/>
    <w:rsid w:val="00892469"/>
    <w:rsid w:val="008971D0"/>
    <w:rsid w:val="008B19C4"/>
    <w:rsid w:val="008C7CD4"/>
    <w:rsid w:val="008C7E3D"/>
    <w:rsid w:val="008D1851"/>
    <w:rsid w:val="008F07E1"/>
    <w:rsid w:val="008F33D0"/>
    <w:rsid w:val="009012A5"/>
    <w:rsid w:val="00903A71"/>
    <w:rsid w:val="00935CE5"/>
    <w:rsid w:val="00944BC9"/>
    <w:rsid w:val="00945DF1"/>
    <w:rsid w:val="00952392"/>
    <w:rsid w:val="0098203B"/>
    <w:rsid w:val="009A455E"/>
    <w:rsid w:val="009A6B34"/>
    <w:rsid w:val="009B02FE"/>
    <w:rsid w:val="009B306D"/>
    <w:rsid w:val="009B47A0"/>
    <w:rsid w:val="009C6960"/>
    <w:rsid w:val="009D24BD"/>
    <w:rsid w:val="009D711E"/>
    <w:rsid w:val="009E44BC"/>
    <w:rsid w:val="009F162D"/>
    <w:rsid w:val="009F33E2"/>
    <w:rsid w:val="00A148CD"/>
    <w:rsid w:val="00A23CEB"/>
    <w:rsid w:val="00A27341"/>
    <w:rsid w:val="00A3005B"/>
    <w:rsid w:val="00A354B5"/>
    <w:rsid w:val="00A47BD3"/>
    <w:rsid w:val="00A702CB"/>
    <w:rsid w:val="00A71370"/>
    <w:rsid w:val="00A74D4E"/>
    <w:rsid w:val="00A8021E"/>
    <w:rsid w:val="00AC000E"/>
    <w:rsid w:val="00AC6C93"/>
    <w:rsid w:val="00AD1291"/>
    <w:rsid w:val="00AD7B10"/>
    <w:rsid w:val="00B01FCC"/>
    <w:rsid w:val="00B0778E"/>
    <w:rsid w:val="00B108FB"/>
    <w:rsid w:val="00B11A86"/>
    <w:rsid w:val="00B2523E"/>
    <w:rsid w:val="00B31E63"/>
    <w:rsid w:val="00B44295"/>
    <w:rsid w:val="00B47E3D"/>
    <w:rsid w:val="00B6328E"/>
    <w:rsid w:val="00B66C71"/>
    <w:rsid w:val="00B67861"/>
    <w:rsid w:val="00B73FE9"/>
    <w:rsid w:val="00B76959"/>
    <w:rsid w:val="00B7734C"/>
    <w:rsid w:val="00B82BE2"/>
    <w:rsid w:val="00BC4463"/>
    <w:rsid w:val="00BC7C5C"/>
    <w:rsid w:val="00BD3E5A"/>
    <w:rsid w:val="00BE1EF2"/>
    <w:rsid w:val="00C0212C"/>
    <w:rsid w:val="00C158E9"/>
    <w:rsid w:val="00C20D5D"/>
    <w:rsid w:val="00C33481"/>
    <w:rsid w:val="00C340E8"/>
    <w:rsid w:val="00C470E9"/>
    <w:rsid w:val="00C52F99"/>
    <w:rsid w:val="00C637C9"/>
    <w:rsid w:val="00C66EE5"/>
    <w:rsid w:val="00C839E2"/>
    <w:rsid w:val="00C97F4F"/>
    <w:rsid w:val="00CA1CBF"/>
    <w:rsid w:val="00CA53D0"/>
    <w:rsid w:val="00CB205C"/>
    <w:rsid w:val="00CB4063"/>
    <w:rsid w:val="00CB7EEA"/>
    <w:rsid w:val="00CC45B8"/>
    <w:rsid w:val="00CC5647"/>
    <w:rsid w:val="00CE1C22"/>
    <w:rsid w:val="00D054CA"/>
    <w:rsid w:val="00D05F44"/>
    <w:rsid w:val="00D10273"/>
    <w:rsid w:val="00D12EB1"/>
    <w:rsid w:val="00D13B50"/>
    <w:rsid w:val="00D32317"/>
    <w:rsid w:val="00D334BB"/>
    <w:rsid w:val="00D37D6D"/>
    <w:rsid w:val="00D7195D"/>
    <w:rsid w:val="00D76CA2"/>
    <w:rsid w:val="00D7706D"/>
    <w:rsid w:val="00D85B81"/>
    <w:rsid w:val="00D9101A"/>
    <w:rsid w:val="00D92467"/>
    <w:rsid w:val="00D934AD"/>
    <w:rsid w:val="00D960F3"/>
    <w:rsid w:val="00D96303"/>
    <w:rsid w:val="00D97FB4"/>
    <w:rsid w:val="00DA0A27"/>
    <w:rsid w:val="00DA72B1"/>
    <w:rsid w:val="00DD317E"/>
    <w:rsid w:val="00DE2279"/>
    <w:rsid w:val="00DE3C59"/>
    <w:rsid w:val="00DF21F4"/>
    <w:rsid w:val="00DF474A"/>
    <w:rsid w:val="00E039B5"/>
    <w:rsid w:val="00E07752"/>
    <w:rsid w:val="00E2277F"/>
    <w:rsid w:val="00E2450E"/>
    <w:rsid w:val="00E408F2"/>
    <w:rsid w:val="00E41BD3"/>
    <w:rsid w:val="00E42D4B"/>
    <w:rsid w:val="00E4688F"/>
    <w:rsid w:val="00E56A4A"/>
    <w:rsid w:val="00E57EE1"/>
    <w:rsid w:val="00E8708A"/>
    <w:rsid w:val="00E87FC5"/>
    <w:rsid w:val="00E9658C"/>
    <w:rsid w:val="00EA5C7E"/>
    <w:rsid w:val="00EF0E07"/>
    <w:rsid w:val="00EF2802"/>
    <w:rsid w:val="00EF2FF8"/>
    <w:rsid w:val="00EF5E71"/>
    <w:rsid w:val="00F0593B"/>
    <w:rsid w:val="00F21634"/>
    <w:rsid w:val="00F23479"/>
    <w:rsid w:val="00F4116C"/>
    <w:rsid w:val="00F432EE"/>
    <w:rsid w:val="00F51D1B"/>
    <w:rsid w:val="00F64425"/>
    <w:rsid w:val="00F94238"/>
    <w:rsid w:val="00F956CC"/>
    <w:rsid w:val="00FA398B"/>
    <w:rsid w:val="00FA4BDB"/>
    <w:rsid w:val="00FB0967"/>
    <w:rsid w:val="00FB3E0A"/>
    <w:rsid w:val="00FC4006"/>
    <w:rsid w:val="00FC6911"/>
    <w:rsid w:val="00FE61FB"/>
    <w:rsid w:val="00FE6294"/>
    <w:rsid w:val="00FF457C"/>
    <w:rsid w:val="00FF78A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31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3A6D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71370"/>
    <w:pPr>
      <w:tabs>
        <w:tab w:val="center" w:pos="4252"/>
        <w:tab w:val="right" w:pos="8504"/>
      </w:tabs>
      <w:snapToGrid w:val="0"/>
    </w:pPr>
  </w:style>
  <w:style w:type="character" w:styleId="a4">
    <w:name w:val="page number"/>
    <w:basedOn w:val="a0"/>
    <w:rsid w:val="00A71370"/>
  </w:style>
  <w:style w:type="paragraph" w:styleId="a5">
    <w:name w:val="header"/>
    <w:basedOn w:val="a"/>
    <w:rsid w:val="00A71370"/>
    <w:pPr>
      <w:tabs>
        <w:tab w:val="center" w:pos="4252"/>
        <w:tab w:val="right" w:pos="8504"/>
      </w:tabs>
      <w:snapToGrid w:val="0"/>
    </w:pPr>
  </w:style>
  <w:style w:type="paragraph" w:styleId="a6">
    <w:name w:val="Body Text"/>
    <w:basedOn w:val="a"/>
    <w:rsid w:val="00A71370"/>
    <w:rPr>
      <w:rFonts w:ascii="Times New Roman" w:eastAsia="ＭＳ Ｐ明朝" w:hAnsi="Times New Roman"/>
      <w:sz w:val="18"/>
    </w:rPr>
  </w:style>
  <w:style w:type="paragraph" w:styleId="a7">
    <w:name w:val="Date"/>
    <w:basedOn w:val="a"/>
    <w:next w:val="a"/>
    <w:rsid w:val="00A71370"/>
    <w:rPr>
      <w:sz w:val="18"/>
    </w:rPr>
  </w:style>
  <w:style w:type="paragraph" w:styleId="a8">
    <w:name w:val="Body Text Indent"/>
    <w:basedOn w:val="a"/>
    <w:rsid w:val="00A71370"/>
    <w:pPr>
      <w:ind w:firstLineChars="100" w:firstLine="222"/>
      <w:jc w:val="right"/>
    </w:pPr>
    <w:rPr>
      <w:rFonts w:ascii="ＭＳ 明朝" w:hAnsi="ＭＳ 明朝"/>
    </w:rPr>
  </w:style>
  <w:style w:type="table" w:styleId="a9">
    <w:name w:val="Table Grid"/>
    <w:basedOn w:val="a1"/>
    <w:rsid w:val="000F33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6F3216"/>
    <w:rPr>
      <w:sz w:val="18"/>
      <w:szCs w:val="18"/>
    </w:rPr>
  </w:style>
  <w:style w:type="paragraph" w:styleId="ab">
    <w:name w:val="annotation text"/>
    <w:basedOn w:val="a"/>
    <w:rsid w:val="006F3216"/>
    <w:pPr>
      <w:jc w:val="left"/>
    </w:pPr>
  </w:style>
  <w:style w:type="paragraph" w:styleId="ac">
    <w:name w:val="annotation subject"/>
    <w:basedOn w:val="ab"/>
    <w:next w:val="ab"/>
    <w:rsid w:val="006F3216"/>
    <w:rPr>
      <w:b/>
      <w:bCs/>
    </w:rPr>
  </w:style>
  <w:style w:type="paragraph" w:styleId="ad">
    <w:name w:val="Balloon Text"/>
    <w:basedOn w:val="a"/>
    <w:rsid w:val="006F3216"/>
    <w:rPr>
      <w:rFonts w:ascii="Arial" w:eastAsia="ＭＳ ゴシック" w:hAnsi="Arial"/>
      <w:sz w:val="18"/>
      <w:szCs w:val="18"/>
    </w:rPr>
  </w:style>
  <w:style w:type="paragraph" w:styleId="ae">
    <w:name w:val="Closing"/>
    <w:basedOn w:val="a"/>
    <w:rsid w:val="00DA72B1"/>
    <w:pPr>
      <w:jc w:val="right"/>
    </w:pPr>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1768">
      <w:bodyDiv w:val="1"/>
      <w:marLeft w:val="0"/>
      <w:marRight w:val="0"/>
      <w:marTop w:val="0"/>
      <w:marBottom w:val="0"/>
      <w:divBdr>
        <w:top w:val="none" w:sz="0" w:space="0" w:color="auto"/>
        <w:left w:val="none" w:sz="0" w:space="0" w:color="auto"/>
        <w:bottom w:val="none" w:sz="0" w:space="0" w:color="auto"/>
        <w:right w:val="none" w:sz="0" w:space="0" w:color="auto"/>
      </w:divBdr>
    </w:div>
    <w:div w:id="920992867">
      <w:bodyDiv w:val="1"/>
      <w:marLeft w:val="0"/>
      <w:marRight w:val="0"/>
      <w:marTop w:val="0"/>
      <w:marBottom w:val="0"/>
      <w:divBdr>
        <w:top w:val="none" w:sz="0" w:space="0" w:color="auto"/>
        <w:left w:val="none" w:sz="0" w:space="0" w:color="auto"/>
        <w:bottom w:val="none" w:sz="0" w:space="0" w:color="auto"/>
        <w:right w:val="none" w:sz="0" w:space="0" w:color="auto"/>
      </w:divBdr>
    </w:div>
    <w:div w:id="1957828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パーソルキャリア株式会社　職務経歴書</dc:title>
  <dc:subject/>
  <dc:creator/>
  <cp:keywords/>
  <dc:description/>
  <cp:lastModifiedBy/>
  <cp:revision>1</cp:revision>
  <cp:lastPrinted>2010-01-20T12:46:00Z</cp:lastPrinted>
  <dcterms:created xsi:type="dcterms:W3CDTF">2021-12-13T07:39:00Z</dcterms:created>
  <dcterms:modified xsi:type="dcterms:W3CDTF">2021-12-13T07:39:00Z</dcterms:modified>
</cp:coreProperties>
</file>