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4739" w14:textId="77777777" w:rsidR="00261761" w:rsidRPr="00FF78A5" w:rsidRDefault="00261761">
      <w:pPr>
        <w:jc w:val="right"/>
        <w:rPr>
          <w:rFonts w:ascii="ＭＳ Ｐ明朝" w:eastAsia="ＭＳ Ｐ明朝" w:hAnsi="ＭＳ Ｐ明朝"/>
          <w:szCs w:val="21"/>
        </w:rPr>
      </w:pPr>
      <w:r w:rsidRPr="00FF78A5">
        <w:rPr>
          <w:rFonts w:ascii="ＭＳ Ｐ明朝" w:eastAsia="ＭＳ Ｐ明朝" w:hAnsi="ＭＳ Ｐ明朝" w:hint="eastAsia"/>
          <w:szCs w:val="21"/>
        </w:rPr>
        <w:t xml:space="preserve">                 </w:t>
      </w:r>
    </w:p>
    <w:p w14:paraId="1DE62BF4" w14:textId="77777777" w:rsidR="00261761" w:rsidRPr="00F21634" w:rsidRDefault="00261761" w:rsidP="00F21634">
      <w:pPr>
        <w:spacing w:line="0" w:lineRule="atLeast"/>
        <w:jc w:val="center"/>
        <w:rPr>
          <w:rFonts w:ascii="ＭＳ Ｐ明朝" w:eastAsia="ＭＳ Ｐ明朝" w:hAnsi="ＭＳ Ｐ明朝"/>
          <w:b/>
          <w:color w:val="000000"/>
          <w:sz w:val="24"/>
        </w:rPr>
      </w:pPr>
      <w:r w:rsidRPr="00FF78A5">
        <w:rPr>
          <w:rFonts w:ascii="ＭＳ Ｐ明朝" w:eastAsia="ＭＳ Ｐ明朝" w:hAnsi="ＭＳ Ｐ明朝" w:hint="eastAsia"/>
          <w:b/>
          <w:color w:val="000000"/>
          <w:sz w:val="24"/>
          <w:szCs w:val="24"/>
        </w:rPr>
        <w:t>職</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務</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経</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歴</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書</w:t>
      </w:r>
    </w:p>
    <w:p w14:paraId="0BA16550" w14:textId="77777777" w:rsidR="00FD1C1B" w:rsidRPr="006A70FF" w:rsidRDefault="00261761" w:rsidP="00FD1C1B">
      <w:pPr>
        <w:wordWrap w:val="0"/>
        <w:spacing w:line="320" w:lineRule="atLeast"/>
        <w:jc w:val="right"/>
        <w:rPr>
          <w:rFonts w:ascii="ＭＳ 明朝" w:hAnsi="ＭＳ 明朝"/>
          <w:sz w:val="18"/>
          <w:szCs w:val="18"/>
        </w:rPr>
      </w:pPr>
      <w:r w:rsidRPr="00FF78A5">
        <w:rPr>
          <w:rFonts w:ascii="ＭＳ Ｐ明朝" w:eastAsia="ＭＳ Ｐ明朝" w:hAnsi="ＭＳ Ｐ明朝" w:hint="eastAsia"/>
          <w:color w:val="000000"/>
          <w:szCs w:val="21"/>
        </w:rPr>
        <w:tab/>
      </w:r>
      <w:r w:rsidR="00FD1C1B" w:rsidRPr="006A70FF">
        <w:rPr>
          <w:rFonts w:ascii="ＭＳ 明朝" w:hAnsi="ＭＳ 明朝" w:cs="ＭＳ 明朝" w:hint="eastAsia"/>
          <w:sz w:val="18"/>
          <w:szCs w:val="18"/>
        </w:rPr>
        <w:t>●</w:t>
      </w:r>
      <w:r w:rsidR="00FD1C1B" w:rsidRPr="006A70FF">
        <w:rPr>
          <w:rFonts w:ascii="ＭＳ 明朝" w:hAnsi="ＭＳ 明朝" w:cs="ＭＳ 明朝"/>
          <w:sz w:val="18"/>
          <w:szCs w:val="18"/>
        </w:rPr>
        <w:t>年</w:t>
      </w:r>
      <w:r w:rsidR="00FD1C1B" w:rsidRPr="006A70FF">
        <w:rPr>
          <w:rFonts w:ascii="ＭＳ 明朝" w:hAnsi="ＭＳ 明朝" w:cs="ＭＳ 明朝" w:hint="eastAsia"/>
          <w:sz w:val="18"/>
          <w:szCs w:val="18"/>
        </w:rPr>
        <w:t>●</w:t>
      </w:r>
      <w:r w:rsidR="00FD1C1B" w:rsidRPr="006A70FF">
        <w:rPr>
          <w:rFonts w:ascii="ＭＳ 明朝" w:hAnsi="ＭＳ 明朝" w:cs="ＭＳ 明朝"/>
          <w:sz w:val="18"/>
          <w:szCs w:val="18"/>
        </w:rPr>
        <w:t>月</w:t>
      </w:r>
      <w:r w:rsidR="00FD1C1B" w:rsidRPr="006A70FF">
        <w:rPr>
          <w:rFonts w:ascii="ＭＳ 明朝" w:hAnsi="ＭＳ 明朝" w:cs="ＭＳ 明朝" w:hint="eastAsia"/>
          <w:sz w:val="18"/>
          <w:szCs w:val="18"/>
        </w:rPr>
        <w:t>●</w:t>
      </w:r>
      <w:r w:rsidR="00FD1C1B" w:rsidRPr="006A70FF">
        <w:rPr>
          <w:rFonts w:ascii="ＭＳ 明朝" w:hAnsi="ＭＳ 明朝" w:cs="ＭＳ 明朝"/>
          <w:sz w:val="18"/>
          <w:szCs w:val="18"/>
        </w:rPr>
        <w:t>日 現在</w:t>
      </w:r>
    </w:p>
    <w:p w14:paraId="49B86D60" w14:textId="77777777" w:rsidR="00FD1C1B" w:rsidRPr="006A70FF" w:rsidRDefault="00FD1C1B" w:rsidP="00FD1C1B">
      <w:pPr>
        <w:wordWrap w:val="0"/>
        <w:spacing w:line="320" w:lineRule="atLeast"/>
        <w:jc w:val="right"/>
        <w:rPr>
          <w:rFonts w:ascii="ＭＳ 明朝" w:hAnsi="ＭＳ 明朝"/>
          <w:sz w:val="18"/>
          <w:szCs w:val="18"/>
        </w:rPr>
      </w:pPr>
      <w:r w:rsidRPr="006A70FF">
        <w:rPr>
          <w:rFonts w:ascii="ＭＳ 明朝" w:hAnsi="ＭＳ 明朝" w:cs="ＭＳ 明朝"/>
          <w:sz w:val="18"/>
          <w:szCs w:val="18"/>
          <w:u w:val="single"/>
        </w:rPr>
        <w:t xml:space="preserve">氏名　</w:t>
      </w:r>
      <w:r w:rsidRPr="006A70FF">
        <w:rPr>
          <w:rFonts w:ascii="ＭＳ 明朝" w:hAnsi="ＭＳ 明朝" w:cs="ＭＳ 明朝" w:hint="eastAsia"/>
          <w:sz w:val="18"/>
          <w:szCs w:val="18"/>
          <w:u w:val="single"/>
        </w:rPr>
        <w:t>いい求人　太郎</w:t>
      </w:r>
    </w:p>
    <w:p w14:paraId="62E67F9A" w14:textId="4348E85F" w:rsidR="00261761" w:rsidRPr="00FD1C1B" w:rsidRDefault="00261761" w:rsidP="00FD1C1B">
      <w:pPr>
        <w:spacing w:line="0" w:lineRule="atLeast"/>
        <w:jc w:val="right"/>
        <w:rPr>
          <w:rFonts w:ascii="ＭＳ Ｐ明朝" w:eastAsia="ＭＳ Ｐ明朝" w:hAnsi="ＭＳ Ｐ明朝"/>
          <w:color w:val="000000"/>
          <w:sz w:val="18"/>
          <w:szCs w:val="18"/>
        </w:rPr>
      </w:pPr>
    </w:p>
    <w:p w14:paraId="3FBA1249" w14:textId="77777777" w:rsidR="00261761" w:rsidRPr="0058196E" w:rsidRDefault="00B44295" w:rsidP="0058196E">
      <w:pPr>
        <w:spacing w:line="0" w:lineRule="atLeast"/>
        <w:rPr>
          <w:rFonts w:ascii="ＭＳ Ｐ明朝" w:eastAsia="ＭＳ Ｐ明朝" w:hAnsi="ＭＳ Ｐ明朝"/>
          <w:b/>
          <w:color w:val="000000"/>
          <w:sz w:val="18"/>
          <w:szCs w:val="18"/>
        </w:rPr>
      </w:pPr>
      <w:r w:rsidRPr="0058196E">
        <w:rPr>
          <w:rFonts w:ascii="ＭＳ Ｐ明朝" w:eastAsia="ＭＳ Ｐ明朝" w:hAnsi="ＭＳ Ｐ明朝" w:hint="eastAsia"/>
          <w:b/>
          <w:color w:val="000000"/>
          <w:sz w:val="18"/>
          <w:szCs w:val="18"/>
        </w:rPr>
        <w:t>■</w:t>
      </w:r>
      <w:r w:rsidR="008971D0" w:rsidRPr="0058196E">
        <w:rPr>
          <w:rFonts w:ascii="ＭＳ Ｐ明朝" w:eastAsia="ＭＳ Ｐ明朝" w:hAnsi="ＭＳ Ｐ明朝" w:hint="eastAsia"/>
          <w:b/>
          <w:color w:val="000000"/>
          <w:sz w:val="18"/>
          <w:szCs w:val="18"/>
        </w:rPr>
        <w:t>職務要約</w:t>
      </w:r>
    </w:p>
    <w:p w14:paraId="605C3E1A" w14:textId="49954720" w:rsidR="00450283" w:rsidRPr="0058196E" w:rsidRDefault="00381B9F"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株式会社</w:t>
      </w:r>
      <w:r w:rsidR="00FD1C1B" w:rsidRPr="00FD1C1B">
        <w:rPr>
          <w:rFonts w:ascii="ＭＳ 明朝" w:hAnsi="ＭＳ 明朝" w:cs="ＭＳ 明朝" w:hint="eastAsia"/>
          <w:sz w:val="18"/>
          <w:szCs w:val="18"/>
        </w:rPr>
        <w:t>●●</w:t>
      </w:r>
      <w:r w:rsidRPr="0058196E">
        <w:rPr>
          <w:rFonts w:ascii="ＭＳ Ｐ明朝" w:eastAsia="ＭＳ Ｐ明朝" w:hAnsi="ＭＳ Ｐ明朝" w:hint="eastAsia"/>
          <w:color w:val="000000"/>
          <w:sz w:val="18"/>
          <w:szCs w:val="18"/>
        </w:rPr>
        <w:t>では営業職として従事して参りました。</w:t>
      </w:r>
      <w:r w:rsidR="00450283" w:rsidRPr="0058196E">
        <w:rPr>
          <w:rFonts w:ascii="ＭＳ Ｐ明朝" w:eastAsia="ＭＳ Ｐ明朝" w:hAnsi="ＭＳ Ｐ明朝"/>
          <w:color w:val="000000"/>
          <w:sz w:val="18"/>
          <w:szCs w:val="18"/>
        </w:rPr>
        <w:t>企業や学校等の団体が主催する講演会</w:t>
      </w:r>
      <w:r w:rsidRPr="0058196E">
        <w:rPr>
          <w:rFonts w:ascii="ＭＳ Ｐ明朝" w:eastAsia="ＭＳ Ｐ明朝" w:hAnsi="ＭＳ Ｐ明朝" w:hint="eastAsia"/>
          <w:color w:val="000000"/>
          <w:sz w:val="18"/>
          <w:szCs w:val="18"/>
        </w:rPr>
        <w:t>において</w:t>
      </w:r>
      <w:r w:rsidR="00450283" w:rsidRPr="0058196E">
        <w:rPr>
          <w:rFonts w:ascii="ＭＳ Ｐ明朝" w:eastAsia="ＭＳ Ｐ明朝" w:hAnsi="ＭＳ Ｐ明朝"/>
          <w:color w:val="000000"/>
          <w:sz w:val="18"/>
          <w:szCs w:val="18"/>
        </w:rPr>
        <w:t>講師を提案</w:t>
      </w:r>
      <w:r w:rsidR="00421ACD" w:rsidRPr="0058196E">
        <w:rPr>
          <w:rFonts w:ascii="ＭＳ Ｐ明朝" w:eastAsia="ＭＳ Ｐ明朝" w:hAnsi="ＭＳ Ｐ明朝" w:hint="eastAsia"/>
          <w:color w:val="000000"/>
          <w:sz w:val="18"/>
          <w:szCs w:val="18"/>
        </w:rPr>
        <w:t>し、</w:t>
      </w:r>
      <w:r w:rsidRPr="0058196E">
        <w:rPr>
          <w:rFonts w:ascii="ＭＳ Ｐ明朝" w:eastAsia="ＭＳ Ｐ明朝" w:hAnsi="ＭＳ Ｐ明朝" w:hint="eastAsia"/>
          <w:color w:val="000000"/>
          <w:sz w:val="18"/>
          <w:szCs w:val="18"/>
        </w:rPr>
        <w:t>成約後は講師と主催との間にたち、業務に関することから開催における不安</w:t>
      </w:r>
      <w:r w:rsidR="00B75345" w:rsidRPr="0058196E">
        <w:rPr>
          <w:rFonts w:ascii="ＭＳ Ｐ明朝" w:eastAsia="ＭＳ Ｐ明朝" w:hAnsi="ＭＳ Ｐ明朝" w:hint="eastAsia"/>
          <w:color w:val="000000"/>
          <w:sz w:val="18"/>
          <w:szCs w:val="18"/>
        </w:rPr>
        <w:t>まで解消することで信頼関係をつくり、成果をあげてきました</w:t>
      </w:r>
      <w:r w:rsidR="00450283" w:rsidRPr="0058196E">
        <w:rPr>
          <w:rFonts w:ascii="ＭＳ Ｐ明朝" w:eastAsia="ＭＳ Ｐ明朝" w:hAnsi="ＭＳ Ｐ明朝"/>
          <w:color w:val="000000"/>
          <w:sz w:val="18"/>
          <w:szCs w:val="18"/>
        </w:rPr>
        <w:t>。私が担当したマーケットは、行政・自治体から学校（小・中・高・大、各種学校）、地域団体（商工会議所、JC）と多種多様でした。そのため、各団体の特性や一般的な課題をあらかじめ頭に入れ、できるだけ戦略的に提案ができるよう心がけておりました。</w:t>
      </w:r>
    </w:p>
    <w:p w14:paraId="61B7B5E6" w14:textId="77777777" w:rsidR="00B73029" w:rsidRPr="0058196E" w:rsidRDefault="00B73029" w:rsidP="0058196E">
      <w:pPr>
        <w:spacing w:line="0" w:lineRule="atLeast"/>
        <w:rPr>
          <w:rFonts w:ascii="ＭＳ Ｐ明朝" w:eastAsia="ＭＳ Ｐ明朝" w:hAnsi="ＭＳ Ｐ明朝"/>
          <w:color w:val="000000"/>
          <w:sz w:val="18"/>
          <w:szCs w:val="18"/>
        </w:rPr>
      </w:pPr>
    </w:p>
    <w:p w14:paraId="5FCA2E57" w14:textId="77777777" w:rsidR="00560AAD" w:rsidRPr="0058196E" w:rsidRDefault="00560AAD" w:rsidP="0058196E">
      <w:pPr>
        <w:spacing w:line="0" w:lineRule="atLeast"/>
        <w:rPr>
          <w:rFonts w:ascii="ＭＳ Ｐ明朝" w:eastAsia="ＭＳ Ｐ明朝" w:hAnsi="ＭＳ Ｐ明朝"/>
          <w:b/>
          <w:color w:val="000000"/>
          <w:sz w:val="18"/>
          <w:szCs w:val="18"/>
        </w:rPr>
      </w:pPr>
      <w:r w:rsidRPr="0058196E">
        <w:rPr>
          <w:rFonts w:ascii="ＭＳ Ｐ明朝" w:eastAsia="ＭＳ Ｐ明朝" w:hAnsi="ＭＳ Ｐ明朝" w:hint="eastAsia"/>
          <w:b/>
          <w:color w:val="000000"/>
          <w:sz w:val="18"/>
          <w:szCs w:val="18"/>
        </w:rPr>
        <w:t>■職務経歴</w:t>
      </w:r>
    </w:p>
    <w:p w14:paraId="6A60AE1F" w14:textId="50D998B1" w:rsidR="002B1B41" w:rsidRPr="0058196E" w:rsidRDefault="00560AAD" w:rsidP="0058196E">
      <w:pPr>
        <w:spacing w:line="0" w:lineRule="atLeast"/>
        <w:rPr>
          <w:rFonts w:ascii="ＭＳ Ｐ明朝" w:eastAsia="ＭＳ Ｐ明朝" w:hAnsi="ＭＳ Ｐ明朝"/>
          <w:b/>
          <w:bCs/>
          <w:color w:val="000000"/>
          <w:sz w:val="18"/>
          <w:szCs w:val="18"/>
        </w:rPr>
      </w:pPr>
      <w:r w:rsidRPr="0058196E">
        <w:rPr>
          <w:rFonts w:ascii="ＭＳ Ｐ明朝" w:eastAsia="ＭＳ Ｐ明朝" w:hAnsi="ＭＳ Ｐ明朝" w:hint="eastAsia"/>
          <w:b/>
          <w:color w:val="000000"/>
          <w:sz w:val="18"/>
          <w:szCs w:val="18"/>
        </w:rPr>
        <w:t xml:space="preserve">  □</w:t>
      </w:r>
      <w:r w:rsidRPr="0058196E">
        <w:rPr>
          <w:rFonts w:ascii="ＭＳ Ｐ明朝" w:eastAsia="ＭＳ Ｐ明朝" w:hAnsi="ＭＳ Ｐ明朝"/>
          <w:color w:val="000000"/>
          <w:sz w:val="18"/>
          <w:szCs w:val="18"/>
        </w:rPr>
        <w:t>2019年03月</w:t>
      </w:r>
      <w:r w:rsidRPr="0058196E">
        <w:rPr>
          <w:rFonts w:ascii="ＭＳ Ｐ明朝" w:eastAsia="ＭＳ Ｐ明朝" w:hAnsi="ＭＳ Ｐ明朝" w:cs="ＭＳ Ｐゴシック" w:hint="eastAsia"/>
          <w:kern w:val="0"/>
          <w:sz w:val="18"/>
          <w:szCs w:val="18"/>
        </w:rPr>
        <w:t>〜</w:t>
      </w:r>
      <w:r w:rsidRPr="0058196E">
        <w:rPr>
          <w:rFonts w:ascii="ＭＳ Ｐ明朝" w:eastAsia="ＭＳ Ｐ明朝" w:hAnsi="ＭＳ Ｐ明朝"/>
          <w:color w:val="000000"/>
          <w:sz w:val="18"/>
          <w:szCs w:val="18"/>
        </w:rPr>
        <w:t>2020年01月</w:t>
      </w:r>
      <w:r w:rsidRPr="0058196E">
        <w:rPr>
          <w:rFonts w:ascii="ＭＳ Ｐ明朝" w:eastAsia="ＭＳ Ｐ明朝" w:hAnsi="ＭＳ Ｐ明朝" w:hint="eastAsia"/>
          <w:b/>
          <w:color w:val="000000"/>
          <w:sz w:val="18"/>
          <w:szCs w:val="18"/>
        </w:rPr>
        <w:t xml:space="preserve">    </w:t>
      </w:r>
      <w:r w:rsidR="00421ACD" w:rsidRPr="0058196E">
        <w:rPr>
          <w:rFonts w:ascii="ＭＳ Ｐ明朝" w:eastAsia="ＭＳ Ｐ明朝" w:hAnsi="ＭＳ Ｐ明朝" w:hint="eastAsia"/>
          <w:b/>
          <w:color w:val="000000"/>
          <w:sz w:val="18"/>
          <w:szCs w:val="18"/>
        </w:rPr>
        <w:t>株式会社</w:t>
      </w:r>
      <w:r w:rsidR="00FD1C1B" w:rsidRPr="00FD1C1B">
        <w:rPr>
          <w:rFonts w:ascii="ＭＳ 明朝" w:hAnsi="ＭＳ 明朝" w:cs="ＭＳ 明朝" w:hint="eastAsia"/>
          <w:sz w:val="18"/>
          <w:szCs w:val="18"/>
        </w:rPr>
        <w:t>●●</w:t>
      </w:r>
    </w:p>
    <w:p w14:paraId="1A04D865" w14:textId="77777777" w:rsidR="00786088" w:rsidRPr="0058196E" w:rsidRDefault="00C647B3" w:rsidP="0058196E">
      <w:pPr>
        <w:spacing w:line="0" w:lineRule="atLeast"/>
        <w:rPr>
          <w:rFonts w:ascii="ＭＳ Ｐ明朝" w:eastAsia="ＭＳ Ｐ明朝" w:hAnsi="ＭＳ Ｐ明朝"/>
          <w:bCs/>
          <w:color w:val="000000"/>
          <w:sz w:val="18"/>
          <w:szCs w:val="18"/>
        </w:rPr>
      </w:pPr>
      <w:r w:rsidRPr="0058196E">
        <w:rPr>
          <w:rFonts w:ascii="ＭＳ Ｐ明朝" w:eastAsia="ＭＳ Ｐ明朝" w:hAnsi="ＭＳ Ｐ明朝" w:hint="eastAsia"/>
          <w:b/>
          <w:bCs/>
          <w:color w:val="000000"/>
          <w:sz w:val="18"/>
          <w:szCs w:val="18"/>
        </w:rPr>
        <w:t xml:space="preserve">　　　</w:t>
      </w:r>
      <w:r w:rsidRPr="0058196E">
        <w:rPr>
          <w:rFonts w:ascii="ＭＳ Ｐ明朝" w:eastAsia="ＭＳ Ｐ明朝" w:hAnsi="ＭＳ Ｐ明朝" w:hint="eastAsia"/>
          <w:bCs/>
          <w:color w:val="000000"/>
          <w:sz w:val="18"/>
          <w:szCs w:val="18"/>
        </w:rPr>
        <w:t>◆事業内容：</w:t>
      </w:r>
      <w:r w:rsidR="00421ACD" w:rsidRPr="0058196E">
        <w:rPr>
          <w:rFonts w:ascii="ＭＳ Ｐ明朝" w:eastAsia="ＭＳ Ｐ明朝" w:hAnsi="ＭＳ Ｐ明朝" w:hint="eastAsia"/>
          <w:bCs/>
          <w:color w:val="000000"/>
          <w:sz w:val="18"/>
          <w:szCs w:val="18"/>
        </w:rPr>
        <w:t>講演講師依頼代理業務、企業向け研修業務</w:t>
      </w:r>
    </w:p>
    <w:p w14:paraId="46EE5B34" w14:textId="5D88CCCA" w:rsidR="00786088" w:rsidRPr="0058196E" w:rsidRDefault="00C647B3" w:rsidP="0058196E">
      <w:pPr>
        <w:spacing w:line="0" w:lineRule="atLeast"/>
        <w:rPr>
          <w:rFonts w:ascii="ＭＳ Ｐ明朝" w:eastAsia="ＭＳ Ｐ明朝" w:hAnsi="ＭＳ Ｐ明朝"/>
          <w:bCs/>
          <w:color w:val="000000"/>
          <w:sz w:val="18"/>
          <w:szCs w:val="18"/>
        </w:rPr>
      </w:pPr>
      <w:r w:rsidRPr="0058196E">
        <w:rPr>
          <w:rFonts w:ascii="ＭＳ Ｐ明朝" w:eastAsia="ＭＳ Ｐ明朝" w:hAnsi="ＭＳ Ｐ明朝" w:hint="eastAsia"/>
          <w:b/>
          <w:bCs/>
          <w:color w:val="000000"/>
          <w:sz w:val="18"/>
          <w:szCs w:val="18"/>
        </w:rPr>
        <w:t xml:space="preserve">　　　</w:t>
      </w:r>
      <w:r w:rsidRPr="0058196E">
        <w:rPr>
          <w:rFonts w:ascii="ＭＳ Ｐ明朝" w:eastAsia="ＭＳ Ｐ明朝" w:hAnsi="ＭＳ Ｐ明朝" w:hint="eastAsia"/>
          <w:bCs/>
          <w:color w:val="000000"/>
          <w:sz w:val="18"/>
          <w:szCs w:val="18"/>
        </w:rPr>
        <w:t>◆資本金：</w:t>
      </w:r>
      <w:r w:rsidR="00FD1C1B" w:rsidRPr="00FD1C1B">
        <w:rPr>
          <w:rFonts w:ascii="ＭＳ 明朝" w:hAnsi="ＭＳ 明朝" w:cs="ＭＳ 明朝"/>
          <w:sz w:val="18"/>
          <w:szCs w:val="18"/>
        </w:rPr>
        <w:t>○○</w:t>
      </w:r>
      <w:r w:rsidRPr="0058196E">
        <w:rPr>
          <w:rFonts w:ascii="ＭＳ Ｐ明朝" w:eastAsia="ＭＳ Ｐ明朝" w:hAnsi="ＭＳ Ｐ明朝" w:hint="eastAsia"/>
          <w:bCs/>
          <w:color w:val="000000"/>
          <w:sz w:val="18"/>
          <w:szCs w:val="18"/>
        </w:rPr>
        <w:t>円　売上高：</w:t>
      </w:r>
      <w:r w:rsidR="00FD1C1B" w:rsidRPr="00FD1C1B">
        <w:rPr>
          <w:rFonts w:ascii="ＭＳ 明朝" w:hAnsi="ＭＳ 明朝" w:cs="ＭＳ 明朝"/>
          <w:sz w:val="18"/>
          <w:szCs w:val="18"/>
        </w:rPr>
        <w:t>○○</w:t>
      </w:r>
      <w:r w:rsidRPr="0058196E">
        <w:rPr>
          <w:rFonts w:ascii="ＭＳ Ｐ明朝" w:eastAsia="ＭＳ Ｐ明朝" w:hAnsi="ＭＳ Ｐ明朝" w:hint="eastAsia"/>
          <w:bCs/>
          <w:color w:val="000000"/>
          <w:sz w:val="18"/>
          <w:szCs w:val="18"/>
        </w:rPr>
        <w:t>円　従業員数：</w:t>
      </w:r>
      <w:r w:rsidR="00FD1C1B" w:rsidRPr="00FD1C1B">
        <w:rPr>
          <w:rFonts w:ascii="ＭＳ 明朝" w:hAnsi="ＭＳ 明朝" w:cs="ＭＳ 明朝"/>
          <w:sz w:val="18"/>
          <w:szCs w:val="18"/>
        </w:rPr>
        <w:t>○○</w:t>
      </w:r>
      <w:r w:rsidRPr="0058196E">
        <w:rPr>
          <w:rFonts w:ascii="ＭＳ Ｐ明朝" w:eastAsia="ＭＳ Ｐ明朝" w:hAnsi="ＭＳ Ｐ明朝" w:hint="eastAsia"/>
          <w:bCs/>
          <w:color w:val="000000"/>
          <w:sz w:val="18"/>
          <w:szCs w:val="18"/>
        </w:rPr>
        <w:t xml:space="preserve">名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7539"/>
      </w:tblGrid>
      <w:tr w:rsidR="009A262A" w:rsidRPr="0058196E" w14:paraId="1535DDB9" w14:textId="77777777" w:rsidTr="009A262A">
        <w:trPr>
          <w:trHeight w:val="227"/>
        </w:trPr>
        <w:tc>
          <w:tcPr>
            <w:tcW w:w="1250" w:type="dxa"/>
            <w:shd w:val="clear" w:color="FFFFFF" w:fill="E6E6E6"/>
            <w:vAlign w:val="center"/>
          </w:tcPr>
          <w:p w14:paraId="412DC2CA" w14:textId="77777777" w:rsidR="009A262A" w:rsidRPr="0058196E" w:rsidRDefault="00C647B3" w:rsidP="0058196E">
            <w:pPr>
              <w:spacing w:line="0" w:lineRule="atLeast"/>
              <w:jc w:val="center"/>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期間</w:t>
            </w:r>
          </w:p>
        </w:tc>
        <w:tc>
          <w:tcPr>
            <w:tcW w:w="7539" w:type="dxa"/>
            <w:shd w:val="clear" w:color="FFFFFF" w:fill="E6E6E6"/>
            <w:vAlign w:val="center"/>
          </w:tcPr>
          <w:p w14:paraId="1396A49D" w14:textId="77777777" w:rsidR="009A262A" w:rsidRPr="0058196E" w:rsidRDefault="00C647B3" w:rsidP="0058196E">
            <w:pPr>
              <w:spacing w:line="0" w:lineRule="atLeast"/>
              <w:jc w:val="center"/>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業務内容</w:t>
            </w:r>
          </w:p>
        </w:tc>
      </w:tr>
      <w:tr w:rsidR="009A262A" w:rsidRPr="0058196E" w14:paraId="207CA727" w14:textId="77777777" w:rsidTr="001A5CA3">
        <w:trPr>
          <w:trHeight w:val="347"/>
        </w:trPr>
        <w:tc>
          <w:tcPr>
            <w:tcW w:w="1250" w:type="dxa"/>
            <w:shd w:val="clear" w:color="FFFFFF" w:fill="auto"/>
            <w:vAlign w:val="center"/>
          </w:tcPr>
          <w:p w14:paraId="49DF2864" w14:textId="77777777" w:rsidR="0009298A" w:rsidRDefault="0009298A" w:rsidP="0058196E">
            <w:pPr>
              <w:spacing w:line="0" w:lineRule="atLeast"/>
              <w:jc w:val="center"/>
              <w:rPr>
                <w:rFonts w:ascii="ＭＳ Ｐ明朝" w:eastAsia="ＭＳ Ｐ明朝" w:hAnsi="ＭＳ Ｐ明朝" w:cs="ＭＳ Ｐゴシック"/>
                <w:kern w:val="0"/>
                <w:sz w:val="18"/>
                <w:szCs w:val="18"/>
              </w:rPr>
            </w:pPr>
            <w:r w:rsidRPr="0058196E">
              <w:rPr>
                <w:rFonts w:ascii="ＭＳ Ｐ明朝" w:eastAsia="ＭＳ Ｐ明朝" w:hAnsi="ＭＳ Ｐ明朝"/>
                <w:color w:val="000000"/>
                <w:sz w:val="18"/>
                <w:szCs w:val="18"/>
              </w:rPr>
              <w:t>2019年03月</w:t>
            </w:r>
            <w:r w:rsidRPr="0058196E">
              <w:rPr>
                <w:rFonts w:ascii="ＭＳ Ｐ明朝" w:eastAsia="ＭＳ Ｐ明朝" w:hAnsi="ＭＳ Ｐ明朝" w:cs="ＭＳ Ｐゴシック" w:hint="eastAsia"/>
                <w:kern w:val="0"/>
                <w:sz w:val="18"/>
                <w:szCs w:val="18"/>
              </w:rPr>
              <w:t>〜</w:t>
            </w:r>
          </w:p>
          <w:p w14:paraId="3D620265" w14:textId="19C23104" w:rsidR="009A262A" w:rsidRPr="0058196E" w:rsidRDefault="0009298A" w:rsidP="0058196E">
            <w:pPr>
              <w:spacing w:line="0" w:lineRule="atLeast"/>
              <w:jc w:val="center"/>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2020年01月</w:t>
            </w:r>
          </w:p>
        </w:tc>
        <w:tc>
          <w:tcPr>
            <w:tcW w:w="7539" w:type="dxa"/>
            <w:tcBorders>
              <w:top w:val="dotted" w:sz="4" w:space="0" w:color="auto"/>
              <w:bottom w:val="dotted" w:sz="4" w:space="0" w:color="auto"/>
            </w:tcBorders>
            <w:shd w:val="clear" w:color="FFFFFF" w:fill="auto"/>
            <w:vAlign w:val="center"/>
          </w:tcPr>
          <w:p w14:paraId="7402AA8A" w14:textId="77777777" w:rsidR="009A262A" w:rsidRPr="0058196E" w:rsidRDefault="00C647B3" w:rsidP="0058196E">
            <w:pPr>
              <w:spacing w:line="0" w:lineRule="atLeast"/>
              <w:jc w:val="lef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全国の行政・自治体、学校、地域団体（商工会議所、JC）を中心に約50団体担当（成約済み団体）。別に各月ごとに新規の問い合わせ約100団体を担当。（未成約）</w:t>
            </w:r>
          </w:p>
          <w:p w14:paraId="255565C6"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【営業スタイル】反響営業（自社サイトへの電話、メールによる問い合わせ）</w:t>
            </w:r>
          </w:p>
          <w:p w14:paraId="582E174C"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【割合】新規営業95％　既存営業５％</w:t>
            </w:r>
          </w:p>
          <w:p w14:paraId="7B40AB8D"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【担当地域】全国</w:t>
            </w:r>
          </w:p>
          <w:p w14:paraId="7B024478"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【取引顧客】行政・自治体、学校、商工会議所、JC、ロータリークラブ</w:t>
            </w:r>
          </w:p>
          <w:p w14:paraId="2109A05D"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【取扱商品】自社サイト掲載講師</w:t>
            </w:r>
          </w:p>
          <w:p w14:paraId="0959D180" w14:textId="77777777" w:rsidR="00450283" w:rsidRPr="0058196E" w:rsidRDefault="00450283" w:rsidP="0058196E">
            <w:pPr>
              <w:spacing w:line="0" w:lineRule="atLeast"/>
              <w:rPr>
                <w:rFonts w:ascii="ＭＳ Ｐ明朝" w:eastAsia="ＭＳ Ｐ明朝" w:hAnsi="ＭＳ Ｐ明朝"/>
                <w:color w:val="000000"/>
                <w:sz w:val="18"/>
                <w:szCs w:val="18"/>
              </w:rPr>
            </w:pPr>
          </w:p>
          <w:p w14:paraId="55C6DA70"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【実績（講演会成約の売り上げ）】</w:t>
            </w:r>
          </w:p>
          <w:p w14:paraId="48B6EAB5" w14:textId="77777777" w:rsidR="00450283" w:rsidRPr="0058196E" w:rsidRDefault="00A8137D"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2019年度　　目標3</w:t>
            </w:r>
            <w:r w:rsidRPr="0058196E">
              <w:rPr>
                <w:rFonts w:ascii="ＭＳ Ｐ明朝" w:eastAsia="ＭＳ Ｐ明朝" w:hAnsi="ＭＳ Ｐ明朝"/>
                <w:color w:val="000000"/>
                <w:sz w:val="18"/>
                <w:szCs w:val="18"/>
              </w:rPr>
              <w:t>,600</w:t>
            </w:r>
            <w:r w:rsidRPr="0058196E">
              <w:rPr>
                <w:rFonts w:ascii="ＭＳ Ｐ明朝" w:eastAsia="ＭＳ Ｐ明朝" w:hAnsi="ＭＳ Ｐ明朝" w:hint="eastAsia"/>
                <w:color w:val="000000"/>
                <w:sz w:val="18"/>
                <w:szCs w:val="18"/>
              </w:rPr>
              <w:t>万円　/実績2</w:t>
            </w:r>
            <w:r w:rsidRPr="0058196E">
              <w:rPr>
                <w:rFonts w:ascii="ＭＳ Ｐ明朝" w:eastAsia="ＭＳ Ｐ明朝" w:hAnsi="ＭＳ Ｐ明朝"/>
                <w:color w:val="000000"/>
                <w:sz w:val="18"/>
                <w:szCs w:val="18"/>
              </w:rPr>
              <w:t>,825</w:t>
            </w:r>
            <w:r w:rsidRPr="0058196E">
              <w:rPr>
                <w:rFonts w:ascii="ＭＳ Ｐ明朝" w:eastAsia="ＭＳ Ｐ明朝" w:hAnsi="ＭＳ Ｐ明朝" w:hint="eastAsia"/>
                <w:color w:val="000000"/>
                <w:sz w:val="18"/>
                <w:szCs w:val="18"/>
              </w:rPr>
              <w:t xml:space="preserve">万円　/達成率 </w:t>
            </w:r>
            <w:r w:rsidR="00FA3E30" w:rsidRPr="0058196E">
              <w:rPr>
                <w:rFonts w:ascii="ＭＳ Ｐ明朝" w:eastAsia="ＭＳ Ｐ明朝" w:hAnsi="ＭＳ Ｐ明朝" w:hint="eastAsia"/>
                <w:color w:val="000000"/>
                <w:sz w:val="18"/>
                <w:szCs w:val="18"/>
              </w:rPr>
              <w:t>7</w:t>
            </w:r>
            <w:r w:rsidR="00FA3E30" w:rsidRPr="0058196E">
              <w:rPr>
                <w:rFonts w:ascii="ＭＳ Ｐ明朝" w:eastAsia="ＭＳ Ｐ明朝" w:hAnsi="ＭＳ Ｐ明朝"/>
                <w:color w:val="000000"/>
                <w:sz w:val="18"/>
                <w:szCs w:val="18"/>
              </w:rPr>
              <w:t>8</w:t>
            </w:r>
            <w:r w:rsidRPr="0058196E">
              <w:rPr>
                <w:rFonts w:ascii="ＭＳ Ｐ明朝" w:eastAsia="ＭＳ Ｐ明朝" w:hAnsi="ＭＳ Ｐ明朝" w:hint="eastAsia"/>
                <w:color w:val="000000"/>
                <w:sz w:val="18"/>
                <w:szCs w:val="18"/>
              </w:rPr>
              <w:t xml:space="preserve">％　</w:t>
            </w:r>
          </w:p>
          <w:p w14:paraId="2C56EA70" w14:textId="77777777" w:rsidR="00FA3E30" w:rsidRPr="0058196E" w:rsidRDefault="00FA3E30"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※退職した1月分までの売り上げ実績です。</w:t>
            </w:r>
          </w:p>
          <w:p w14:paraId="1D6C8582" w14:textId="77777777" w:rsidR="00450283" w:rsidRPr="0058196E" w:rsidRDefault="00450283" w:rsidP="0058196E">
            <w:pPr>
              <w:spacing w:line="0" w:lineRule="atLeast"/>
              <w:rPr>
                <w:rFonts w:ascii="ＭＳ Ｐ明朝" w:eastAsia="ＭＳ Ｐ明朝" w:hAnsi="ＭＳ Ｐ明朝"/>
                <w:color w:val="000000"/>
                <w:sz w:val="18"/>
                <w:szCs w:val="18"/>
              </w:rPr>
            </w:pPr>
          </w:p>
          <w:p w14:paraId="674A9641"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【工夫した点】</w:t>
            </w:r>
          </w:p>
          <w:p w14:paraId="33732723"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・自社サイトへの問い合わせを増やすため、広報の部門と連携し、メルマガを配信しました。内容はその時々で引きのありそうな講師の講演の紹介や問い合わせの増えている講師についての特集など。</w:t>
            </w:r>
          </w:p>
          <w:p w14:paraId="63B1364A" w14:textId="77777777" w:rsidR="00450283"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問い合わせ件数が多いので、そのような中でも1件1件を丁寧に対応できるよう、業務の優先順位をつけ、常に効率を意識しながら計画的に仕事を回せるように業務に取り組んできました。その結果、少しずつではありますが自身の無駄な業務を見つけ、改善し、効率的に仕事を回せるようになりました。</w:t>
            </w:r>
          </w:p>
        </w:tc>
      </w:tr>
    </w:tbl>
    <w:p w14:paraId="42D72982" w14:textId="77777777" w:rsidR="0058196E" w:rsidRPr="0058196E" w:rsidRDefault="0058196E" w:rsidP="0058196E">
      <w:pPr>
        <w:snapToGrid w:val="0"/>
        <w:spacing w:line="0" w:lineRule="atLeast"/>
        <w:rPr>
          <w:rFonts w:ascii="ＭＳ Ｐ明朝" w:eastAsia="ＭＳ Ｐ明朝" w:hAnsi="ＭＳ Ｐ明朝"/>
          <w:color w:val="000000"/>
          <w:sz w:val="18"/>
          <w:szCs w:val="18"/>
        </w:rPr>
      </w:pPr>
    </w:p>
    <w:p w14:paraId="53602E73" w14:textId="77777777" w:rsidR="0058196E" w:rsidRPr="0058196E" w:rsidRDefault="0058196E" w:rsidP="0058196E">
      <w:pPr>
        <w:snapToGrid w:val="0"/>
        <w:spacing w:line="0" w:lineRule="atLeast"/>
        <w:rPr>
          <w:rFonts w:ascii="ＭＳ Ｐ明朝" w:eastAsia="ＭＳ Ｐ明朝" w:hAnsi="ＭＳ Ｐ明朝"/>
          <w:b/>
          <w:bCs/>
          <w:color w:val="000000"/>
          <w:sz w:val="18"/>
          <w:szCs w:val="18"/>
        </w:rPr>
      </w:pPr>
      <w:r w:rsidRPr="0058196E">
        <w:rPr>
          <w:rFonts w:ascii="ＭＳ Ｐ明朝" w:eastAsia="ＭＳ Ｐ明朝" w:hAnsi="ＭＳ Ｐ明朝" w:hint="eastAsia"/>
          <w:b/>
          <w:bCs/>
          <w:color w:val="000000"/>
          <w:sz w:val="18"/>
          <w:szCs w:val="18"/>
        </w:rPr>
        <w:t>■活かせる経験・知識・技術</w:t>
      </w:r>
    </w:p>
    <w:p w14:paraId="2BE2E3E5" w14:textId="0BBA4CFB" w:rsidR="0058196E" w:rsidRPr="0058196E" w:rsidRDefault="0058196E" w:rsidP="0058196E">
      <w:pPr>
        <w:snapToGrid w:val="0"/>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【行動力】</w:t>
      </w:r>
    </w:p>
    <w:p w14:paraId="3A4D942B" w14:textId="77777777" w:rsidR="0058196E" w:rsidRPr="0058196E" w:rsidRDefault="0058196E" w:rsidP="0058196E">
      <w:pPr>
        <w:snapToGrid w:val="0"/>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毎年ある時期になると売上が伸び悩んでいた時期がありました。そこでまずお客様からの問い合わせ件数を増やそうと、当時話題になっていた方を自社サイトに登録することを考えました。最初は断られましたがその方のイベント等に何度も顔を出し、お話することで少しずつ認知いただき、サイト登録を認めていただきました。その方を登録したことによって問い合わせ件数が当月15件ほど伸び、結果的に売上に貢献することができました。</w:t>
      </w:r>
    </w:p>
    <w:p w14:paraId="4D3A1681" w14:textId="77777777" w:rsidR="0058196E" w:rsidRPr="0058196E" w:rsidRDefault="0058196E" w:rsidP="0058196E">
      <w:pPr>
        <w:snapToGrid w:val="0"/>
        <w:spacing w:line="0" w:lineRule="atLeast"/>
        <w:rPr>
          <w:rFonts w:ascii="ＭＳ Ｐ明朝" w:eastAsia="ＭＳ Ｐ明朝" w:hAnsi="ＭＳ Ｐ明朝"/>
          <w:color w:val="000000"/>
          <w:sz w:val="18"/>
          <w:szCs w:val="18"/>
        </w:rPr>
      </w:pPr>
    </w:p>
    <w:p w14:paraId="487E2762" w14:textId="77777777" w:rsidR="0058196E" w:rsidRPr="0058196E" w:rsidRDefault="0058196E" w:rsidP="0058196E">
      <w:pPr>
        <w:snapToGrid w:val="0"/>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【PCスキル】</w:t>
      </w:r>
    </w:p>
    <w:p w14:paraId="2AB9B03F" w14:textId="77777777" w:rsidR="0058196E" w:rsidRPr="0058196E" w:rsidRDefault="0058196E" w:rsidP="0058196E">
      <w:pPr>
        <w:snapToGrid w:val="0"/>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Word（文書作成、表の挿入）</w:t>
      </w:r>
    </w:p>
    <w:p w14:paraId="30AB2BF7" w14:textId="77777777" w:rsidR="0058196E" w:rsidRPr="0058196E" w:rsidRDefault="0058196E" w:rsidP="0058196E">
      <w:pPr>
        <w:snapToGrid w:val="0"/>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Excel（表計算、グラフ作成）</w:t>
      </w:r>
    </w:p>
    <w:p w14:paraId="0F822E9F" w14:textId="31C27CB8" w:rsidR="0058196E" w:rsidRPr="0058196E" w:rsidRDefault="0058196E" w:rsidP="0058196E">
      <w:pPr>
        <w:snapToGrid w:val="0"/>
        <w:spacing w:line="0" w:lineRule="atLeast"/>
        <w:rPr>
          <w:rFonts w:ascii="ＭＳ Ｐ明朝" w:eastAsia="ＭＳ Ｐ明朝" w:hAnsi="ＭＳ Ｐ明朝"/>
          <w:color w:val="000000"/>
          <w:sz w:val="18"/>
          <w:szCs w:val="18"/>
        </w:rPr>
      </w:pPr>
      <w:proofErr w:type="spellStart"/>
      <w:r w:rsidRPr="0058196E">
        <w:rPr>
          <w:rFonts w:ascii="ＭＳ Ｐ明朝" w:eastAsia="ＭＳ Ｐ明朝" w:hAnsi="ＭＳ Ｐ明朝" w:hint="eastAsia"/>
          <w:color w:val="000000"/>
          <w:sz w:val="18"/>
          <w:szCs w:val="18"/>
        </w:rPr>
        <w:t>Powerpoint</w:t>
      </w:r>
      <w:proofErr w:type="spellEnd"/>
      <w:r w:rsidRPr="0058196E">
        <w:rPr>
          <w:rFonts w:ascii="ＭＳ Ｐ明朝" w:eastAsia="ＭＳ Ｐ明朝" w:hAnsi="ＭＳ Ｐ明朝" w:hint="eastAsia"/>
          <w:color w:val="000000"/>
          <w:sz w:val="18"/>
          <w:szCs w:val="18"/>
        </w:rPr>
        <w:t>（スライド作成、アニメーション）</w:t>
      </w:r>
    </w:p>
    <w:p w14:paraId="78800C22" w14:textId="77777777" w:rsidR="0058196E" w:rsidRPr="0058196E" w:rsidRDefault="0058196E" w:rsidP="0058196E">
      <w:pPr>
        <w:snapToGrid w:val="0"/>
        <w:spacing w:line="0" w:lineRule="atLeast"/>
        <w:rPr>
          <w:rFonts w:ascii="ＭＳ Ｐ明朝" w:eastAsia="ＭＳ Ｐ明朝" w:hAnsi="ＭＳ Ｐ明朝"/>
          <w:color w:val="000000"/>
          <w:sz w:val="18"/>
          <w:szCs w:val="18"/>
        </w:rPr>
      </w:pPr>
    </w:p>
    <w:p w14:paraId="07A92E84" w14:textId="77777777" w:rsidR="00C470E9" w:rsidRPr="0058196E" w:rsidRDefault="00C470E9"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b/>
          <w:sz w:val="18"/>
          <w:szCs w:val="18"/>
        </w:rPr>
        <w:t>■資格・語学</w:t>
      </w:r>
    </w:p>
    <w:p w14:paraId="22F373C9" w14:textId="77777777" w:rsid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普通自動車免許第一種</w:t>
      </w:r>
    </w:p>
    <w:p w14:paraId="07473FFF" w14:textId="109799C9" w:rsidR="00EA5C7E" w:rsidRPr="0058196E" w:rsidRDefault="00450283"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color w:val="000000"/>
          <w:sz w:val="18"/>
          <w:szCs w:val="18"/>
        </w:rPr>
        <w:t>201</w:t>
      </w:r>
      <w:r w:rsidR="00B75345" w:rsidRPr="0058196E">
        <w:rPr>
          <w:rFonts w:ascii="ＭＳ Ｐ明朝" w:eastAsia="ＭＳ Ｐ明朝" w:hAnsi="ＭＳ Ｐ明朝" w:hint="eastAsia"/>
          <w:color w:val="000000"/>
          <w:sz w:val="18"/>
          <w:szCs w:val="18"/>
        </w:rPr>
        <w:t>8</w:t>
      </w:r>
      <w:r w:rsidRPr="0058196E">
        <w:rPr>
          <w:rFonts w:ascii="ＭＳ Ｐ明朝" w:eastAsia="ＭＳ Ｐ明朝" w:hAnsi="ＭＳ Ｐ明朝"/>
          <w:color w:val="000000"/>
          <w:sz w:val="18"/>
          <w:szCs w:val="18"/>
        </w:rPr>
        <w:t>年07月  TOEIC(R)テスト</w:t>
      </w:r>
      <w:r w:rsidR="008324EC" w:rsidRPr="0058196E">
        <w:rPr>
          <w:rFonts w:ascii="ＭＳ Ｐ明朝" w:eastAsia="ＭＳ Ｐ明朝" w:hAnsi="ＭＳ Ｐ明朝" w:hint="eastAsia"/>
          <w:color w:val="000000"/>
          <w:sz w:val="18"/>
          <w:szCs w:val="18"/>
        </w:rPr>
        <w:t xml:space="preserve"> ６３０点</w:t>
      </w:r>
    </w:p>
    <w:p w14:paraId="660B33F2" w14:textId="77777777" w:rsidR="0058196E" w:rsidRPr="0058196E" w:rsidRDefault="0058196E" w:rsidP="0058196E">
      <w:pPr>
        <w:spacing w:line="0" w:lineRule="atLeast"/>
        <w:rPr>
          <w:rFonts w:ascii="ＭＳ Ｐ明朝" w:eastAsia="ＭＳ Ｐ明朝" w:hAnsi="ＭＳ Ｐ明朝"/>
          <w:color w:val="000000"/>
          <w:sz w:val="18"/>
          <w:szCs w:val="18"/>
        </w:rPr>
      </w:pPr>
    </w:p>
    <w:p w14:paraId="536EC7B8" w14:textId="77777777" w:rsidR="00EA5C7E" w:rsidRPr="0058196E" w:rsidRDefault="00C33481" w:rsidP="0058196E">
      <w:pPr>
        <w:spacing w:line="0" w:lineRule="atLeast"/>
        <w:rPr>
          <w:rFonts w:ascii="ＭＳ Ｐ明朝" w:eastAsia="ＭＳ Ｐ明朝" w:hAnsi="ＭＳ Ｐ明朝"/>
          <w:b/>
          <w:sz w:val="18"/>
          <w:szCs w:val="18"/>
        </w:rPr>
      </w:pPr>
      <w:r w:rsidRPr="0058196E">
        <w:rPr>
          <w:rFonts w:ascii="ＭＳ Ｐ明朝" w:eastAsia="ＭＳ Ｐ明朝" w:hAnsi="ＭＳ Ｐ明朝" w:hint="eastAsia"/>
          <w:b/>
          <w:sz w:val="18"/>
          <w:szCs w:val="18"/>
        </w:rPr>
        <w:t>■自己PR</w:t>
      </w:r>
    </w:p>
    <w:p w14:paraId="5BF0B805" w14:textId="77777777" w:rsidR="001C6BCE" w:rsidRPr="0058196E" w:rsidRDefault="00F7781E" w:rsidP="0058196E">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t>私が仕事において『相手の立場</w:t>
      </w:r>
      <w:r w:rsidR="0073337D" w:rsidRPr="0058196E">
        <w:rPr>
          <w:rFonts w:ascii="ＭＳ Ｐ明朝" w:eastAsia="ＭＳ Ｐ明朝" w:hAnsi="ＭＳ Ｐ明朝" w:hint="eastAsia"/>
          <w:color w:val="000000"/>
          <w:sz w:val="18"/>
          <w:szCs w:val="18"/>
        </w:rPr>
        <w:t>となり、物事を想像する』ということ</w:t>
      </w:r>
      <w:r w:rsidR="007E28E1" w:rsidRPr="0058196E">
        <w:rPr>
          <w:rFonts w:ascii="ＭＳ Ｐ明朝" w:eastAsia="ＭＳ Ｐ明朝" w:hAnsi="ＭＳ Ｐ明朝" w:hint="eastAsia"/>
          <w:color w:val="000000"/>
          <w:sz w:val="18"/>
          <w:szCs w:val="18"/>
        </w:rPr>
        <w:t>を大切にして</w:t>
      </w:r>
      <w:r w:rsidR="00421ACD" w:rsidRPr="0058196E">
        <w:rPr>
          <w:rFonts w:ascii="ＭＳ Ｐ明朝" w:eastAsia="ＭＳ Ｐ明朝" w:hAnsi="ＭＳ Ｐ明朝" w:hint="eastAsia"/>
          <w:color w:val="000000"/>
          <w:sz w:val="18"/>
          <w:szCs w:val="18"/>
        </w:rPr>
        <w:t>参りました</w:t>
      </w:r>
      <w:r w:rsidR="007E28E1" w:rsidRPr="0058196E">
        <w:rPr>
          <w:rFonts w:ascii="ＭＳ Ｐ明朝" w:eastAsia="ＭＳ Ｐ明朝" w:hAnsi="ＭＳ Ｐ明朝" w:hint="eastAsia"/>
          <w:color w:val="000000"/>
          <w:sz w:val="18"/>
          <w:szCs w:val="18"/>
        </w:rPr>
        <w:t>。そのためには</w:t>
      </w:r>
      <w:r w:rsidR="0014121B" w:rsidRPr="0058196E">
        <w:rPr>
          <w:rFonts w:ascii="ＭＳ Ｐ明朝" w:eastAsia="ＭＳ Ｐ明朝" w:hAnsi="ＭＳ Ｐ明朝" w:hint="eastAsia"/>
          <w:color w:val="000000"/>
          <w:sz w:val="18"/>
          <w:szCs w:val="18"/>
        </w:rPr>
        <w:t>「</w:t>
      </w:r>
      <w:r w:rsidR="007E28E1" w:rsidRPr="0058196E">
        <w:rPr>
          <w:rFonts w:ascii="ＭＳ Ｐ明朝" w:eastAsia="ＭＳ Ｐ明朝" w:hAnsi="ＭＳ Ｐ明朝" w:hint="eastAsia"/>
          <w:color w:val="000000"/>
          <w:sz w:val="18"/>
          <w:szCs w:val="18"/>
        </w:rPr>
        <w:t>訊く</w:t>
      </w:r>
      <w:r w:rsidR="0014121B" w:rsidRPr="0058196E">
        <w:rPr>
          <w:rFonts w:ascii="ＭＳ Ｐ明朝" w:eastAsia="ＭＳ Ｐ明朝" w:hAnsi="ＭＳ Ｐ明朝" w:hint="eastAsia"/>
          <w:color w:val="000000"/>
          <w:sz w:val="18"/>
          <w:szCs w:val="18"/>
        </w:rPr>
        <w:t>」というコミュニケーションが</w:t>
      </w:r>
      <w:r w:rsidR="007E28E1" w:rsidRPr="0058196E">
        <w:rPr>
          <w:rFonts w:ascii="ＭＳ Ｐ明朝" w:eastAsia="ＭＳ Ｐ明朝" w:hAnsi="ＭＳ Ｐ明朝" w:hint="eastAsia"/>
          <w:color w:val="000000"/>
          <w:sz w:val="18"/>
          <w:szCs w:val="18"/>
        </w:rPr>
        <w:t>不可欠であると考えております。「訊く」ということ１つ取っても何を訊くのか、どういう風に相手に訊くのか</w:t>
      </w:r>
      <w:r w:rsidR="0014121B" w:rsidRPr="0058196E">
        <w:rPr>
          <w:rFonts w:ascii="ＭＳ Ｐ明朝" w:eastAsia="ＭＳ Ｐ明朝" w:hAnsi="ＭＳ Ｐ明朝" w:hint="eastAsia"/>
          <w:color w:val="000000"/>
          <w:sz w:val="18"/>
          <w:szCs w:val="18"/>
        </w:rPr>
        <w:t>に分けられるかと思いますが、私は仕事において、事前に各種団体の知識や課題を予め頭に入れることで予め課題をイメージします。</w:t>
      </w:r>
      <w:r w:rsidR="00421ACD" w:rsidRPr="0058196E">
        <w:rPr>
          <w:rFonts w:ascii="ＭＳ Ｐ明朝" w:eastAsia="ＭＳ Ｐ明朝" w:hAnsi="ＭＳ Ｐ明朝" w:hint="eastAsia"/>
          <w:color w:val="000000"/>
          <w:sz w:val="18"/>
          <w:szCs w:val="18"/>
        </w:rPr>
        <w:t>それを基に</w:t>
      </w:r>
      <w:r w:rsidR="0014121B" w:rsidRPr="0058196E">
        <w:rPr>
          <w:rFonts w:ascii="ＭＳ Ｐ明朝" w:eastAsia="ＭＳ Ｐ明朝" w:hAnsi="ＭＳ Ｐ明朝" w:hint="eastAsia"/>
          <w:color w:val="000000"/>
          <w:sz w:val="18"/>
          <w:szCs w:val="18"/>
        </w:rPr>
        <w:t>訊く事柄を</w:t>
      </w:r>
      <w:r w:rsidR="00421ACD" w:rsidRPr="0058196E">
        <w:rPr>
          <w:rFonts w:ascii="ＭＳ Ｐ明朝" w:eastAsia="ＭＳ Ｐ明朝" w:hAnsi="ＭＳ Ｐ明朝" w:hint="eastAsia"/>
          <w:color w:val="000000"/>
          <w:sz w:val="18"/>
          <w:szCs w:val="18"/>
        </w:rPr>
        <w:t>事前に準備した上で顧客へ積極的に提案を行うことで信頼を得て参りました。</w:t>
      </w:r>
    </w:p>
    <w:p w14:paraId="1B4F4EA1" w14:textId="572CCDEC" w:rsidR="00DA72B1" w:rsidRPr="007C1529" w:rsidRDefault="00421ACD" w:rsidP="007C1529">
      <w:pPr>
        <w:spacing w:line="0" w:lineRule="atLeast"/>
        <w:rPr>
          <w:rFonts w:ascii="ＭＳ Ｐ明朝" w:eastAsia="ＭＳ Ｐ明朝" w:hAnsi="ＭＳ Ｐ明朝"/>
          <w:color w:val="000000"/>
          <w:sz w:val="18"/>
          <w:szCs w:val="18"/>
        </w:rPr>
      </w:pPr>
      <w:r w:rsidRPr="0058196E">
        <w:rPr>
          <w:rFonts w:ascii="ＭＳ Ｐ明朝" w:eastAsia="ＭＳ Ｐ明朝" w:hAnsi="ＭＳ Ｐ明朝" w:hint="eastAsia"/>
          <w:color w:val="000000"/>
          <w:sz w:val="18"/>
          <w:szCs w:val="18"/>
        </w:rPr>
        <w:lastRenderedPageBreak/>
        <w:t>まだまだ経験不足ではありますが、上記の『行動力』や『</w:t>
      </w:r>
      <w:r w:rsidR="00DB1E75">
        <w:rPr>
          <w:rFonts w:ascii="ＭＳ Ｐ明朝" w:eastAsia="ＭＳ Ｐ明朝" w:hAnsi="ＭＳ Ｐ明朝" w:hint="eastAsia"/>
          <w:color w:val="000000"/>
          <w:sz w:val="18"/>
          <w:szCs w:val="18"/>
        </w:rPr>
        <w:t>相手の立場となり、物事を想像する力</w:t>
      </w:r>
      <w:r w:rsidRPr="0058196E">
        <w:rPr>
          <w:rFonts w:ascii="ＭＳ Ｐ明朝" w:eastAsia="ＭＳ Ｐ明朝" w:hAnsi="ＭＳ Ｐ明朝" w:hint="eastAsia"/>
          <w:color w:val="000000"/>
          <w:sz w:val="18"/>
          <w:szCs w:val="18"/>
        </w:rPr>
        <w:t>』を活かし、貴社に貢献致します。</w:t>
      </w:r>
      <w:r w:rsidR="007C1529">
        <w:rPr>
          <w:rFonts w:ascii="ＭＳ Ｐ明朝" w:eastAsia="ＭＳ Ｐ明朝" w:hAnsi="ＭＳ Ｐ明朝" w:hint="eastAsia"/>
          <w:color w:val="000000"/>
          <w:sz w:val="18"/>
          <w:szCs w:val="18"/>
        </w:rPr>
        <w:t xml:space="preserve">　　　　　　　　　　　　　　　　　　　　　　　　　　　　　　　　　　　　　　　　　　　　　　　　　　　　　　　　以上</w:t>
      </w:r>
    </w:p>
    <w:sectPr w:rsidR="00DA72B1" w:rsidRPr="007C1529" w:rsidSect="003C58AF">
      <w:footerReference w:type="even" r:id="rId7"/>
      <w:pgSz w:w="11906" w:h="16838" w:code="9"/>
      <w:pgMar w:top="1134" w:right="1706" w:bottom="824" w:left="1785"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085D" w14:textId="77777777" w:rsidR="00CD034B" w:rsidRDefault="00CD034B">
      <w:r>
        <w:separator/>
      </w:r>
    </w:p>
  </w:endnote>
  <w:endnote w:type="continuationSeparator" w:id="0">
    <w:p w14:paraId="4F0AB751" w14:textId="77777777" w:rsidR="00CD034B" w:rsidRDefault="00CD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C134" w14:textId="77777777" w:rsidR="00D10273" w:rsidRDefault="00C61BCE">
    <w:pPr>
      <w:pStyle w:val="a3"/>
      <w:framePr w:wrap="around" w:vAnchor="text" w:hAnchor="margin" w:xAlign="center" w:y="1"/>
      <w:rPr>
        <w:rStyle w:val="a4"/>
      </w:rPr>
    </w:pPr>
    <w:r>
      <w:rPr>
        <w:rStyle w:val="a4"/>
      </w:rPr>
      <w:fldChar w:fldCharType="begin"/>
    </w:r>
    <w:r w:rsidR="00D10273">
      <w:rPr>
        <w:rStyle w:val="a4"/>
      </w:rPr>
      <w:instrText xml:space="preserve">PAGE  </w:instrText>
    </w:r>
    <w:r>
      <w:rPr>
        <w:rStyle w:val="a4"/>
      </w:rPr>
      <w:fldChar w:fldCharType="end"/>
    </w:r>
  </w:p>
  <w:p w14:paraId="3B1BB165" w14:textId="77777777" w:rsidR="00D10273" w:rsidRDefault="00D102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6611" w14:textId="77777777" w:rsidR="00CD034B" w:rsidRDefault="00CD034B">
      <w:r>
        <w:separator/>
      </w:r>
    </w:p>
  </w:footnote>
  <w:footnote w:type="continuationSeparator" w:id="0">
    <w:p w14:paraId="6C865946" w14:textId="77777777" w:rsidR="00CD034B" w:rsidRDefault="00CD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1"/>
    <w:rsid w:val="00010A48"/>
    <w:rsid w:val="00011767"/>
    <w:rsid w:val="00013CC8"/>
    <w:rsid w:val="000144A2"/>
    <w:rsid w:val="00016B0A"/>
    <w:rsid w:val="000253C8"/>
    <w:rsid w:val="00037BB3"/>
    <w:rsid w:val="0004004E"/>
    <w:rsid w:val="0004137A"/>
    <w:rsid w:val="00072392"/>
    <w:rsid w:val="00077669"/>
    <w:rsid w:val="000776EF"/>
    <w:rsid w:val="00081909"/>
    <w:rsid w:val="000847ED"/>
    <w:rsid w:val="000903BB"/>
    <w:rsid w:val="000908F5"/>
    <w:rsid w:val="0009298A"/>
    <w:rsid w:val="00097AC7"/>
    <w:rsid w:val="000A297A"/>
    <w:rsid w:val="000A757E"/>
    <w:rsid w:val="000B1D98"/>
    <w:rsid w:val="000B4544"/>
    <w:rsid w:val="000C0F20"/>
    <w:rsid w:val="000E087C"/>
    <w:rsid w:val="000E1B7D"/>
    <w:rsid w:val="000E2063"/>
    <w:rsid w:val="000E2FF5"/>
    <w:rsid w:val="000F3356"/>
    <w:rsid w:val="000F3D1D"/>
    <w:rsid w:val="001029F5"/>
    <w:rsid w:val="00103A72"/>
    <w:rsid w:val="001079C7"/>
    <w:rsid w:val="00117BCB"/>
    <w:rsid w:val="00125437"/>
    <w:rsid w:val="001375CC"/>
    <w:rsid w:val="0014121B"/>
    <w:rsid w:val="00150964"/>
    <w:rsid w:val="00162C0F"/>
    <w:rsid w:val="00174BDF"/>
    <w:rsid w:val="00174E6E"/>
    <w:rsid w:val="00182BA0"/>
    <w:rsid w:val="0019622C"/>
    <w:rsid w:val="001A45FB"/>
    <w:rsid w:val="001B4137"/>
    <w:rsid w:val="001C4837"/>
    <w:rsid w:val="001C6BCE"/>
    <w:rsid w:val="001D54FB"/>
    <w:rsid w:val="001F2EBF"/>
    <w:rsid w:val="001F539C"/>
    <w:rsid w:val="00200334"/>
    <w:rsid w:val="00200945"/>
    <w:rsid w:val="00204E33"/>
    <w:rsid w:val="002145A3"/>
    <w:rsid w:val="00223409"/>
    <w:rsid w:val="00226D92"/>
    <w:rsid w:val="002336CD"/>
    <w:rsid w:val="00236F1F"/>
    <w:rsid w:val="002416A6"/>
    <w:rsid w:val="00261148"/>
    <w:rsid w:val="00261342"/>
    <w:rsid w:val="00261761"/>
    <w:rsid w:val="00262F85"/>
    <w:rsid w:val="002772D7"/>
    <w:rsid w:val="0029633A"/>
    <w:rsid w:val="002A1C89"/>
    <w:rsid w:val="002A277C"/>
    <w:rsid w:val="002B1B41"/>
    <w:rsid w:val="002C18AC"/>
    <w:rsid w:val="002C6177"/>
    <w:rsid w:val="002C6DE2"/>
    <w:rsid w:val="002C79D4"/>
    <w:rsid w:val="002E25DF"/>
    <w:rsid w:val="002F5091"/>
    <w:rsid w:val="002F5D22"/>
    <w:rsid w:val="0031192E"/>
    <w:rsid w:val="00326C44"/>
    <w:rsid w:val="00334F9D"/>
    <w:rsid w:val="0034016C"/>
    <w:rsid w:val="00343327"/>
    <w:rsid w:val="0034355C"/>
    <w:rsid w:val="00355885"/>
    <w:rsid w:val="0036048F"/>
    <w:rsid w:val="003718F2"/>
    <w:rsid w:val="00381B9F"/>
    <w:rsid w:val="003A6DCA"/>
    <w:rsid w:val="003B0DFB"/>
    <w:rsid w:val="003B5F52"/>
    <w:rsid w:val="003C3767"/>
    <w:rsid w:val="003C58AF"/>
    <w:rsid w:val="003D2C00"/>
    <w:rsid w:val="003D2D15"/>
    <w:rsid w:val="003E5500"/>
    <w:rsid w:val="0041336F"/>
    <w:rsid w:val="0041355C"/>
    <w:rsid w:val="00421ACD"/>
    <w:rsid w:val="00430564"/>
    <w:rsid w:val="004308A4"/>
    <w:rsid w:val="00434886"/>
    <w:rsid w:val="00450283"/>
    <w:rsid w:val="00477E47"/>
    <w:rsid w:val="004A32D4"/>
    <w:rsid w:val="004B3B77"/>
    <w:rsid w:val="004C3FC5"/>
    <w:rsid w:val="004D0FA7"/>
    <w:rsid w:val="004F6C5B"/>
    <w:rsid w:val="004F737E"/>
    <w:rsid w:val="005056A4"/>
    <w:rsid w:val="00505C73"/>
    <w:rsid w:val="005062BB"/>
    <w:rsid w:val="00507174"/>
    <w:rsid w:val="0052532D"/>
    <w:rsid w:val="00525E44"/>
    <w:rsid w:val="00531CFE"/>
    <w:rsid w:val="00534C5D"/>
    <w:rsid w:val="0053618E"/>
    <w:rsid w:val="005419B8"/>
    <w:rsid w:val="00554EFB"/>
    <w:rsid w:val="00556ECB"/>
    <w:rsid w:val="00560AAD"/>
    <w:rsid w:val="00580531"/>
    <w:rsid w:val="0058196E"/>
    <w:rsid w:val="00590EB4"/>
    <w:rsid w:val="005A355F"/>
    <w:rsid w:val="005A3A1C"/>
    <w:rsid w:val="005A6BA2"/>
    <w:rsid w:val="005B5CEF"/>
    <w:rsid w:val="005C62D0"/>
    <w:rsid w:val="005E1C9A"/>
    <w:rsid w:val="005F7BB2"/>
    <w:rsid w:val="00620CB8"/>
    <w:rsid w:val="006366F7"/>
    <w:rsid w:val="00645EF8"/>
    <w:rsid w:val="00647AD4"/>
    <w:rsid w:val="006553BC"/>
    <w:rsid w:val="0067225D"/>
    <w:rsid w:val="006967D6"/>
    <w:rsid w:val="006A4037"/>
    <w:rsid w:val="006A4A0F"/>
    <w:rsid w:val="006A508A"/>
    <w:rsid w:val="006A51BE"/>
    <w:rsid w:val="006A70FF"/>
    <w:rsid w:val="006B4DC1"/>
    <w:rsid w:val="006C083F"/>
    <w:rsid w:val="006C1EE5"/>
    <w:rsid w:val="006D0F58"/>
    <w:rsid w:val="006F3216"/>
    <w:rsid w:val="00700A83"/>
    <w:rsid w:val="00713501"/>
    <w:rsid w:val="00714D19"/>
    <w:rsid w:val="00714EE9"/>
    <w:rsid w:val="00722BCE"/>
    <w:rsid w:val="0073337D"/>
    <w:rsid w:val="007436C1"/>
    <w:rsid w:val="00755378"/>
    <w:rsid w:val="007557FE"/>
    <w:rsid w:val="007601A6"/>
    <w:rsid w:val="0076149D"/>
    <w:rsid w:val="007630FA"/>
    <w:rsid w:val="00764357"/>
    <w:rsid w:val="0078569D"/>
    <w:rsid w:val="00793DBD"/>
    <w:rsid w:val="00797B45"/>
    <w:rsid w:val="007A084B"/>
    <w:rsid w:val="007A0BDD"/>
    <w:rsid w:val="007A67DD"/>
    <w:rsid w:val="007B062D"/>
    <w:rsid w:val="007B7FEC"/>
    <w:rsid w:val="007C1529"/>
    <w:rsid w:val="007C17EF"/>
    <w:rsid w:val="007E28E1"/>
    <w:rsid w:val="007E48EB"/>
    <w:rsid w:val="007F6CF6"/>
    <w:rsid w:val="008079F1"/>
    <w:rsid w:val="00817D3F"/>
    <w:rsid w:val="0082186B"/>
    <w:rsid w:val="00825036"/>
    <w:rsid w:val="008324EC"/>
    <w:rsid w:val="008502B1"/>
    <w:rsid w:val="00853711"/>
    <w:rsid w:val="00854BA3"/>
    <w:rsid w:val="0086364B"/>
    <w:rsid w:val="0088025E"/>
    <w:rsid w:val="00890099"/>
    <w:rsid w:val="00892469"/>
    <w:rsid w:val="008971D0"/>
    <w:rsid w:val="008B19C4"/>
    <w:rsid w:val="008C7CD4"/>
    <w:rsid w:val="008C7E3D"/>
    <w:rsid w:val="008D1851"/>
    <w:rsid w:val="008F07E1"/>
    <w:rsid w:val="008F33D0"/>
    <w:rsid w:val="00903A71"/>
    <w:rsid w:val="00935CE5"/>
    <w:rsid w:val="00944BC9"/>
    <w:rsid w:val="00952392"/>
    <w:rsid w:val="0098203B"/>
    <w:rsid w:val="009A455E"/>
    <w:rsid w:val="009A6B34"/>
    <w:rsid w:val="009B306D"/>
    <w:rsid w:val="009B47A0"/>
    <w:rsid w:val="009C6960"/>
    <w:rsid w:val="009D24BD"/>
    <w:rsid w:val="009E44BC"/>
    <w:rsid w:val="009F162D"/>
    <w:rsid w:val="009F33E2"/>
    <w:rsid w:val="00A148CD"/>
    <w:rsid w:val="00A16F91"/>
    <w:rsid w:val="00A23CEB"/>
    <w:rsid w:val="00A27341"/>
    <w:rsid w:val="00A3005B"/>
    <w:rsid w:val="00A354B5"/>
    <w:rsid w:val="00A702CB"/>
    <w:rsid w:val="00A74D4E"/>
    <w:rsid w:val="00A8021E"/>
    <w:rsid w:val="00A8137D"/>
    <w:rsid w:val="00AC000E"/>
    <w:rsid w:val="00AC6C93"/>
    <w:rsid w:val="00AD1291"/>
    <w:rsid w:val="00AD7B10"/>
    <w:rsid w:val="00AF233B"/>
    <w:rsid w:val="00B01FCC"/>
    <w:rsid w:val="00B0778E"/>
    <w:rsid w:val="00B108FB"/>
    <w:rsid w:val="00B11A86"/>
    <w:rsid w:val="00B12B00"/>
    <w:rsid w:val="00B2523E"/>
    <w:rsid w:val="00B31E63"/>
    <w:rsid w:val="00B44295"/>
    <w:rsid w:val="00B6328E"/>
    <w:rsid w:val="00B66C71"/>
    <w:rsid w:val="00B67861"/>
    <w:rsid w:val="00B73029"/>
    <w:rsid w:val="00B73FE9"/>
    <w:rsid w:val="00B75345"/>
    <w:rsid w:val="00B7734C"/>
    <w:rsid w:val="00B82BE2"/>
    <w:rsid w:val="00BB007A"/>
    <w:rsid w:val="00BC4463"/>
    <w:rsid w:val="00BC7C5C"/>
    <w:rsid w:val="00BD3E5A"/>
    <w:rsid w:val="00BE1EF2"/>
    <w:rsid w:val="00C0212C"/>
    <w:rsid w:val="00C158E9"/>
    <w:rsid w:val="00C20D5D"/>
    <w:rsid w:val="00C33481"/>
    <w:rsid w:val="00C340E8"/>
    <w:rsid w:val="00C470E9"/>
    <w:rsid w:val="00C61BCE"/>
    <w:rsid w:val="00C637C9"/>
    <w:rsid w:val="00C647B3"/>
    <w:rsid w:val="00C66EE5"/>
    <w:rsid w:val="00C7288D"/>
    <w:rsid w:val="00C839E2"/>
    <w:rsid w:val="00C97F4F"/>
    <w:rsid w:val="00CA1CBF"/>
    <w:rsid w:val="00CA53D0"/>
    <w:rsid w:val="00CB205C"/>
    <w:rsid w:val="00CB4063"/>
    <w:rsid w:val="00CB7EEA"/>
    <w:rsid w:val="00CC45B8"/>
    <w:rsid w:val="00CC5647"/>
    <w:rsid w:val="00CD034B"/>
    <w:rsid w:val="00CE1C22"/>
    <w:rsid w:val="00D054CA"/>
    <w:rsid w:val="00D10273"/>
    <w:rsid w:val="00D12EB1"/>
    <w:rsid w:val="00D13B50"/>
    <w:rsid w:val="00D32317"/>
    <w:rsid w:val="00D334BB"/>
    <w:rsid w:val="00D37D6D"/>
    <w:rsid w:val="00D465CF"/>
    <w:rsid w:val="00D7195D"/>
    <w:rsid w:val="00D76CA2"/>
    <w:rsid w:val="00D7706D"/>
    <w:rsid w:val="00D85B81"/>
    <w:rsid w:val="00D9101A"/>
    <w:rsid w:val="00D92467"/>
    <w:rsid w:val="00D934AD"/>
    <w:rsid w:val="00D960F3"/>
    <w:rsid w:val="00D96303"/>
    <w:rsid w:val="00D97FB4"/>
    <w:rsid w:val="00DA0A27"/>
    <w:rsid w:val="00DA72B1"/>
    <w:rsid w:val="00DB1E75"/>
    <w:rsid w:val="00DD317E"/>
    <w:rsid w:val="00DE1F55"/>
    <w:rsid w:val="00DE2279"/>
    <w:rsid w:val="00DE3C59"/>
    <w:rsid w:val="00DF21F4"/>
    <w:rsid w:val="00DF474A"/>
    <w:rsid w:val="00E039B5"/>
    <w:rsid w:val="00E07752"/>
    <w:rsid w:val="00E2277F"/>
    <w:rsid w:val="00E2450E"/>
    <w:rsid w:val="00E408F2"/>
    <w:rsid w:val="00E42D4B"/>
    <w:rsid w:val="00E4688F"/>
    <w:rsid w:val="00E56A4A"/>
    <w:rsid w:val="00E57EE1"/>
    <w:rsid w:val="00E8708A"/>
    <w:rsid w:val="00E87FC5"/>
    <w:rsid w:val="00E9658C"/>
    <w:rsid w:val="00EA5C7E"/>
    <w:rsid w:val="00EF0E07"/>
    <w:rsid w:val="00EF2802"/>
    <w:rsid w:val="00EF2FF8"/>
    <w:rsid w:val="00EF5E71"/>
    <w:rsid w:val="00F0593B"/>
    <w:rsid w:val="00F21634"/>
    <w:rsid w:val="00F23479"/>
    <w:rsid w:val="00F256BE"/>
    <w:rsid w:val="00F3112E"/>
    <w:rsid w:val="00F4116C"/>
    <w:rsid w:val="00F432EE"/>
    <w:rsid w:val="00F51D1B"/>
    <w:rsid w:val="00F64425"/>
    <w:rsid w:val="00F7781E"/>
    <w:rsid w:val="00F94238"/>
    <w:rsid w:val="00F956CC"/>
    <w:rsid w:val="00FA398B"/>
    <w:rsid w:val="00FA3E30"/>
    <w:rsid w:val="00FA4BDB"/>
    <w:rsid w:val="00FB0967"/>
    <w:rsid w:val="00FB3E0A"/>
    <w:rsid w:val="00FC4006"/>
    <w:rsid w:val="00FC6911"/>
    <w:rsid w:val="00FD1C1B"/>
    <w:rsid w:val="00FE61FB"/>
    <w:rsid w:val="00FE6294"/>
    <w:rsid w:val="00FF457C"/>
    <w:rsid w:val="00FF69A8"/>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8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F233B"/>
    <w:pPr>
      <w:tabs>
        <w:tab w:val="center" w:pos="4252"/>
        <w:tab w:val="right" w:pos="8504"/>
      </w:tabs>
      <w:snapToGrid w:val="0"/>
    </w:pPr>
  </w:style>
  <w:style w:type="character" w:styleId="a4">
    <w:name w:val="page number"/>
    <w:basedOn w:val="a0"/>
    <w:rsid w:val="00AF233B"/>
  </w:style>
  <w:style w:type="paragraph" w:styleId="a5">
    <w:name w:val="header"/>
    <w:basedOn w:val="a"/>
    <w:rsid w:val="00AF233B"/>
    <w:pPr>
      <w:tabs>
        <w:tab w:val="center" w:pos="4252"/>
        <w:tab w:val="right" w:pos="8504"/>
      </w:tabs>
      <w:snapToGrid w:val="0"/>
    </w:pPr>
  </w:style>
  <w:style w:type="paragraph" w:styleId="a6">
    <w:name w:val="Body Text"/>
    <w:basedOn w:val="a"/>
    <w:rsid w:val="00AF233B"/>
    <w:rPr>
      <w:rFonts w:ascii="Times New Roman" w:eastAsia="ＭＳ Ｐ明朝" w:hAnsi="Times New Roman"/>
      <w:sz w:val="18"/>
    </w:rPr>
  </w:style>
  <w:style w:type="paragraph" w:styleId="a7">
    <w:name w:val="Date"/>
    <w:basedOn w:val="a"/>
    <w:next w:val="a"/>
    <w:rsid w:val="00AF233B"/>
    <w:rPr>
      <w:sz w:val="18"/>
    </w:rPr>
  </w:style>
  <w:style w:type="paragraph" w:styleId="a8">
    <w:name w:val="Body Text Indent"/>
    <w:basedOn w:val="a"/>
    <w:rsid w:val="00AF233B"/>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パーソルキャリア株式会社　職務経歴書</dc:title>
  <dc:subject/>
  <dc:creator/>
  <cp:keywords/>
  <dc:description/>
  <cp:lastModifiedBy/>
  <cp:revision>1</cp:revision>
  <cp:lastPrinted>2010-01-20T12:46:00Z</cp:lastPrinted>
  <dcterms:created xsi:type="dcterms:W3CDTF">2022-01-26T04:57:00Z</dcterms:created>
  <dcterms:modified xsi:type="dcterms:W3CDTF">2022-01-26T05:00:00Z</dcterms:modified>
</cp:coreProperties>
</file>