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EE" w:rsidRPr="00697F90" w:rsidRDefault="00C43BEE" w:rsidP="00C43BEE">
      <w:pPr>
        <w:spacing w:line="320" w:lineRule="atLeast"/>
        <w:jc w:val="center"/>
        <w:rPr>
          <w:rFonts w:asciiTheme="minorHAnsi" w:eastAsiaTheme="minorEastAsia" w:hAnsiTheme="minorHAnsi" w:cs="Times New Roman"/>
          <w:color w:val="auto"/>
          <w:sz w:val="28"/>
          <w:szCs w:val="28"/>
        </w:rPr>
      </w:pPr>
      <w:r w:rsidRPr="00697F90">
        <w:rPr>
          <w:rFonts w:asciiTheme="minorHAnsi" w:eastAsiaTheme="minorEastAsia" w:hAnsiTheme="minorHAnsi" w:cs="ＭＳ 明朝"/>
          <w:b/>
          <w:bCs/>
          <w:color w:val="auto"/>
          <w:spacing w:val="49"/>
          <w:sz w:val="28"/>
          <w:szCs w:val="28"/>
          <w:fitText w:val="1800" w:id="470470144"/>
        </w:rPr>
        <w:t>職務経歴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pacing w:val="1"/>
          <w:sz w:val="28"/>
          <w:szCs w:val="28"/>
          <w:fitText w:val="1800" w:id="470470144"/>
        </w:rPr>
        <w:t>書</w:t>
      </w:r>
    </w:p>
    <w:p w:rsidR="00C43BEE" w:rsidRPr="00697F90" w:rsidRDefault="00697F90" w:rsidP="00AE6ECC">
      <w:pPr>
        <w:wordWrap w:val="0"/>
        <w:spacing w:line="320" w:lineRule="atLeast"/>
        <w:jc w:val="righ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>
        <w:rPr>
          <w:rFonts w:asciiTheme="minorHAnsi" w:eastAsiaTheme="minorEastAsia" w:hAnsiTheme="minorHAnsi" w:cs="ＭＳ 明朝"/>
          <w:color w:val="auto"/>
          <w:sz w:val="20"/>
          <w:szCs w:val="20"/>
        </w:rPr>
        <w:t>2017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>
        <w:rPr>
          <w:rFonts w:asciiTheme="minorHAnsi" w:eastAsiaTheme="minorEastAsia" w:hAnsiTheme="minorHAnsi" w:cs="ＭＳ 明朝" w:hint="eastAsia"/>
          <w:color w:val="auto"/>
          <w:sz w:val="20"/>
          <w:szCs w:val="20"/>
        </w:rPr>
        <w:t>●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</w:t>
      </w:r>
      <w:r>
        <w:rPr>
          <w:rFonts w:asciiTheme="minorHAnsi" w:eastAsiaTheme="minorEastAsia" w:hAnsiTheme="minorHAnsi" w:cs="ＭＳ 明朝" w:hint="eastAsia"/>
          <w:color w:val="auto"/>
          <w:sz w:val="20"/>
          <w:szCs w:val="20"/>
        </w:rPr>
        <w:t>●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日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 xml:space="preserve"> 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現在</w:t>
      </w:r>
    </w:p>
    <w:p w:rsidR="00C43BEE" w:rsidRPr="00697F90" w:rsidRDefault="00C43BEE" w:rsidP="00C43BEE">
      <w:pPr>
        <w:wordWrap w:val="0"/>
        <w:spacing w:line="320" w:lineRule="atLeast"/>
        <w:jc w:val="righ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  <w:u w:val="single"/>
        </w:rPr>
        <w:t xml:space="preserve">氏名　</w:t>
      </w:r>
      <w:r w:rsidR="00697F90" w:rsidRPr="00697F90">
        <w:rPr>
          <w:rFonts w:asciiTheme="minorHAnsi" w:eastAsiaTheme="minorEastAsia" w:hAnsiTheme="minorHAnsi" w:cs="ＭＳ 明朝" w:hint="eastAsia"/>
          <w:color w:val="auto"/>
          <w:sz w:val="20"/>
          <w:szCs w:val="20"/>
          <w:u w:val="single"/>
        </w:rPr>
        <w:t>●●　●●</w:t>
      </w:r>
    </w:p>
    <w:p w:rsidR="00BD2DEC" w:rsidRPr="00697F90" w:rsidRDefault="00BD2DEC" w:rsidP="00C43BEE">
      <w:pPr>
        <w:spacing w:line="320" w:lineRule="atLeast"/>
        <w:rPr>
          <w:rFonts w:asciiTheme="minorHAnsi" w:eastAsiaTheme="minorEastAsia" w:hAnsiTheme="minorHAnsi" w:cs="ＭＳ 明朝"/>
          <w:b/>
          <w:color w:val="auto"/>
          <w:sz w:val="20"/>
          <w:szCs w:val="20"/>
        </w:rPr>
      </w:pPr>
    </w:p>
    <w:p w:rsidR="00C43BEE" w:rsidRPr="00697F90" w:rsidRDefault="00C43BEE" w:rsidP="00C43BEE">
      <w:pPr>
        <w:spacing w:line="320" w:lineRule="atLeast"/>
        <w:rPr>
          <w:rFonts w:asciiTheme="minorHAnsi" w:eastAsiaTheme="minorEastAsia" w:hAnsiTheme="minorHAnsi" w:cs="Times New Roman"/>
          <w:b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b/>
          <w:color w:val="auto"/>
          <w:sz w:val="20"/>
          <w:szCs w:val="20"/>
        </w:rPr>
        <w:t>［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職務概要］</w:t>
      </w:r>
    </w:p>
    <w:p w:rsidR="00AE6ECC" w:rsidRPr="00697F90" w:rsidRDefault="00C247FD" w:rsidP="00AE6ECC">
      <w:pPr>
        <w:spacing w:line="320" w:lineRule="atLeast"/>
        <w:ind w:left="210" w:firstLineChars="100" w:firstLine="180"/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大学卒業後、株式会社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○○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に新卒入社。</w:t>
      </w:r>
      <w:r w:rsidR="00C43BEE" w:rsidRPr="00697F90">
        <w:rPr>
          <w:rFonts w:asciiTheme="minorHAnsi" w:eastAsiaTheme="minorEastAsia" w:hAnsiTheme="minorHAnsi" w:cs="ＭＳ Ｐゴシック"/>
          <w:sz w:val="20"/>
          <w:szCs w:val="20"/>
        </w:rPr>
        <w:t>ＯＡ機器、通信機器を法人顧客に対して提案。担当した顧客層は多種多様な業界かつ</w:t>
      </w:r>
    </w:p>
    <w:p w:rsidR="00AE6ECC" w:rsidRPr="00697F90" w:rsidRDefault="00C43BEE" w:rsidP="00AE6ECC">
      <w:pPr>
        <w:spacing w:line="320" w:lineRule="atLeast"/>
        <w:ind w:left="210" w:firstLineChars="100" w:firstLine="180"/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規模も従業員数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100</w:t>
      </w:r>
      <w:r w:rsidR="00C247FD" w:rsidRPr="00697F90">
        <w:rPr>
          <w:rFonts w:asciiTheme="minorHAnsi" w:eastAsiaTheme="minorEastAsia" w:hAnsiTheme="minorHAnsi" w:cs="ＭＳ Ｐゴシック"/>
          <w:sz w:val="20"/>
          <w:szCs w:val="20"/>
        </w:rPr>
        <w:t>名未満の中小企業から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1000</w:t>
      </w:r>
      <w:r w:rsidR="00C247FD" w:rsidRPr="00697F90">
        <w:rPr>
          <w:rFonts w:asciiTheme="minorHAnsi" w:eastAsiaTheme="minorEastAsia" w:hAnsiTheme="minorHAnsi" w:cs="ＭＳ Ｐゴシック"/>
          <w:sz w:val="20"/>
          <w:szCs w:val="20"/>
        </w:rPr>
        <w:t>名を超える大企業まで幅広く、顧客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に応じて柔軟かつ戦略的な提案を心がけ</w:t>
      </w:r>
      <w:r w:rsidR="00C247FD" w:rsidRPr="00697F90">
        <w:rPr>
          <w:rFonts w:asciiTheme="minorHAnsi" w:eastAsiaTheme="minorEastAsia" w:hAnsiTheme="minorHAnsi" w:cs="ＭＳ Ｐゴシック"/>
          <w:sz w:val="20"/>
          <w:szCs w:val="20"/>
        </w:rPr>
        <w:t>、</w:t>
      </w:r>
    </w:p>
    <w:p w:rsidR="00C43BEE" w:rsidRPr="00697F90" w:rsidRDefault="00C247FD" w:rsidP="00AE6ECC">
      <w:pPr>
        <w:spacing w:line="320" w:lineRule="atLeast"/>
        <w:ind w:left="210" w:firstLineChars="100" w:firstLine="180"/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2010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年に売上実績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1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位を達成。</w:t>
      </w:r>
      <w:r w:rsidR="002E6AFA" w:rsidRPr="00697F90">
        <w:rPr>
          <w:rFonts w:asciiTheme="minorHAnsi" w:eastAsiaTheme="minorEastAsia" w:hAnsiTheme="minorHAnsi" w:cs="ＭＳ Ｐゴシック"/>
          <w:sz w:val="20"/>
          <w:szCs w:val="20"/>
        </w:rPr>
        <w:t>その後、株式会社</w:t>
      </w:r>
      <w:r w:rsidR="002E6AFA" w:rsidRPr="00697F90">
        <w:rPr>
          <w:rFonts w:asciiTheme="minorHAnsi" w:eastAsiaTheme="minorEastAsia" w:hAnsiTheme="minorHAnsi" w:cs="ＭＳ Ｐゴシック"/>
          <w:sz w:val="20"/>
          <w:szCs w:val="20"/>
        </w:rPr>
        <w:t>○○</w:t>
      </w:r>
      <w:r w:rsidR="002E6AFA" w:rsidRPr="00697F90">
        <w:rPr>
          <w:rFonts w:asciiTheme="minorHAnsi" w:eastAsiaTheme="minorEastAsia" w:hAnsiTheme="minorHAnsi" w:cs="ＭＳ Ｐゴシック"/>
          <w:sz w:val="20"/>
          <w:szCs w:val="20"/>
        </w:rPr>
        <w:t>に入社し、求人広告の新規開拓営業に従事。現在に至ります。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</w:p>
    <w:p w:rsidR="00C43BEE" w:rsidRPr="00697F90" w:rsidRDefault="00C43BEE" w:rsidP="00C43BEE">
      <w:pPr>
        <w:rPr>
          <w:rFonts w:asciiTheme="minorHAnsi" w:eastAsiaTheme="minorEastAsia" w:hAnsiTheme="minorHAnsi" w:cs="Times New Roman"/>
          <w:b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b/>
          <w:color w:val="auto"/>
          <w:sz w:val="20"/>
          <w:szCs w:val="20"/>
        </w:rPr>
        <w:t>［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職務経歴］</w:t>
      </w:r>
    </w:p>
    <w:p w:rsidR="00C43BEE" w:rsidRPr="00697F90" w:rsidRDefault="00697F90" w:rsidP="008A05F3">
      <w:pPr>
        <w:ind w:firstLineChars="200" w:firstLine="360"/>
        <w:rPr>
          <w:rFonts w:asciiTheme="minorHAnsi" w:eastAsiaTheme="minorEastAsia" w:hAnsiTheme="minorHAnsi" w:cs="ＭＳ 明朝"/>
          <w:color w:val="auto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color w:val="auto"/>
          <w:sz w:val="20"/>
          <w:szCs w:val="20"/>
        </w:rPr>
        <w:t>■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2008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4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月～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2012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3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　株式会社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（正社員）</w:t>
      </w:r>
      <w:r w:rsidR="00D06B05" w:rsidRPr="00697F90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在籍期間：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4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0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ヶ月</w:t>
      </w:r>
    </w:p>
    <w:p w:rsidR="00C43BEE" w:rsidRPr="00697F90" w:rsidRDefault="00D7679E" w:rsidP="008A05F3">
      <w:pPr>
        <w:ind w:firstLineChars="300" w:firstLine="540"/>
        <w:rPr>
          <w:rFonts w:asciiTheme="minorHAnsi" w:eastAsiaTheme="minorEastAsia" w:hAnsiTheme="minorHAnsi" w:cs="ＭＳ 明朝"/>
          <w:color w:val="auto"/>
          <w:sz w:val="20"/>
          <w:szCs w:val="20"/>
        </w:rPr>
      </w:pPr>
      <w:r w:rsidRPr="00697F90">
        <w:rPr>
          <w:rFonts w:ascii="ＭＳ 明朝" w:hAnsi="ＭＳ 明朝" w:cs="ＭＳ 明朝" w:hint="eastAsia"/>
          <w:color w:val="auto"/>
          <w:sz w:val="20"/>
          <w:szCs w:val="20"/>
        </w:rPr>
        <w:t>◇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事業内容：</w:t>
      </w:r>
      <w:r w:rsidR="00C43BEE" w:rsidRPr="00697F90">
        <w:rPr>
          <w:rFonts w:asciiTheme="minorHAnsi" w:eastAsiaTheme="minorEastAsia" w:hAnsiTheme="minorHAnsi" w:cs="ＭＳ Ｐゴシック"/>
          <w:sz w:val="20"/>
          <w:szCs w:val="20"/>
        </w:rPr>
        <w:t>ＯＡ機器、通信機器および関連機材の製造・販売</w:t>
      </w:r>
    </w:p>
    <w:p w:rsidR="00C43BEE" w:rsidRPr="00697F90" w:rsidRDefault="00D7679E" w:rsidP="008A05F3">
      <w:pPr>
        <w:spacing w:line="320" w:lineRule="atLeast"/>
        <w:ind w:firstLineChars="300" w:firstLine="540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697F90">
        <w:rPr>
          <w:rFonts w:ascii="ＭＳ 明朝" w:hAnsi="ＭＳ 明朝" w:cs="ＭＳ 明朝" w:hint="eastAsia"/>
          <w:color w:val="auto"/>
          <w:sz w:val="20"/>
          <w:szCs w:val="20"/>
        </w:rPr>
        <w:t>◇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資本金：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億円　売上高：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億円　従業員数：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名　設立：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　株式公開：東証一部</w:t>
      </w: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839"/>
      </w:tblGrid>
      <w:tr w:rsidR="00C43BEE" w:rsidRPr="00697F90" w:rsidTr="00A42500">
        <w:trPr>
          <w:trHeight w:val="211"/>
          <w:jc w:val="center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p w:rsidR="00C43BEE" w:rsidRPr="00697F90" w:rsidRDefault="00C43BEE" w:rsidP="00A42500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839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:rsidR="00C43BEE" w:rsidRPr="00697F90" w:rsidRDefault="00C43BEE" w:rsidP="00A42500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職務内容</w:t>
            </w:r>
          </w:p>
        </w:tc>
      </w:tr>
      <w:tr w:rsidR="00C43BEE" w:rsidRPr="00697F90" w:rsidTr="00A42500">
        <w:trPr>
          <w:jc w:val="center"/>
        </w:trPr>
        <w:tc>
          <w:tcPr>
            <w:tcW w:w="136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:rsidR="00C43BEE" w:rsidRPr="00697F90" w:rsidRDefault="00A266D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月</w:t>
            </w:r>
          </w:p>
          <w:p w:rsidR="00C43BEE" w:rsidRPr="00697F90" w:rsidRDefault="00C43BE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～</w:t>
            </w:r>
          </w:p>
          <w:p w:rsidR="00C43BEE" w:rsidRPr="00697F90" w:rsidRDefault="00A266D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月</w:t>
            </w:r>
          </w:p>
        </w:tc>
        <w:tc>
          <w:tcPr>
            <w:tcW w:w="88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:rsidR="00C43BEE" w:rsidRPr="00697F90" w:rsidRDefault="00C43BEE" w:rsidP="00C43BEE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法人営業部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課にて営業を担当</w:t>
            </w:r>
          </w:p>
          <w:p w:rsidR="00D06B05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東京都および神奈川県を中心とした中小規模の法人顧客を約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社担当。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担当エリア内の既存顧客フォローを中心に、ＯＡ機器関連商品のリプレースなどを提案。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【営業スタイル】新規営業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％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既存営業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％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　</w:t>
            </w:r>
            <w:r w:rsidR="00D06B05" w:rsidRPr="00697F90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※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新規開拓手法：飛び込み営業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【担当地域】東京都および神奈川県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【取引顧客】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不特定業界における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１０名～１００名の中小企業および上場企業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社担当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【取引商品】ＯＡ機器関連商品、オフィスシステムの構築</w:t>
            </w:r>
          </w:p>
          <w:p w:rsidR="00D06B05" w:rsidRPr="00697F90" w:rsidRDefault="00D06B05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  <w:r w:rsidRPr="00697F90"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 w:rsidR="00D06B05"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営業</w:t>
            </w:r>
            <w:r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実績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2009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年度：年間総売上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 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約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万円（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予算達成率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％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）　</w:t>
            </w:r>
            <w:r w:rsidR="00D06B05" w:rsidRPr="00697F9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営業部内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10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名中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3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位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2010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年度：年間総売上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 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約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万円（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予算達成率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％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）　</w:t>
            </w:r>
            <w:r w:rsidR="00D06B05" w:rsidRPr="00697F9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営業部内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12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名中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位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上記実績が認められ、社長賞受賞（年間で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名）。主任に昇格しました。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  <w:r w:rsidRPr="00697F90"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工夫した点</w:t>
            </w:r>
          </w:p>
          <w:p w:rsidR="00B55E02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Ｐゴシック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担当顧客の総務・購買窓口と継続的なリレーションを構築し、他社製品からのリプレースによる拡販、</w:t>
            </w:r>
          </w:p>
          <w:p w:rsidR="002E6AFA" w:rsidRPr="00697F90" w:rsidRDefault="00C43BEE" w:rsidP="00BD2DEC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Ｐゴシック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大型受注につなげることができました。</w:t>
            </w:r>
          </w:p>
        </w:tc>
      </w:tr>
      <w:tr w:rsidR="00C43BEE" w:rsidRPr="00697F90" w:rsidTr="00D06B05">
        <w:trPr>
          <w:trHeight w:val="682"/>
          <w:jc w:val="center"/>
        </w:trPr>
        <w:tc>
          <w:tcPr>
            <w:tcW w:w="136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43BEE" w:rsidRPr="00697F90" w:rsidRDefault="00A266D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月</w:t>
            </w:r>
          </w:p>
          <w:p w:rsidR="00C43BEE" w:rsidRPr="00697F90" w:rsidRDefault="00C43BE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～</w:t>
            </w:r>
          </w:p>
          <w:p w:rsidR="00C43BEE" w:rsidRPr="00697F90" w:rsidRDefault="00A266DE" w:rsidP="00A42500">
            <w:pPr>
              <w:spacing w:line="240" w:lineRule="atLeast"/>
              <w:ind w:left="96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月</w:t>
            </w:r>
          </w:p>
        </w:tc>
        <w:tc>
          <w:tcPr>
            <w:tcW w:w="88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C43BEE" w:rsidRPr="00697F90" w:rsidRDefault="00C43BEE" w:rsidP="00C43BEE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法人営業部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課　主任に昇格</w:t>
            </w:r>
          </w:p>
          <w:p w:rsidR="00D06B05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主任として部下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名のマネジメントを担当しながら、引き続き営業担当として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社を担当。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部下の担当企業と合計で、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社のアカウントマネジメントを行っております。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【担当メンバー】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名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【営業スタイル】新規営業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％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既存営業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％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　</w:t>
            </w:r>
            <w:r w:rsidR="00D06B05" w:rsidRPr="00697F90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※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新規開拓手法：テレアポ、紹介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【担当地域】首都圏全域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【取引顧客】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製造業における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上場企業を中心に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社担当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【取引商品】ＯＡ機器関連商品、オフィスシステムの構築</w:t>
            </w:r>
          </w:p>
          <w:p w:rsidR="00D06B05" w:rsidRPr="00697F90" w:rsidRDefault="00D06B05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  <w:r w:rsidRPr="00697F90"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 w:rsidR="00D06B05"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営業</w:t>
            </w:r>
            <w:r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実績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2011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年度：年間総売上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 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約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="00D06B05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万円（部下担当顧客売上含む）</w:t>
            </w:r>
            <w:r w:rsidR="00D06B05" w:rsidRPr="00697F9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チーム予算達成率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％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上記実績が認められ、ＭＶＰ賞受賞（年間で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名）。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  <w:r w:rsidRPr="00697F90"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工夫した点</w:t>
            </w:r>
          </w:p>
          <w:p w:rsidR="00B55E02" w:rsidRPr="00697F90" w:rsidRDefault="00C43BEE" w:rsidP="00CF170B">
            <w:pPr>
              <w:spacing w:line="240" w:lineRule="atLeast"/>
              <w:ind w:leftChars="40" w:left="268" w:rightChars="51" w:right="112" w:hangingChars="100" w:hanging="180"/>
              <w:rPr>
                <w:rFonts w:asciiTheme="minorHAnsi" w:eastAsiaTheme="minorEastAsia" w:hAnsiTheme="minorHAnsi" w:cs="ＭＳ Ｐゴシック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メンバーに対する進捗管理およびフォローのため、日々の業務報告に加え週２回の面談を実施。</w:t>
            </w:r>
          </w:p>
          <w:p w:rsidR="002E6AFA" w:rsidRPr="00697F90" w:rsidRDefault="00C43BEE" w:rsidP="00BD2DEC">
            <w:pPr>
              <w:spacing w:line="240" w:lineRule="atLeast"/>
              <w:ind w:leftChars="40" w:left="268" w:rightChars="51" w:right="112" w:hangingChars="100" w:hanging="180"/>
              <w:rPr>
                <w:rFonts w:asciiTheme="minorHAnsi" w:eastAsiaTheme="minorEastAsia" w:hAnsiTheme="minorHAnsi" w:cs="ＭＳ Ｐゴシック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部署内の円滑な業務遂行に対する障壁の早期発見、課題解決を推進しました。</w:t>
            </w:r>
          </w:p>
        </w:tc>
      </w:tr>
    </w:tbl>
    <w:p w:rsidR="00C43BEE" w:rsidRPr="00697F90" w:rsidRDefault="00697F90" w:rsidP="008A05F3">
      <w:pPr>
        <w:ind w:firstLineChars="200" w:firstLine="360"/>
        <w:rPr>
          <w:rFonts w:asciiTheme="minorHAnsi" w:eastAsiaTheme="minorEastAsia" w:hAnsiTheme="minorHAnsi" w:cs="ＭＳ 明朝"/>
          <w:color w:val="auto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color w:val="auto"/>
          <w:sz w:val="20"/>
          <w:szCs w:val="20"/>
        </w:rPr>
        <w:lastRenderedPageBreak/>
        <w:t>■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2012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2E6AFA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12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月～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現在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 xml:space="preserve">　株式会社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（正社員）</w:t>
      </w:r>
      <w:r w:rsidR="00D06B05" w:rsidRPr="00697F90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在籍期間：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3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7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か月</w:t>
      </w:r>
    </w:p>
    <w:p w:rsidR="00C43BEE" w:rsidRPr="00697F90" w:rsidRDefault="00D7679E" w:rsidP="008A05F3">
      <w:pPr>
        <w:ind w:firstLineChars="300" w:firstLine="540"/>
        <w:rPr>
          <w:rFonts w:asciiTheme="minorHAnsi" w:eastAsiaTheme="minorEastAsia" w:hAnsiTheme="minorHAnsi" w:cs="ＭＳ 明朝"/>
          <w:color w:val="auto"/>
          <w:sz w:val="20"/>
          <w:szCs w:val="20"/>
        </w:rPr>
      </w:pPr>
      <w:r w:rsidRPr="00697F90">
        <w:rPr>
          <w:rFonts w:ascii="ＭＳ 明朝" w:eastAsiaTheme="minorEastAsia" w:hAnsi="ＭＳ 明朝" w:cs="ＭＳ 明朝"/>
          <w:color w:val="auto"/>
          <w:sz w:val="20"/>
          <w:szCs w:val="20"/>
        </w:rPr>
        <w:t>◇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事業内容：</w:t>
      </w:r>
      <w:r w:rsidR="00D06B05" w:rsidRPr="00697F90">
        <w:rPr>
          <w:rFonts w:asciiTheme="minorHAnsi" w:eastAsia="ＭＳ Ｐ明朝" w:hAnsiTheme="minorHAnsi" w:cs="ＭＳ Ｐゴシック"/>
          <w:sz w:val="20"/>
          <w:szCs w:val="20"/>
        </w:rPr>
        <w:t>求人求職情報サービス「いい求人</w:t>
      </w:r>
      <w:r w:rsidR="00D06B05" w:rsidRPr="00697F90">
        <w:rPr>
          <w:rFonts w:asciiTheme="minorHAnsi" w:eastAsia="ＭＳ Ｐ明朝" w:hAnsiTheme="minorHAnsi" w:cs="ＭＳ Ｐゴシック"/>
          <w:sz w:val="20"/>
          <w:szCs w:val="20"/>
        </w:rPr>
        <w:t>net</w:t>
      </w:r>
      <w:r w:rsidR="00D06B05" w:rsidRPr="00697F90">
        <w:rPr>
          <w:rFonts w:asciiTheme="minorHAnsi" w:eastAsia="ＭＳ Ｐ明朝" w:hAnsiTheme="minorHAnsi" w:cs="ＭＳ Ｐゴシック"/>
          <w:sz w:val="20"/>
          <w:szCs w:val="20"/>
        </w:rPr>
        <w:t>」の運営、就職支援・採用支援サービスの提供</w:t>
      </w:r>
    </w:p>
    <w:p w:rsidR="00C43BEE" w:rsidRPr="00697F90" w:rsidRDefault="00D7679E" w:rsidP="008A05F3">
      <w:pPr>
        <w:spacing w:line="320" w:lineRule="atLeast"/>
        <w:ind w:firstLineChars="300" w:firstLine="540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697F90">
        <w:rPr>
          <w:rFonts w:ascii="ＭＳ 明朝" w:eastAsiaTheme="minorEastAsia" w:hAnsi="ＭＳ 明朝" w:cs="ＭＳ 明朝"/>
          <w:color w:val="auto"/>
          <w:sz w:val="20"/>
          <w:szCs w:val="20"/>
        </w:rPr>
        <w:t>◇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資本金：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億円　売上高：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億円　従業員数：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名　設立：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○○</w:t>
      </w:r>
      <w:r w:rsidR="00C43BEE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　株式公開：</w:t>
      </w:r>
      <w:r w:rsidR="00D06B05"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東証マザーズ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8839"/>
      </w:tblGrid>
      <w:tr w:rsidR="00C43BEE" w:rsidRPr="00697F90" w:rsidTr="00D06B05">
        <w:trPr>
          <w:trHeight w:val="211"/>
          <w:jc w:val="center"/>
        </w:trPr>
        <w:tc>
          <w:tcPr>
            <w:tcW w:w="1366" w:type="dxa"/>
            <w:shd w:val="clear" w:color="auto" w:fill="E0E0E0"/>
          </w:tcPr>
          <w:p w:rsidR="00C43BEE" w:rsidRPr="00697F90" w:rsidRDefault="00C43BEE" w:rsidP="00A42500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839" w:type="dxa"/>
            <w:shd w:val="clear" w:color="auto" w:fill="E0E0E0"/>
          </w:tcPr>
          <w:p w:rsidR="00C43BEE" w:rsidRPr="00697F90" w:rsidRDefault="00C43BEE" w:rsidP="00A42500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職務内容</w:t>
            </w:r>
          </w:p>
        </w:tc>
      </w:tr>
      <w:tr w:rsidR="00C43BEE" w:rsidRPr="00697F90" w:rsidTr="00D06B05">
        <w:trPr>
          <w:jc w:val="center"/>
        </w:trPr>
        <w:tc>
          <w:tcPr>
            <w:tcW w:w="1366" w:type="dxa"/>
            <w:shd w:val="clear" w:color="auto" w:fill="FFFFFF"/>
          </w:tcPr>
          <w:p w:rsidR="00C43BEE" w:rsidRPr="00697F90" w:rsidRDefault="00A266D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0"/>
                <w:szCs w:val="20"/>
              </w:rPr>
              <w:t>●</w:t>
            </w:r>
            <w:bookmarkStart w:id="0" w:name="_GoBack"/>
            <w:bookmarkEnd w:id="0"/>
            <w:r w:rsidR="00C43BEE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月</w:t>
            </w:r>
          </w:p>
          <w:p w:rsidR="00C43BEE" w:rsidRPr="00697F90" w:rsidRDefault="00C43BEE" w:rsidP="00A42500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～</w:t>
            </w:r>
          </w:p>
          <w:p w:rsidR="00C43BEE" w:rsidRPr="00697F90" w:rsidRDefault="00D06B05" w:rsidP="00D06B05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現在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39" w:type="dxa"/>
            <w:shd w:val="clear" w:color="auto" w:fill="FFFFFF"/>
          </w:tcPr>
          <w:p w:rsidR="00C43BEE" w:rsidRPr="00697F90" w:rsidRDefault="00C43BEE" w:rsidP="00C43BEE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法人営業部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課にて営業を担当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求人企業に対し、営業職募集のポータルサイト「いい求人</w:t>
            </w:r>
            <w:r w:rsidRPr="00697F90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net</w:t>
            </w:r>
            <w:r w:rsidRPr="00697F90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」の提案営業を行う。その他、効果アップのための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提案・サポート業務や人材紹介サービスの提案なども行う。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【営業スタイル】新規営業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％　　既存営業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％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　</w:t>
            </w:r>
            <w:r w:rsidR="00D06B05" w:rsidRPr="00697F90">
              <w:rPr>
                <w:rFonts w:ascii="ＭＳ 明朝" w:eastAsiaTheme="minorEastAsia" w:hAnsi="ＭＳ 明朝" w:cs="ＭＳ 明朝"/>
                <w:color w:val="auto"/>
                <w:sz w:val="20"/>
                <w:szCs w:val="20"/>
              </w:rPr>
              <w:t>※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新規開拓手法：テレアポ、飛び込み営業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【取引顧客】</w:t>
            </w:r>
            <w:r w:rsidR="00D06B05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不特定業界における</w:t>
            </w:r>
            <w:r w:rsidR="00B55E02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１０名～５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００名の</w:t>
            </w:r>
            <w:r w:rsidR="00B55E02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中堅中小企業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 xml:space="preserve">　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社担当</w:t>
            </w:r>
          </w:p>
          <w:p w:rsidR="00C43BEE" w:rsidRPr="00697F90" w:rsidRDefault="00D06B05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【取引商品】</w:t>
            </w:r>
            <w:r w:rsidRPr="00697F90">
              <w:rPr>
                <w:rFonts w:asciiTheme="minorHAnsi" w:eastAsia="ＭＳ Ｐ明朝" w:hAnsiTheme="minorHAnsi" w:cs="ＭＳ Ｐゴシック"/>
                <w:sz w:val="20"/>
                <w:szCs w:val="20"/>
              </w:rPr>
              <w:t>求人求職情報サービス「いい求人</w:t>
            </w:r>
            <w:r w:rsidRPr="00697F90">
              <w:rPr>
                <w:rFonts w:asciiTheme="minorHAnsi" w:eastAsia="ＭＳ Ｐ明朝" w:hAnsiTheme="minorHAnsi" w:cs="ＭＳ Ｐゴシック"/>
                <w:sz w:val="20"/>
                <w:szCs w:val="20"/>
              </w:rPr>
              <w:t>net</w:t>
            </w:r>
            <w:r w:rsidRPr="00697F90">
              <w:rPr>
                <w:rFonts w:asciiTheme="minorHAnsi" w:eastAsia="ＭＳ Ｐ明朝" w:hAnsiTheme="minorHAnsi" w:cs="ＭＳ Ｐゴシック"/>
                <w:sz w:val="20"/>
                <w:szCs w:val="20"/>
              </w:rPr>
              <w:t>」および人材紹介サービス</w:t>
            </w:r>
          </w:p>
          <w:p w:rsidR="00D06B05" w:rsidRPr="00697F90" w:rsidRDefault="00D06B05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  <w:r w:rsidRPr="00697F90">
              <w:rPr>
                <w:rFonts w:ascii="ＭＳ 明朝" w:eastAsiaTheme="minorEastAsia" w:hAnsi="ＭＳ 明朝" w:cs="ＭＳ 明朝"/>
                <w:b/>
                <w:color w:val="auto"/>
                <w:sz w:val="20"/>
                <w:szCs w:val="20"/>
              </w:rPr>
              <w:t>◆</w:t>
            </w:r>
            <w:r w:rsidR="00D06B05"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営業</w:t>
            </w:r>
            <w:r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実績</w:t>
            </w:r>
          </w:p>
          <w:p w:rsidR="00D06B05" w:rsidRPr="00697F90" w:rsidRDefault="00D06B05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2013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年度：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年間総売上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 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約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万円（予算達成率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％）　</w:t>
            </w:r>
            <w:r w:rsidRPr="00697F90">
              <w:rPr>
                <w:rFonts w:ascii="ＭＳ 明朝" w:eastAsiaTheme="minorEastAsia" w:hAnsi="ＭＳ 明朝" w:cs="ＭＳ 明朝"/>
                <w:sz w:val="20"/>
                <w:szCs w:val="20"/>
              </w:rPr>
              <w:t>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営業部内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17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名中</w:t>
            </w:r>
            <w:r w:rsidR="002E6AFA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5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位</w:t>
            </w:r>
          </w:p>
          <w:p w:rsidR="00D06B05" w:rsidRPr="00697F90" w:rsidRDefault="00D06B05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・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2014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年度：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年間総売上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 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約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万円（予算達成率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○○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 xml:space="preserve">％）　</w:t>
            </w:r>
            <w:r w:rsidRPr="00697F90">
              <w:rPr>
                <w:rFonts w:ascii="ＭＳ 明朝" w:eastAsiaTheme="minorEastAsia" w:hAnsi="ＭＳ 明朝" w:cs="ＭＳ 明朝"/>
                <w:sz w:val="20"/>
                <w:szCs w:val="20"/>
              </w:rPr>
              <w:t>※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営業部内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17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名中</w:t>
            </w:r>
            <w:r w:rsidR="002E6AFA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3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位</w:t>
            </w:r>
          </w:p>
          <w:p w:rsidR="00C43BEE" w:rsidRPr="00697F90" w:rsidRDefault="00C43BEE" w:rsidP="00C43BEE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</w:pPr>
            <w:r w:rsidRPr="00697F90">
              <w:rPr>
                <w:rFonts w:ascii="ＭＳ 明朝" w:eastAsiaTheme="minorEastAsia" w:hAnsi="ＭＳ 明朝" w:cs="ＭＳ 明朝"/>
                <w:b/>
                <w:color w:val="auto"/>
                <w:sz w:val="20"/>
                <w:szCs w:val="20"/>
              </w:rPr>
              <w:t>◆</w:t>
            </w:r>
            <w:r w:rsidRPr="00697F90">
              <w:rPr>
                <w:rFonts w:asciiTheme="minorHAnsi" w:eastAsiaTheme="minorEastAsia" w:hAnsiTheme="minorHAnsi" w:cs="ＭＳ 明朝"/>
                <w:b/>
                <w:color w:val="auto"/>
                <w:sz w:val="20"/>
                <w:szCs w:val="20"/>
              </w:rPr>
              <w:t>工夫した点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Ｐゴシック"/>
                <w:sz w:val="20"/>
                <w:szCs w:val="20"/>
                <w:u w:val="single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  <w:u w:val="single"/>
              </w:rPr>
              <w:t>１）営業ツール企画・提案</w:t>
            </w:r>
            <w:r w:rsidR="002E6AFA" w:rsidRPr="00697F90">
              <w:rPr>
                <w:rFonts w:asciiTheme="minorHAnsi" w:eastAsiaTheme="minorEastAsia" w:hAnsiTheme="minorHAnsi" w:cs="ＭＳ Ｐゴシック"/>
                <w:sz w:val="20"/>
                <w:szCs w:val="20"/>
                <w:u w:val="single"/>
              </w:rPr>
              <w:t xml:space="preserve"> </w:t>
            </w:r>
          </w:p>
          <w:p w:rsidR="002E6AFA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Ｐゴシック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個人的に作成したツールを事業部内へ提案し、事業部内での活用が決定。現在も新規および既存顧客提案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Ｐゴシック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時の有効なツールとして</w:t>
            </w:r>
            <w:r w:rsidR="00B55E02"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部内全メンバーで活用されています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</w:rPr>
              <w:t>。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Ｐゴシック"/>
                <w:sz w:val="20"/>
                <w:szCs w:val="20"/>
                <w:u w:val="single"/>
              </w:rPr>
            </w:pP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  <w:u w:val="single"/>
              </w:rPr>
              <w:t>２）後輩指導</w:t>
            </w:r>
            <w:r w:rsidRPr="00697F90">
              <w:rPr>
                <w:rFonts w:asciiTheme="minorHAnsi" w:eastAsiaTheme="minorEastAsia" w:hAnsiTheme="minorHAnsi" w:cs="ＭＳ Ｐゴシック"/>
                <w:sz w:val="20"/>
                <w:szCs w:val="20"/>
                <w:u w:val="single"/>
              </w:rPr>
              <w:t xml:space="preserve"> </w:t>
            </w:r>
          </w:p>
          <w:p w:rsidR="00D06B05" w:rsidRPr="00697F90" w:rsidRDefault="00D06B05" w:rsidP="00D06B05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2013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年に同じチーム内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1</w:t>
            </w:r>
            <w:r w:rsidR="00B55E02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名の後輩指導を担当し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、業績・指導力が認められ、時期リーダー候補として同じ</w:t>
            </w:r>
          </w:p>
          <w:p w:rsidR="002E6AFA" w:rsidRPr="00697F90" w:rsidRDefault="00D06B05" w:rsidP="00BD2DEC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</w:pP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チーム内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2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名の後輩指導を任され</w:t>
            </w:r>
            <w:r w:rsidR="00B55E02"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ました。</w:t>
            </w:r>
            <w:r w:rsidRPr="00697F90">
              <w:rPr>
                <w:rFonts w:ascii="ＭＳ 明朝" w:eastAsiaTheme="minorEastAsia" w:hAnsi="ＭＳ 明朝" w:cs="ＭＳ 明朝"/>
                <w:color w:val="auto"/>
                <w:sz w:val="20"/>
                <w:szCs w:val="20"/>
              </w:rPr>
              <w:t>※</w:t>
            </w:r>
            <w:r w:rsidRPr="00697F90">
              <w:rPr>
                <w:rFonts w:asciiTheme="minorHAnsi" w:eastAsiaTheme="minorEastAsia" w:hAnsiTheme="minorHAnsi" w:cs="ＭＳ 明朝"/>
                <w:color w:val="auto"/>
                <w:sz w:val="20"/>
                <w:szCs w:val="20"/>
              </w:rPr>
              <w:t>営業同行、営業進捗管理・指導、業績管理など</w:t>
            </w:r>
          </w:p>
        </w:tc>
      </w:tr>
    </w:tbl>
    <w:p w:rsidR="00B55E02" w:rsidRPr="00697F90" w:rsidRDefault="00B55E02" w:rsidP="00C43BEE">
      <w:pPr>
        <w:spacing w:line="320" w:lineRule="atLeast"/>
        <w:rPr>
          <w:rFonts w:asciiTheme="minorHAnsi" w:eastAsiaTheme="minorEastAsia" w:hAnsiTheme="minorHAnsi" w:cs="ＭＳ 明朝"/>
          <w:b/>
          <w:color w:val="auto"/>
          <w:sz w:val="20"/>
          <w:szCs w:val="20"/>
        </w:rPr>
      </w:pPr>
    </w:p>
    <w:p w:rsidR="00C43BEE" w:rsidRPr="00697F90" w:rsidRDefault="00C43BEE" w:rsidP="00C43BEE">
      <w:pPr>
        <w:spacing w:line="320" w:lineRule="atLeast"/>
        <w:rPr>
          <w:rFonts w:asciiTheme="minorHAnsi" w:eastAsiaTheme="minorEastAsia" w:hAnsiTheme="minorHAnsi" w:cs="Times New Roman"/>
          <w:b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b/>
          <w:color w:val="auto"/>
          <w:sz w:val="20"/>
          <w:szCs w:val="20"/>
        </w:rPr>
        <w:t>［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資格］</w:t>
      </w:r>
    </w:p>
    <w:p w:rsidR="00C43BEE" w:rsidRPr="00697F90" w:rsidRDefault="00C43BEE" w:rsidP="00C43BEE">
      <w:pPr>
        <w:spacing w:line="320" w:lineRule="atLeas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・普通自動車第</w:t>
      </w: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1</w:t>
      </w: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種免許（</w:t>
      </w: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2010</w:t>
      </w: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年</w:t>
      </w: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8</w:t>
      </w:r>
      <w:r w:rsidRPr="00697F90">
        <w:rPr>
          <w:rFonts w:asciiTheme="minorHAnsi" w:eastAsiaTheme="minorEastAsia" w:hAnsiTheme="minorHAnsi" w:cs="ＭＳ 明朝"/>
          <w:color w:val="auto"/>
          <w:sz w:val="20"/>
          <w:szCs w:val="20"/>
        </w:rPr>
        <w:t>月取得）</w:t>
      </w:r>
    </w:p>
    <w:p w:rsidR="00C43BEE" w:rsidRPr="00697F90" w:rsidRDefault="00C43BEE" w:rsidP="00C43BEE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b/>
          <w:color w:val="auto"/>
          <w:sz w:val="20"/>
          <w:szCs w:val="20"/>
        </w:rPr>
        <w:t>［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PC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スキル］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・</w:t>
      </w:r>
      <w:r w:rsidRPr="00697F90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ワード、エクセル、パワーポイント　</w:t>
      </w:r>
      <w:r w:rsidRPr="00697F90">
        <w:rPr>
          <w:rFonts w:ascii="ＭＳ 明朝" w:eastAsiaTheme="minorEastAsia" w:hAnsi="ＭＳ 明朝" w:cs="ＭＳ 明朝"/>
          <w:color w:val="auto"/>
          <w:sz w:val="20"/>
          <w:szCs w:val="20"/>
        </w:rPr>
        <w:t>※</w:t>
      </w:r>
      <w:r w:rsidRPr="00697F90">
        <w:rPr>
          <w:rFonts w:asciiTheme="minorHAnsi" w:eastAsiaTheme="minorEastAsia" w:hAnsiTheme="minorHAnsi" w:cs="Times New Roman"/>
          <w:color w:val="auto"/>
          <w:sz w:val="20"/>
          <w:szCs w:val="20"/>
        </w:rPr>
        <w:t>初級レベルですが一通り使用経験あり</w:t>
      </w:r>
    </w:p>
    <w:p w:rsidR="00C43BEE" w:rsidRPr="00697F90" w:rsidRDefault="00C43BEE" w:rsidP="00C43BEE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</w:pPr>
    </w:p>
    <w:p w:rsidR="00C43BEE" w:rsidRPr="00697F90" w:rsidRDefault="00C43BEE" w:rsidP="00C43BEE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</w:pP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 xml:space="preserve"> [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自己ＰＲ</w:t>
      </w:r>
      <w:r w:rsidRPr="00697F90">
        <w:rPr>
          <w:rFonts w:asciiTheme="minorHAnsi" w:eastAsiaTheme="minorEastAsia" w:hAnsiTheme="minorHAnsi" w:cs="ＭＳ 明朝"/>
          <w:b/>
          <w:bCs/>
          <w:color w:val="auto"/>
          <w:sz w:val="20"/>
          <w:szCs w:val="20"/>
        </w:rPr>
        <w:t>]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b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【１】信頼関係を</w:t>
      </w:r>
      <w:r w:rsidR="00EB62D7"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軸</w:t>
      </w: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にした</w:t>
      </w:r>
      <w:r w:rsidR="00D06B05"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問題解決型の</w:t>
      </w: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提案営業スタイル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これまで営業として、メーカー、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IT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、医療、流通、官公庁と多岐にわたる業界の顧客を担当していく中で、まずは顧客との信頼関係をしっかりと構築し、その上で顧客の現状の課題確認をし、各業界がそれぞれに抱える課題に対して柔軟な提案を継続。その結果、特定の業界に偏らない「その顧客のための提案」をするという営業スタイルを習得。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b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【２】</w:t>
      </w: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 xml:space="preserve"> </w:t>
      </w: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綿密な行動計画とその実行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自らの目標を考えた上でのやるべきことを全て行動計画化し、毎日の目標を立て</w:t>
      </w:r>
      <w:r w:rsidR="00B55E02" w:rsidRPr="00697F90">
        <w:rPr>
          <w:rFonts w:asciiTheme="minorHAnsi" w:eastAsiaTheme="minorEastAsia" w:hAnsiTheme="minorHAnsi" w:cs="ＭＳ Ｐゴシック"/>
          <w:sz w:val="20"/>
          <w:szCs w:val="20"/>
        </w:rPr>
        <w:t>、それを確実に毎日実行する、ということにこだわって仕事に取り組んできた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。その結果、毎年の目標達成を実現。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b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【３】</w:t>
      </w: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 xml:space="preserve"> </w:t>
      </w:r>
      <w:r w:rsidRPr="00697F90">
        <w:rPr>
          <w:rFonts w:asciiTheme="minorHAnsi" w:eastAsiaTheme="minorEastAsia" w:hAnsiTheme="minorHAnsi" w:cs="ＭＳ Ｐゴシック"/>
          <w:b/>
          <w:sz w:val="20"/>
          <w:szCs w:val="20"/>
        </w:rPr>
        <w:t>マネジメント業務</w:t>
      </w:r>
    </w:p>
    <w:p w:rsidR="00AE6ECC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自分だけではなく、チームの達成を目指し、従来のメンバー管理のやり方を刷新。より細かな進捗管理・フォローを行うことで、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部下の抱える問題を早期に発見することができ、結果、チームとして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×××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％の達成を実現。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</w:p>
    <w:p w:rsidR="00AE6ECC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今</w:t>
      </w:r>
      <w:r w:rsidR="00B55E02" w:rsidRPr="00697F90">
        <w:rPr>
          <w:rFonts w:asciiTheme="minorHAnsi" w:eastAsiaTheme="minorEastAsia" w:hAnsiTheme="minorHAnsi" w:cs="ＭＳ Ｐゴシック"/>
          <w:sz w:val="20"/>
          <w:szCs w:val="20"/>
        </w:rPr>
        <w:t>まで幅広い業界を担当し、成果を残すよう努力してまいりました。これまで</w:t>
      </w:r>
      <w:r w:rsidRPr="00697F90">
        <w:rPr>
          <w:rFonts w:asciiTheme="minorHAnsi" w:eastAsiaTheme="minorEastAsia" w:hAnsiTheme="minorHAnsi" w:cs="ＭＳ Ｐゴシック"/>
          <w:sz w:val="20"/>
          <w:szCs w:val="20"/>
        </w:rPr>
        <w:t>の経験を活かし、貴社においても即戦力として貢献</w:t>
      </w:r>
    </w:p>
    <w:p w:rsidR="00C43BEE" w:rsidRPr="00697F90" w:rsidRDefault="00C43BEE" w:rsidP="00C43BEE">
      <w:pPr>
        <w:rPr>
          <w:rFonts w:asciiTheme="minorHAnsi" w:eastAsiaTheme="minorEastAsia" w:hAnsiTheme="minorHAnsi" w:cs="ＭＳ Ｐゴシック"/>
          <w:sz w:val="20"/>
          <w:szCs w:val="20"/>
        </w:rPr>
      </w:pPr>
      <w:r w:rsidRPr="00697F90">
        <w:rPr>
          <w:rFonts w:asciiTheme="minorHAnsi" w:eastAsiaTheme="minorEastAsia" w:hAnsiTheme="minorHAnsi" w:cs="ＭＳ Ｐゴシック"/>
          <w:sz w:val="20"/>
          <w:szCs w:val="20"/>
        </w:rPr>
        <w:t>したいと考えております。よろしくお願い申し上げます。</w:t>
      </w:r>
    </w:p>
    <w:p w:rsidR="005A7B88" w:rsidRPr="00697F90" w:rsidRDefault="00C43BEE" w:rsidP="00AE6ECC">
      <w:pPr>
        <w:wordWrap w:val="0"/>
        <w:jc w:val="right"/>
        <w:rPr>
          <w:rFonts w:asciiTheme="minorHAnsi" w:eastAsiaTheme="minorEastAsia" w:hAnsiTheme="minorHAnsi"/>
          <w:sz w:val="20"/>
          <w:szCs w:val="20"/>
        </w:rPr>
      </w:pPr>
      <w:r w:rsidRPr="00697F90">
        <w:rPr>
          <w:rFonts w:asciiTheme="minorHAnsi" w:eastAsiaTheme="minorEastAsia" w:hAnsiTheme="minorHAnsi"/>
          <w:sz w:val="20"/>
          <w:szCs w:val="20"/>
        </w:rPr>
        <w:t>以上</w:t>
      </w:r>
      <w:r w:rsidR="00AE6ECC" w:rsidRPr="00697F90">
        <w:rPr>
          <w:rFonts w:asciiTheme="minorHAnsi" w:eastAsiaTheme="minorEastAsia" w:hAnsiTheme="minorHAnsi"/>
          <w:sz w:val="20"/>
          <w:szCs w:val="20"/>
        </w:rPr>
        <w:t xml:space="preserve">　</w:t>
      </w:r>
    </w:p>
    <w:sectPr w:rsidR="005A7B88" w:rsidRPr="00697F90" w:rsidSect="00BD2DEC">
      <w:pgSz w:w="11906" w:h="16838" w:code="9"/>
      <w:pgMar w:top="720" w:right="720" w:bottom="720" w:left="720" w:header="851" w:footer="992" w:gutter="0"/>
      <w:cols w:space="425"/>
      <w:docGrid w:type="linesAndChars" w:linePitch="334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17" w:rsidRDefault="00110217" w:rsidP="00DE0BB9">
      <w:r>
        <w:separator/>
      </w:r>
    </w:p>
  </w:endnote>
  <w:endnote w:type="continuationSeparator" w:id="0">
    <w:p w:rsidR="00110217" w:rsidRDefault="00110217" w:rsidP="00DE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17" w:rsidRDefault="00110217" w:rsidP="00DE0BB9">
      <w:r>
        <w:separator/>
      </w:r>
    </w:p>
  </w:footnote>
  <w:footnote w:type="continuationSeparator" w:id="0">
    <w:p w:rsidR="00110217" w:rsidRDefault="00110217" w:rsidP="00DE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37858"/>
    <w:rsid w:val="00052A8E"/>
    <w:rsid w:val="00056E13"/>
    <w:rsid w:val="00063839"/>
    <w:rsid w:val="000A72DA"/>
    <w:rsid w:val="000B54C6"/>
    <w:rsid w:val="000E78F6"/>
    <w:rsid w:val="000F6A72"/>
    <w:rsid w:val="00102C13"/>
    <w:rsid w:val="00110217"/>
    <w:rsid w:val="001219C8"/>
    <w:rsid w:val="00122C5B"/>
    <w:rsid w:val="001628D5"/>
    <w:rsid w:val="00170EEC"/>
    <w:rsid w:val="00174BDC"/>
    <w:rsid w:val="001A73A2"/>
    <w:rsid w:val="001E63CC"/>
    <w:rsid w:val="001F1F8D"/>
    <w:rsid w:val="00203738"/>
    <w:rsid w:val="00221A1B"/>
    <w:rsid w:val="002267A6"/>
    <w:rsid w:val="002417AF"/>
    <w:rsid w:val="00246852"/>
    <w:rsid w:val="00251C4B"/>
    <w:rsid w:val="002523EA"/>
    <w:rsid w:val="0025617B"/>
    <w:rsid w:val="002A42F1"/>
    <w:rsid w:val="002C5104"/>
    <w:rsid w:val="002C6381"/>
    <w:rsid w:val="002E6AFA"/>
    <w:rsid w:val="00306870"/>
    <w:rsid w:val="00314E65"/>
    <w:rsid w:val="00320D5C"/>
    <w:rsid w:val="003343F8"/>
    <w:rsid w:val="003749D0"/>
    <w:rsid w:val="00380ACD"/>
    <w:rsid w:val="003870F1"/>
    <w:rsid w:val="003A46F0"/>
    <w:rsid w:val="003A4B2C"/>
    <w:rsid w:val="003D19E8"/>
    <w:rsid w:val="00402E69"/>
    <w:rsid w:val="004072B3"/>
    <w:rsid w:val="00432D87"/>
    <w:rsid w:val="00457E6D"/>
    <w:rsid w:val="00485281"/>
    <w:rsid w:val="004A35E7"/>
    <w:rsid w:val="004A79C7"/>
    <w:rsid w:val="004C4926"/>
    <w:rsid w:val="004D26CD"/>
    <w:rsid w:val="004D4095"/>
    <w:rsid w:val="004D5297"/>
    <w:rsid w:val="004E59D9"/>
    <w:rsid w:val="004F0F7B"/>
    <w:rsid w:val="00516963"/>
    <w:rsid w:val="00577563"/>
    <w:rsid w:val="0058572B"/>
    <w:rsid w:val="005A5F45"/>
    <w:rsid w:val="005A7B88"/>
    <w:rsid w:val="005C48BD"/>
    <w:rsid w:val="005E6CF6"/>
    <w:rsid w:val="00615D5B"/>
    <w:rsid w:val="00660383"/>
    <w:rsid w:val="00672D50"/>
    <w:rsid w:val="00681225"/>
    <w:rsid w:val="00684721"/>
    <w:rsid w:val="006907B1"/>
    <w:rsid w:val="00697F90"/>
    <w:rsid w:val="006A105A"/>
    <w:rsid w:val="006A735A"/>
    <w:rsid w:val="006B472B"/>
    <w:rsid w:val="006C4571"/>
    <w:rsid w:val="006D4B4D"/>
    <w:rsid w:val="00720C66"/>
    <w:rsid w:val="007456BF"/>
    <w:rsid w:val="00753C42"/>
    <w:rsid w:val="00754192"/>
    <w:rsid w:val="00764903"/>
    <w:rsid w:val="00766E9B"/>
    <w:rsid w:val="007710DD"/>
    <w:rsid w:val="00780632"/>
    <w:rsid w:val="007C093F"/>
    <w:rsid w:val="007D7D79"/>
    <w:rsid w:val="007E5E68"/>
    <w:rsid w:val="007E77F4"/>
    <w:rsid w:val="00802E93"/>
    <w:rsid w:val="008249EE"/>
    <w:rsid w:val="0083027B"/>
    <w:rsid w:val="00844FA6"/>
    <w:rsid w:val="00864972"/>
    <w:rsid w:val="0087091F"/>
    <w:rsid w:val="00871E65"/>
    <w:rsid w:val="008755F9"/>
    <w:rsid w:val="008A05F3"/>
    <w:rsid w:val="008A4F21"/>
    <w:rsid w:val="008F1852"/>
    <w:rsid w:val="00900E32"/>
    <w:rsid w:val="00952263"/>
    <w:rsid w:val="009852F6"/>
    <w:rsid w:val="009C1FA1"/>
    <w:rsid w:val="009D0517"/>
    <w:rsid w:val="009E036A"/>
    <w:rsid w:val="00A1232C"/>
    <w:rsid w:val="00A2244B"/>
    <w:rsid w:val="00A266DE"/>
    <w:rsid w:val="00A34DB3"/>
    <w:rsid w:val="00A42FC0"/>
    <w:rsid w:val="00A46185"/>
    <w:rsid w:val="00A656EF"/>
    <w:rsid w:val="00A8235B"/>
    <w:rsid w:val="00AB02EE"/>
    <w:rsid w:val="00AD5D50"/>
    <w:rsid w:val="00AE12A7"/>
    <w:rsid w:val="00AE3796"/>
    <w:rsid w:val="00AE6ECC"/>
    <w:rsid w:val="00AE71B0"/>
    <w:rsid w:val="00B55E02"/>
    <w:rsid w:val="00B92DF8"/>
    <w:rsid w:val="00BD2DEC"/>
    <w:rsid w:val="00BD6D1C"/>
    <w:rsid w:val="00BE3F6A"/>
    <w:rsid w:val="00C13FF3"/>
    <w:rsid w:val="00C247FD"/>
    <w:rsid w:val="00C43BEE"/>
    <w:rsid w:val="00C4733C"/>
    <w:rsid w:val="00C57789"/>
    <w:rsid w:val="00C804FE"/>
    <w:rsid w:val="00C84AF3"/>
    <w:rsid w:val="00C85879"/>
    <w:rsid w:val="00CA1022"/>
    <w:rsid w:val="00CB11C2"/>
    <w:rsid w:val="00CF170B"/>
    <w:rsid w:val="00D00A20"/>
    <w:rsid w:val="00D057FB"/>
    <w:rsid w:val="00D06B05"/>
    <w:rsid w:val="00D123F7"/>
    <w:rsid w:val="00D15063"/>
    <w:rsid w:val="00D160F0"/>
    <w:rsid w:val="00D27955"/>
    <w:rsid w:val="00D324D6"/>
    <w:rsid w:val="00D573DC"/>
    <w:rsid w:val="00D7679E"/>
    <w:rsid w:val="00D932CB"/>
    <w:rsid w:val="00DB3CAB"/>
    <w:rsid w:val="00DE0BB9"/>
    <w:rsid w:val="00DE2FE7"/>
    <w:rsid w:val="00DE6001"/>
    <w:rsid w:val="00E012D6"/>
    <w:rsid w:val="00E10ABE"/>
    <w:rsid w:val="00E11531"/>
    <w:rsid w:val="00E22C31"/>
    <w:rsid w:val="00E472E8"/>
    <w:rsid w:val="00E92FDB"/>
    <w:rsid w:val="00E939EB"/>
    <w:rsid w:val="00E97F38"/>
    <w:rsid w:val="00EB62D7"/>
    <w:rsid w:val="00ED2680"/>
    <w:rsid w:val="00ED7569"/>
    <w:rsid w:val="00EF0035"/>
    <w:rsid w:val="00EF2F10"/>
    <w:rsid w:val="00EF33C2"/>
    <w:rsid w:val="00F55227"/>
    <w:rsid w:val="00F64830"/>
    <w:rsid w:val="00F65A9F"/>
    <w:rsid w:val="00F7426E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29D87"/>
  <w15:docId w15:val="{349067F3-6C9F-4007-BA78-FBE9974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BEE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BB9"/>
    <w:rPr>
      <w:rFonts w:ascii="Arial" w:eastAsia="ＭＳ 明朝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kurano</dc:creator>
  <cp:lastModifiedBy>蔵野紘二朗</cp:lastModifiedBy>
  <cp:revision>8</cp:revision>
  <dcterms:created xsi:type="dcterms:W3CDTF">2015-11-06T13:16:00Z</dcterms:created>
  <dcterms:modified xsi:type="dcterms:W3CDTF">2018-03-01T01:29:00Z</dcterms:modified>
</cp:coreProperties>
</file>