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804389" w:rsidRDefault="0080438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470F14" w:rsidP="008876EE">
      <w:pPr>
        <w:rPr>
          <w:rFonts w:asciiTheme="minorEastAsia" w:eastAsiaTheme="minorEastAsia" w:hAnsiTheme="minorEastAsia" w:cs="ＭＳ Ｐゴシック"/>
          <w:sz w:val="20"/>
          <w:szCs w:val="20"/>
        </w:rPr>
      </w:pPr>
      <w:r w:rsidRPr="00470F14">
        <w:rPr>
          <w:rFonts w:asciiTheme="minorEastAsia" w:eastAsiaTheme="minorEastAsia" w:hAnsiTheme="minorEastAsia" w:cs="ＭＳ Ｐゴシック" w:hint="eastAsia"/>
          <w:sz w:val="20"/>
          <w:szCs w:val="20"/>
        </w:rPr>
        <w:t>採用、研修、広報ブランディング、インナーブランディング、販促などの領域におけるお客様の課題を、WEB・映像・グラフィックなどのクリエイティブ制作を通じて、営業、課題の要件定義から企画・プロジェクト設計、 制作・納品、その後の運用までワンストップでおこなうことで、解決していく。各業界の最大手企業から急成長ベンチャーまで、取引実績は700社以上。</w:t>
      </w:r>
    </w:p>
    <w:p w:rsidR="00470F14" w:rsidRDefault="00470F14" w:rsidP="008876EE">
      <w:pPr>
        <w:rPr>
          <w:rFonts w:asciiTheme="minorEastAsia" w:eastAsiaTheme="minorEastAsia" w:hAnsiTheme="minorEastAsia" w:cs="ＭＳ Ｐゴシック"/>
          <w:sz w:val="20"/>
          <w:szCs w:val="20"/>
        </w:rPr>
      </w:pPr>
    </w:p>
    <w:p w:rsidR="00804389" w:rsidRPr="00D06B05" w:rsidRDefault="00804389"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70F14">
        <w:rPr>
          <w:rFonts w:asciiTheme="minorEastAsia" w:eastAsiaTheme="minorEastAsia" w:hAnsiTheme="minorEastAsia" w:cs="ＭＳ 明朝" w:hint="eastAsia"/>
          <w:color w:val="auto"/>
          <w:sz w:val="20"/>
          <w:szCs w:val="20"/>
        </w:rPr>
        <w:t>2014</w:t>
      </w:r>
      <w:r w:rsidR="008876EE" w:rsidRPr="008876EE">
        <w:rPr>
          <w:rFonts w:asciiTheme="minorEastAsia" w:eastAsiaTheme="minorEastAsia" w:hAnsiTheme="minorEastAsia" w:cs="ＭＳ 明朝" w:hint="eastAsia"/>
          <w:color w:val="auto"/>
          <w:sz w:val="20"/>
          <w:szCs w:val="20"/>
        </w:rPr>
        <w:t>年4</w:t>
      </w:r>
      <w:r w:rsidR="00470F14">
        <w:rPr>
          <w:rFonts w:asciiTheme="minorEastAsia" w:eastAsiaTheme="minorEastAsia" w:hAnsiTheme="minorEastAsia" w:cs="ＭＳ 明朝" w:hint="eastAsia"/>
          <w:color w:val="auto"/>
          <w:sz w:val="20"/>
          <w:szCs w:val="20"/>
        </w:rPr>
        <w:t>月～</w:t>
      </w:r>
      <w:r w:rsidR="008B06A5">
        <w:rPr>
          <w:rFonts w:asciiTheme="minorEastAsia" w:eastAsiaTheme="minorEastAsia" w:hAnsiTheme="minorEastAsia" w:cs="ＭＳ 明朝" w:hint="eastAsia"/>
          <w:color w:val="auto"/>
          <w:sz w:val="20"/>
          <w:szCs w:val="20"/>
        </w:rPr>
        <w:t>現在まで　株式会社●</w:t>
      </w:r>
      <w:r w:rsidR="008876EE" w:rsidRPr="008876EE">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D498C" w:rsidRPr="008D498C">
        <w:rPr>
          <w:rFonts w:asciiTheme="minorHAnsi" w:eastAsia="ＭＳ Ｐ明朝" w:hAnsiTheme="minorHAnsi" w:cs="ＭＳ Ｐゴシック" w:hint="eastAsia"/>
          <w:sz w:val="20"/>
          <w:szCs w:val="20"/>
        </w:rPr>
        <w:t>企画からコンテンツ制作</w:t>
      </w:r>
      <w:r w:rsidR="008D498C">
        <w:rPr>
          <w:rFonts w:asciiTheme="minorHAnsi" w:eastAsia="ＭＳ Ｐ明朝" w:hAnsiTheme="minorHAnsi" w:cs="ＭＳ Ｐゴシック" w:hint="eastAsia"/>
          <w:sz w:val="20"/>
          <w:szCs w:val="20"/>
        </w:rPr>
        <w:t>、</w:t>
      </w:r>
      <w:r w:rsidR="008D498C" w:rsidRPr="008D498C">
        <w:rPr>
          <w:rFonts w:asciiTheme="minorHAnsi" w:eastAsia="ＭＳ Ｐ明朝" w:hAnsiTheme="minorHAnsi" w:cs="ＭＳ Ｐゴシック" w:hint="eastAsia"/>
          <w:sz w:val="20"/>
          <w:szCs w:val="20"/>
        </w:rPr>
        <w:t>自社メディア（</w:t>
      </w:r>
      <w:r w:rsidR="008D498C">
        <w:rPr>
          <w:rFonts w:asciiTheme="minorHAnsi" w:eastAsia="ＭＳ Ｐ明朝" w:hAnsiTheme="minorHAnsi" w:cs="ＭＳ Ｐゴシック" w:hint="eastAsia"/>
          <w:sz w:val="20"/>
          <w:szCs w:val="20"/>
        </w:rPr>
        <w:t>●●●</w:t>
      </w:r>
      <w:r w:rsidR="008D498C" w:rsidRPr="008D498C">
        <w:rPr>
          <w:rFonts w:asciiTheme="minorHAnsi" w:eastAsia="ＭＳ Ｐ明朝" w:hAnsiTheme="minorHAnsi" w:cs="ＭＳ Ｐゴシック" w:hint="eastAsia"/>
          <w:sz w:val="20"/>
          <w:szCs w:val="20"/>
        </w:rPr>
        <w:t>）の開発・運営</w:t>
      </w:r>
    </w:p>
    <w:p w:rsidR="00634EF6" w:rsidRPr="00D06B05" w:rsidRDefault="00FC12DA" w:rsidP="00634EF6">
      <w:pPr>
        <w:spacing w:line="320" w:lineRule="atLeast"/>
        <w:ind w:firstLineChars="100" w:firstLine="180"/>
        <w:rPr>
          <w:rFonts w:asciiTheme="minorEastAsia" w:eastAsiaTheme="minorEastAsia" w:hAnsiTheme="minorEastAsia" w:cs="Times New Roman"/>
          <w:color w:val="auto"/>
          <w:sz w:val="20"/>
          <w:szCs w:val="20"/>
        </w:rPr>
      </w:pPr>
      <w:r w:rsidRPr="00FC12DA">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D498C" w:rsidRPr="008D498C" w:rsidRDefault="008D498C" w:rsidP="008D498C">
            <w:pPr>
              <w:spacing w:line="240" w:lineRule="atLeast"/>
              <w:ind w:left="96"/>
              <w:rPr>
                <w:rFonts w:asciiTheme="minorEastAsia" w:eastAsiaTheme="minorEastAsia" w:hAnsiTheme="minorEastAsia" w:cs="ＭＳ 明朝"/>
                <w:color w:val="auto"/>
                <w:sz w:val="20"/>
                <w:szCs w:val="20"/>
              </w:rPr>
            </w:pPr>
            <w:r w:rsidRPr="008D498C">
              <w:rPr>
                <w:rFonts w:asciiTheme="minorEastAsia" w:eastAsiaTheme="minorEastAsia" w:hAnsiTheme="minorEastAsia" w:cs="ＭＳ 明朝" w:hint="eastAsia"/>
                <w:color w:val="auto"/>
                <w:sz w:val="20"/>
                <w:szCs w:val="20"/>
              </w:rPr>
              <w:t>2014年4月</w:t>
            </w:r>
          </w:p>
          <w:p w:rsidR="008D498C" w:rsidRPr="008D498C" w:rsidRDefault="008D498C" w:rsidP="008D498C">
            <w:pPr>
              <w:spacing w:line="240" w:lineRule="atLeast"/>
              <w:ind w:left="96"/>
              <w:rPr>
                <w:rFonts w:asciiTheme="minorEastAsia" w:eastAsiaTheme="minorEastAsia" w:hAnsiTheme="minorEastAsia" w:cs="ＭＳ 明朝"/>
                <w:color w:val="auto"/>
                <w:sz w:val="20"/>
                <w:szCs w:val="20"/>
              </w:rPr>
            </w:pPr>
            <w:r w:rsidRPr="008D498C">
              <w:rPr>
                <w:rFonts w:asciiTheme="minorEastAsia" w:eastAsiaTheme="minorEastAsia" w:hAnsiTheme="minorEastAsia" w:cs="ＭＳ 明朝" w:hint="eastAsia"/>
                <w:color w:val="auto"/>
                <w:sz w:val="20"/>
                <w:szCs w:val="20"/>
              </w:rPr>
              <w:t>～</w:t>
            </w:r>
          </w:p>
          <w:p w:rsidR="00C43BEE" w:rsidRPr="00D06B05" w:rsidRDefault="008D498C" w:rsidP="008D498C">
            <w:pPr>
              <w:spacing w:line="240" w:lineRule="atLeast"/>
              <w:ind w:left="96"/>
              <w:rPr>
                <w:rFonts w:asciiTheme="minorEastAsia" w:eastAsiaTheme="minorEastAsia" w:hAnsiTheme="minorEastAsia" w:cs="ＭＳ 明朝"/>
                <w:color w:val="auto"/>
                <w:sz w:val="20"/>
                <w:szCs w:val="20"/>
              </w:rPr>
            </w:pPr>
            <w:r w:rsidRPr="008D498C">
              <w:rPr>
                <w:rFonts w:asciiTheme="minorEastAsia" w:eastAsiaTheme="minorEastAsia" w:hAnsiTheme="minorEastAsia" w:cs="ＭＳ 明朝" w:hint="eastAsia"/>
                <w:color w:val="auto"/>
                <w:sz w:val="20"/>
                <w:szCs w:val="20"/>
              </w:rPr>
              <w:t>2015年3月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8D498C"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8D498C">
              <w:rPr>
                <w:rFonts w:asciiTheme="minorEastAsia" w:eastAsiaTheme="minorEastAsia" w:hAnsiTheme="minorEastAsia" w:cs="ＭＳ 明朝" w:hint="eastAsia"/>
                <w:color w:val="auto"/>
                <w:sz w:val="20"/>
                <w:szCs w:val="20"/>
              </w:rPr>
              <w:t>新規開拓営業・制作進行</w:t>
            </w:r>
          </w:p>
          <w:p w:rsidR="008D498C" w:rsidRDefault="008D498C" w:rsidP="008D498C">
            <w:pPr>
              <w:spacing w:line="240" w:lineRule="atLeast"/>
              <w:ind w:left="96" w:rightChars="51" w:right="112"/>
              <w:rPr>
                <w:rFonts w:asciiTheme="minorEastAsia" w:eastAsiaTheme="minorEastAsia" w:hAnsiTheme="minorEastAsia" w:cs="ＭＳ 明朝"/>
                <w:color w:val="auto"/>
                <w:sz w:val="20"/>
                <w:szCs w:val="20"/>
              </w:rPr>
            </w:pPr>
            <w:r w:rsidRPr="008D498C">
              <w:rPr>
                <w:rFonts w:asciiTheme="minorEastAsia" w:eastAsiaTheme="minorEastAsia" w:hAnsiTheme="minorEastAsia" w:cs="ＭＳ 明朝" w:hint="eastAsia"/>
                <w:color w:val="auto"/>
                <w:sz w:val="20"/>
                <w:szCs w:val="20"/>
              </w:rPr>
              <w:t>採用プロモーションの領域において、新規顧客へのテレマ・飛び込み、ヒアリング・企画提案、制作進行管理・納品までを担当。業界大手企業を開拓。</w:t>
            </w:r>
          </w:p>
          <w:p w:rsidR="008D498C" w:rsidRDefault="008D498C" w:rsidP="00C43BEE">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8D498C">
              <w:rPr>
                <w:rFonts w:asciiTheme="minorEastAsia" w:eastAsiaTheme="minorEastAsia" w:hAnsiTheme="minorEastAsia" w:cs="ＭＳ 明朝" w:hint="eastAsia"/>
                <w:color w:val="auto"/>
                <w:sz w:val="20"/>
                <w:szCs w:val="20"/>
              </w:rPr>
              <w:t>30</w:t>
            </w:r>
            <w:r w:rsidR="008876EE">
              <w:rPr>
                <w:rFonts w:asciiTheme="minorEastAsia" w:eastAsiaTheme="minorEastAsia" w:hAnsiTheme="minorEastAsia" w:cs="ＭＳ 明朝"/>
                <w:color w:val="auto"/>
                <w:sz w:val="20"/>
                <w:szCs w:val="20"/>
              </w:rPr>
              <w:t>％</w:t>
            </w:r>
            <w:r w:rsidR="008D498C">
              <w:rPr>
                <w:rFonts w:asciiTheme="minorEastAsia" w:eastAsiaTheme="minorEastAsia" w:hAnsiTheme="minorEastAsia" w:cs="ＭＳ 明朝" w:hint="eastAsia"/>
                <w:color w:val="auto"/>
                <w:sz w:val="20"/>
                <w:szCs w:val="20"/>
              </w:rPr>
              <w:t xml:space="preserve">　既存営業70％</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43A89">
              <w:rPr>
                <w:rFonts w:asciiTheme="minorEastAsia" w:eastAsiaTheme="minorEastAsia" w:hAnsiTheme="minorEastAsia" w:cs="ＭＳ 明朝" w:hint="eastAsia"/>
                <w:color w:val="auto"/>
                <w:sz w:val="20"/>
                <w:szCs w:val="20"/>
              </w:rPr>
              <w:t>中小企業～大企業までの法人企業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43A89">
              <w:rPr>
                <w:rFonts w:asciiTheme="minorEastAsia" w:eastAsiaTheme="minorEastAsia" w:hAnsiTheme="minorEastAsia" w:cs="ＭＳ 明朝" w:hint="eastAsia"/>
                <w:color w:val="auto"/>
                <w:sz w:val="20"/>
                <w:szCs w:val="20"/>
              </w:rPr>
              <w:t>自社メディア、製作</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43A89" w:rsidRPr="00943A89" w:rsidRDefault="00943A89" w:rsidP="00943A89">
            <w:pPr>
              <w:spacing w:line="240" w:lineRule="atLeast"/>
              <w:ind w:left="96" w:rightChars="51" w:right="112"/>
              <w:rPr>
                <w:rFonts w:asciiTheme="minorEastAsia" w:eastAsiaTheme="minorEastAsia" w:hAnsiTheme="minorEastAsia" w:cs="ＭＳ 明朝"/>
                <w:color w:val="auto"/>
                <w:sz w:val="20"/>
                <w:szCs w:val="20"/>
              </w:rPr>
            </w:pPr>
            <w:r w:rsidRPr="00943A89">
              <w:rPr>
                <w:rFonts w:asciiTheme="minorEastAsia" w:eastAsiaTheme="minorEastAsia" w:hAnsiTheme="minorEastAsia" w:cs="ＭＳ 明朝" w:hint="eastAsia"/>
                <w:color w:val="auto"/>
                <w:sz w:val="20"/>
                <w:szCs w:val="20"/>
              </w:rPr>
              <w:t>・2014年度7月～9月　　売上高1800万円 …目標に対して120％の達成</w:t>
            </w:r>
          </w:p>
          <w:p w:rsidR="00943A89" w:rsidRPr="00943A89" w:rsidRDefault="00943A89" w:rsidP="00943A89">
            <w:pPr>
              <w:spacing w:line="240" w:lineRule="atLeast"/>
              <w:ind w:left="96" w:rightChars="51" w:right="112"/>
              <w:rPr>
                <w:rFonts w:asciiTheme="minorEastAsia" w:eastAsiaTheme="minorEastAsia" w:hAnsiTheme="minorEastAsia" w:cs="ＭＳ 明朝"/>
                <w:color w:val="auto"/>
                <w:sz w:val="20"/>
                <w:szCs w:val="20"/>
              </w:rPr>
            </w:pPr>
            <w:r w:rsidRPr="00943A89">
              <w:rPr>
                <w:rFonts w:asciiTheme="minorEastAsia" w:eastAsiaTheme="minorEastAsia" w:hAnsiTheme="minorEastAsia" w:cs="ＭＳ 明朝" w:hint="eastAsia"/>
                <w:color w:val="auto"/>
                <w:sz w:val="20"/>
                <w:szCs w:val="20"/>
              </w:rPr>
              <w:t>・2014年度10月～12月　売上高1300万円…目標に対して125％の達成</w:t>
            </w:r>
          </w:p>
          <w:p w:rsidR="00804389" w:rsidRDefault="00943A89" w:rsidP="00943A89">
            <w:pPr>
              <w:spacing w:line="240" w:lineRule="atLeast"/>
              <w:ind w:left="96" w:rightChars="51" w:right="112"/>
              <w:rPr>
                <w:rFonts w:asciiTheme="minorEastAsia" w:eastAsiaTheme="minorEastAsia" w:hAnsiTheme="minorEastAsia" w:cs="ＭＳ 明朝"/>
                <w:color w:val="auto"/>
                <w:sz w:val="20"/>
                <w:szCs w:val="20"/>
              </w:rPr>
            </w:pPr>
            <w:r w:rsidRPr="00943A89">
              <w:rPr>
                <w:rFonts w:asciiTheme="minorEastAsia" w:eastAsiaTheme="minorEastAsia" w:hAnsiTheme="minorEastAsia" w:cs="ＭＳ 明朝" w:hint="eastAsia"/>
                <w:color w:val="auto"/>
                <w:sz w:val="20"/>
                <w:szCs w:val="20"/>
              </w:rPr>
              <w:t>・2015年度1月～3月　　売上高</w:t>
            </w:r>
            <w:r w:rsidR="008B06A5">
              <w:rPr>
                <w:rFonts w:asciiTheme="minorEastAsia" w:eastAsiaTheme="minorEastAsia" w:hAnsiTheme="minorEastAsia" w:cs="ＭＳ 明朝" w:hint="eastAsia"/>
                <w:color w:val="auto"/>
                <w:sz w:val="20"/>
                <w:szCs w:val="20"/>
              </w:rPr>
              <w:t xml:space="preserve"> </w:t>
            </w:r>
            <w:r w:rsidRPr="00943A89">
              <w:rPr>
                <w:rFonts w:asciiTheme="minorEastAsia" w:eastAsiaTheme="minorEastAsia" w:hAnsiTheme="minorEastAsia" w:cs="ＭＳ 明朝" w:hint="eastAsia"/>
                <w:color w:val="auto"/>
                <w:sz w:val="20"/>
                <w:szCs w:val="20"/>
              </w:rPr>
              <w:t>700万円…目標に対して70％と未達成　※納品制作数字は全社で１位</w:t>
            </w:r>
          </w:p>
          <w:p w:rsidR="00804389" w:rsidRDefault="00804389" w:rsidP="00943A89">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943A89">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5B567A" w:rsidRPr="005B567A" w:rsidRDefault="005B567A" w:rsidP="005B567A">
            <w:pPr>
              <w:spacing w:line="240" w:lineRule="atLeast"/>
              <w:ind w:left="96" w:rightChars="51" w:right="112"/>
              <w:rPr>
                <w:rFonts w:asciiTheme="minorEastAsia" w:eastAsiaTheme="minorEastAsia" w:hAnsiTheme="minorEastAsia" w:cs="ＭＳ Ｐゴシック"/>
                <w:sz w:val="20"/>
                <w:szCs w:val="20"/>
              </w:rPr>
            </w:pPr>
            <w:r w:rsidRPr="005B567A">
              <w:rPr>
                <w:rFonts w:asciiTheme="minorEastAsia" w:eastAsiaTheme="minorEastAsia" w:hAnsiTheme="minorEastAsia" w:cs="ＭＳ Ｐゴシック" w:hint="eastAsia"/>
                <w:sz w:val="20"/>
                <w:szCs w:val="20"/>
              </w:rPr>
              <w:t>1．実績のない業界最大手企業の開拓</w:t>
            </w:r>
          </w:p>
          <w:p w:rsidR="005B567A" w:rsidRPr="005B567A" w:rsidRDefault="008B06A5" w:rsidP="005B567A">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これまで取引のなかった業界最大手企業2</w:t>
            </w:r>
            <w:r w:rsidR="005B567A" w:rsidRPr="005B567A">
              <w:rPr>
                <w:rFonts w:asciiTheme="minorEastAsia" w:eastAsiaTheme="minorEastAsia" w:hAnsiTheme="minorEastAsia" w:cs="ＭＳ Ｐゴシック" w:hint="eastAsia"/>
                <w:sz w:val="20"/>
                <w:szCs w:val="20"/>
              </w:rPr>
              <w:t>社（住宅メーカー・ゼネコン）の開拓を行いました。</w:t>
            </w:r>
          </w:p>
          <w:p w:rsidR="005B567A" w:rsidRDefault="005B567A" w:rsidP="005B567A">
            <w:pPr>
              <w:spacing w:line="240" w:lineRule="atLeast"/>
              <w:ind w:left="96" w:rightChars="51" w:right="112"/>
              <w:rPr>
                <w:rFonts w:asciiTheme="minorEastAsia" w:eastAsiaTheme="minorEastAsia" w:hAnsiTheme="minorEastAsia" w:cs="ＭＳ Ｐゴシック"/>
                <w:sz w:val="20"/>
                <w:szCs w:val="20"/>
              </w:rPr>
            </w:pPr>
            <w:r w:rsidRPr="005B567A">
              <w:rPr>
                <w:rFonts w:asciiTheme="minorEastAsia" w:eastAsiaTheme="minorEastAsia" w:hAnsiTheme="minorEastAsia" w:cs="ＭＳ Ｐゴシック" w:hint="eastAsia"/>
                <w:sz w:val="20"/>
                <w:szCs w:val="20"/>
              </w:rPr>
              <w:t>2．営業としてのさまざまな経験</w:t>
            </w:r>
          </w:p>
          <w:p w:rsidR="005B567A" w:rsidRPr="005B567A" w:rsidRDefault="008B06A5" w:rsidP="008B06A5">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＜企業分析・理解力、信頼構築力、企画提案力・課題解決力＞</w:t>
            </w:r>
          </w:p>
          <w:p w:rsidR="005B567A" w:rsidRPr="005B567A" w:rsidRDefault="005B567A" w:rsidP="005B567A">
            <w:pPr>
              <w:spacing w:line="240" w:lineRule="atLeast"/>
              <w:ind w:left="96" w:rightChars="51" w:right="112"/>
              <w:rPr>
                <w:rFonts w:asciiTheme="minorEastAsia" w:eastAsiaTheme="minorEastAsia" w:hAnsiTheme="minorEastAsia" w:cs="ＭＳ Ｐゴシック"/>
                <w:sz w:val="20"/>
                <w:szCs w:val="20"/>
              </w:rPr>
            </w:pPr>
            <w:r w:rsidRPr="005B567A">
              <w:rPr>
                <w:rFonts w:asciiTheme="minorEastAsia" w:eastAsiaTheme="minorEastAsia" w:hAnsiTheme="minorEastAsia" w:cs="ＭＳ Ｐゴシック" w:hint="eastAsia"/>
                <w:sz w:val="20"/>
                <w:szCs w:val="20"/>
              </w:rPr>
              <w:t>新規顧客に対しての理解を深め、信頼を築くことで課題を引き出し、その課題解決に繋がる形のないアイディアの提案活動を通じて、営業としてのスキルを身につけました。</w:t>
            </w:r>
          </w:p>
          <w:p w:rsidR="005B567A" w:rsidRDefault="005B567A" w:rsidP="005B567A">
            <w:pPr>
              <w:spacing w:line="240" w:lineRule="atLeast"/>
              <w:ind w:left="96" w:rightChars="51" w:right="112"/>
              <w:rPr>
                <w:rFonts w:asciiTheme="minorEastAsia" w:eastAsiaTheme="minorEastAsia" w:hAnsiTheme="minorEastAsia" w:cs="ＭＳ Ｐゴシック"/>
                <w:sz w:val="20"/>
                <w:szCs w:val="20"/>
              </w:rPr>
            </w:pPr>
            <w:r w:rsidRPr="005B567A">
              <w:rPr>
                <w:rFonts w:asciiTheme="minorEastAsia" w:eastAsiaTheme="minorEastAsia" w:hAnsiTheme="minorEastAsia" w:cs="ＭＳ Ｐゴシック" w:hint="eastAsia"/>
                <w:sz w:val="20"/>
                <w:szCs w:val="20"/>
              </w:rPr>
              <w:t>3．制作としての様々な経験</w:t>
            </w:r>
          </w:p>
          <w:p w:rsidR="005B567A" w:rsidRPr="005B567A" w:rsidRDefault="008B06A5" w:rsidP="005B567A">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5B567A" w:rsidRPr="005B567A">
              <w:rPr>
                <w:rFonts w:asciiTheme="minorEastAsia" w:eastAsiaTheme="minorEastAsia" w:hAnsiTheme="minorEastAsia" w:cs="ＭＳ Ｐゴシック" w:hint="eastAsia"/>
                <w:sz w:val="20"/>
                <w:szCs w:val="20"/>
              </w:rPr>
              <w:t>リーダーシップ・チームワーク力（多くの人をまとめる力）、工程管理力</w:t>
            </w:r>
            <w:r>
              <w:rPr>
                <w:rFonts w:asciiTheme="minorEastAsia" w:eastAsiaTheme="minorEastAsia" w:hAnsiTheme="minorEastAsia" w:cs="ＭＳ Ｐゴシック" w:hint="eastAsia"/>
                <w:sz w:val="20"/>
                <w:szCs w:val="20"/>
              </w:rPr>
              <w:t>＞</w:t>
            </w:r>
          </w:p>
          <w:p w:rsidR="002E6AFA" w:rsidRPr="00BD2DEC" w:rsidRDefault="005B567A" w:rsidP="005B567A">
            <w:pPr>
              <w:spacing w:line="240" w:lineRule="atLeast"/>
              <w:ind w:left="96" w:rightChars="51" w:right="112"/>
              <w:rPr>
                <w:rFonts w:asciiTheme="minorEastAsia" w:eastAsiaTheme="minorEastAsia" w:hAnsiTheme="minorEastAsia" w:cs="ＭＳ Ｐゴシック"/>
                <w:sz w:val="20"/>
                <w:szCs w:val="20"/>
              </w:rPr>
            </w:pPr>
            <w:r w:rsidRPr="005B567A">
              <w:rPr>
                <w:rFonts w:asciiTheme="minorEastAsia" w:eastAsiaTheme="minorEastAsia" w:hAnsiTheme="minorEastAsia" w:cs="ＭＳ Ｐゴシック" w:hint="eastAsia"/>
                <w:sz w:val="20"/>
                <w:szCs w:val="20"/>
              </w:rPr>
              <w:t>制作進行業務を通じて、お客様や社内・外制作メンバー（デザイナー・ライター・カメラマンなど多くの関係者）をまとめるスキルや、多くの関係者の工程管理力（プロジェクト推進力）が身につきました。</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19392E" w:rsidRPr="0019392E" w:rsidRDefault="0019392E" w:rsidP="0019392E">
            <w:pPr>
              <w:spacing w:line="240" w:lineRule="atLeast"/>
              <w:ind w:left="96"/>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lastRenderedPageBreak/>
              <w:t>2015年4月</w:t>
            </w:r>
          </w:p>
          <w:p w:rsidR="0019392E" w:rsidRPr="0019392E" w:rsidRDefault="0019392E" w:rsidP="0019392E">
            <w:pPr>
              <w:spacing w:line="240" w:lineRule="atLeast"/>
              <w:ind w:left="96"/>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w:t>
            </w:r>
          </w:p>
          <w:p w:rsidR="00C43BEE" w:rsidRPr="00D06B05" w:rsidRDefault="0019392E" w:rsidP="0019392E">
            <w:pPr>
              <w:spacing w:line="240" w:lineRule="atLeast"/>
              <w:ind w:left="96"/>
              <w:rPr>
                <w:rFonts w:asciiTheme="minorEastAsia" w:eastAsiaTheme="minorEastAsia" w:hAnsiTheme="minorEastAsia" w:cs="Times New Roman"/>
                <w:color w:val="auto"/>
                <w:sz w:val="20"/>
                <w:szCs w:val="20"/>
              </w:rPr>
            </w:pPr>
            <w:r w:rsidRPr="0019392E">
              <w:rPr>
                <w:rFonts w:asciiTheme="minorEastAsia" w:eastAsiaTheme="minorEastAsia" w:hAnsiTheme="minorEastAsia" w:cs="ＭＳ 明朝" w:hint="eastAsia"/>
                <w:color w:val="auto"/>
                <w:sz w:val="20"/>
                <w:szCs w:val="20"/>
              </w:rPr>
              <w:t>2016年3月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19392E"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新規顧客開拓営業・既存顧客営業　※社内試験合格に伴い、営業からプロデューサーに昇格</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採用プロモーション領域の新規顧客開拓、既存顧客フォロー</w:t>
            </w:r>
            <w:r w:rsidR="008B06A5">
              <w:rPr>
                <w:rFonts w:asciiTheme="minorEastAsia" w:eastAsiaTheme="minorEastAsia" w:hAnsiTheme="minorEastAsia" w:cs="ＭＳ 明朝" w:hint="eastAsia"/>
                <w:color w:val="auto"/>
                <w:sz w:val="20"/>
                <w:szCs w:val="20"/>
              </w:rPr>
              <w:t>＆</w:t>
            </w:r>
            <w:r w:rsidRPr="0019392E">
              <w:rPr>
                <w:rFonts w:asciiTheme="minorEastAsia" w:eastAsiaTheme="minorEastAsia" w:hAnsiTheme="minorEastAsia" w:cs="ＭＳ 明朝" w:hint="eastAsia"/>
                <w:color w:val="auto"/>
                <w:sz w:val="20"/>
                <w:szCs w:val="20"/>
              </w:rPr>
              <w:t>ブランディングなど他領域への開拓。</w:t>
            </w:r>
          </w:p>
          <w:p w:rsidR="008B06A5"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採用プロモーションの領域における新規顧客開拓・既存顧客フォローも担当しながら、既存顧客の</w:t>
            </w:r>
          </w:p>
          <w:p w:rsidR="008B06A5"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採用プロモーション以外の領域への新規開拓（新規事業部立ち上げ業務も）を行う。研修、企業</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ブランディング、インナーブランディング、IR、販促などの領域など。</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※兼務で採用面接担当も行う。</w:t>
            </w:r>
          </w:p>
          <w:p w:rsidR="00D06B05" w:rsidRDefault="0019392E" w:rsidP="0019392E">
            <w:pPr>
              <w:spacing w:line="240" w:lineRule="atLeast"/>
              <w:ind w:left="96" w:rightChars="51" w:right="112"/>
              <w:rPr>
                <w:rFonts w:asciiTheme="minorEastAsia" w:eastAsiaTheme="minorEastAsia" w:hAnsiTheme="minorEastAsia" w:cs="ＭＳ 明朝"/>
                <w:b/>
                <w:color w:val="auto"/>
                <w:sz w:val="20"/>
                <w:szCs w:val="20"/>
              </w:rPr>
            </w:pPr>
            <w:r w:rsidRPr="0019392E">
              <w:rPr>
                <w:rFonts w:asciiTheme="minorEastAsia" w:eastAsiaTheme="minorEastAsia" w:hAnsiTheme="minorEastAsia" w:cs="ＭＳ 明朝" w:hint="eastAsia"/>
                <w:color w:val="auto"/>
                <w:sz w:val="20"/>
                <w:szCs w:val="20"/>
              </w:rPr>
              <w:t>※兼務で新規事業部（採用プロモーション以外の領域）の立ち上げも行う。</w:t>
            </w:r>
          </w:p>
          <w:p w:rsidR="00804389" w:rsidRDefault="00804389"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・2015年度4月～6月　　売上高500万円…目標に対して70％と未達成</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・2015年度7月～9月　　売上高2000万円…目標に対して80％と未達成</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・2016年度10月～12月　売上高4000万円…目標に対して135％の達成　全社で１位、営業MVP</w:t>
            </w:r>
          </w:p>
          <w:p w:rsid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・2016年度1月～3月　　売上高3500万円…目標に対して130％の達成　全社で１位</w:t>
            </w:r>
          </w:p>
          <w:p w:rsidR="00804389" w:rsidRDefault="00804389" w:rsidP="0019392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19392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9392E" w:rsidRPr="0019392E"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1．実績のない業界大手企業の開拓（採用プロモーション分野）</w:t>
            </w:r>
          </w:p>
          <w:p w:rsidR="0019392E" w:rsidRPr="0019392E"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これまで取引のなかった業界大手企業７社の開拓を行いました。</w:t>
            </w:r>
          </w:p>
          <w:p w:rsidR="0019392E"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2．採用プロモーション以外の分野開拓</w:t>
            </w:r>
          </w:p>
          <w:p w:rsidR="0019392E" w:rsidRPr="0019392E"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（研修、企業ブランディング、インナーブランディング、IR、販促）</w:t>
            </w:r>
          </w:p>
          <w:p w:rsidR="0019392E" w:rsidRPr="0019392E" w:rsidRDefault="0019392E" w:rsidP="0019392E">
            <w:pPr>
              <w:spacing w:line="240" w:lineRule="atLeast"/>
              <w:ind w:leftChars="50" w:left="110" w:rightChars="51" w:right="112"/>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既存顧客の他部署への開拓活</w:t>
            </w:r>
            <w:r>
              <w:rPr>
                <w:rFonts w:asciiTheme="minorEastAsia" w:eastAsiaTheme="minorEastAsia" w:hAnsiTheme="minorEastAsia" w:cs="ＭＳ Ｐゴシック" w:hint="eastAsia"/>
                <w:sz w:val="20"/>
                <w:szCs w:val="20"/>
              </w:rPr>
              <w:t>動を行い、研修、企業ブランディング、理念浸透、バリュー開発、モチ</w:t>
            </w:r>
            <w:r w:rsidRPr="0019392E">
              <w:rPr>
                <w:rFonts w:asciiTheme="minorEastAsia" w:eastAsiaTheme="minorEastAsia" w:hAnsiTheme="minorEastAsia" w:cs="ＭＳ Ｐゴシック" w:hint="eastAsia"/>
                <w:sz w:val="20"/>
                <w:szCs w:val="20"/>
              </w:rPr>
              <w:t>ベーションアップ、投資家向け、販促などの新領域での経験を積む。新規事業部立ち上げ業務では、市場規模の調査、現状の自社の分析・売上シミュレーションなどの業務も経験。</w:t>
            </w:r>
          </w:p>
          <w:p w:rsidR="0019392E" w:rsidRPr="0019392E"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3．社内表彰</w:t>
            </w:r>
          </w:p>
          <w:p w:rsidR="002E6AFA" w:rsidRPr="00D06B05" w:rsidRDefault="0019392E" w:rsidP="0019392E">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営業MVP、クリエイティブコンテスト最優秀賞、仕事エピソード作文コンテスト優秀賞</w:t>
            </w:r>
          </w:p>
        </w:tc>
      </w:tr>
      <w:tr w:rsidR="00B12E2F" w:rsidRPr="00D06B05" w:rsidTr="007205A6">
        <w:trPr>
          <w:trHeight w:val="264"/>
          <w:jc w:val="center"/>
        </w:trPr>
        <w:tc>
          <w:tcPr>
            <w:tcW w:w="1366" w:type="dxa"/>
            <w:tcBorders>
              <w:top w:val="single" w:sz="8" w:space="0" w:color="auto"/>
              <w:left w:val="single" w:sz="12" w:space="0" w:color="000000"/>
              <w:bottom w:val="single" w:sz="12" w:space="0" w:color="000000"/>
              <w:right w:val="single" w:sz="4" w:space="0" w:color="auto"/>
            </w:tcBorders>
            <w:shd w:val="clear" w:color="auto" w:fill="FFFFFF"/>
          </w:tcPr>
          <w:p w:rsidR="0019392E" w:rsidRPr="0019392E" w:rsidRDefault="0019392E" w:rsidP="0019392E">
            <w:pPr>
              <w:spacing w:line="240" w:lineRule="atLeast"/>
              <w:ind w:left="96"/>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2016年4月</w:t>
            </w:r>
          </w:p>
          <w:p w:rsidR="0019392E" w:rsidRPr="0019392E" w:rsidRDefault="0019392E" w:rsidP="0019392E">
            <w:pPr>
              <w:spacing w:line="240" w:lineRule="atLeast"/>
              <w:ind w:left="96"/>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w:t>
            </w:r>
          </w:p>
          <w:p w:rsidR="00B12E2F" w:rsidRPr="00D06B05" w:rsidRDefault="0019392E" w:rsidP="0019392E">
            <w:pPr>
              <w:spacing w:line="240" w:lineRule="atLeast"/>
              <w:ind w:left="96"/>
              <w:rPr>
                <w:rFonts w:asciiTheme="minorEastAsia" w:eastAsiaTheme="minorEastAsia" w:hAnsiTheme="minorEastAsia" w:cs="Times New Roman"/>
                <w:color w:val="auto"/>
                <w:sz w:val="20"/>
                <w:szCs w:val="20"/>
              </w:rPr>
            </w:pPr>
            <w:r w:rsidRPr="0019392E">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000000"/>
              <w:right w:val="single" w:sz="12" w:space="0" w:color="000000"/>
            </w:tcBorders>
            <w:shd w:val="clear" w:color="auto" w:fill="FFFFFF"/>
          </w:tcPr>
          <w:p w:rsidR="00B12E2F" w:rsidRPr="00D06B05" w:rsidRDefault="0019392E"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営業同行グループ　※上司からの指名があり、営業部から営業同行グループへ異動</w:t>
            </w:r>
          </w:p>
          <w:p w:rsidR="0019392E" w:rsidRPr="00804389" w:rsidRDefault="00804389" w:rsidP="00804389">
            <w:pPr>
              <w:spacing w:line="240" w:lineRule="atLeast"/>
              <w:ind w:rightChars="51" w:right="112" w:firstLine="90"/>
              <w:rPr>
                <w:rFonts w:asciiTheme="minorEastAsia" w:eastAsiaTheme="minorEastAsia" w:hAnsiTheme="minorEastAsia" w:cs="ＭＳ 明朝"/>
                <w:color w:val="auto"/>
                <w:sz w:val="20"/>
                <w:szCs w:val="20"/>
              </w:rPr>
            </w:pPr>
            <w:r w:rsidRPr="00804389">
              <w:rPr>
                <w:rFonts w:asciiTheme="minorEastAsia" w:eastAsiaTheme="minorEastAsia" w:hAnsiTheme="minorEastAsia" w:cs="ＭＳ 明朝" w:hint="eastAsia"/>
                <w:color w:val="auto"/>
                <w:sz w:val="20"/>
                <w:szCs w:val="20"/>
              </w:rPr>
              <w:t>①</w:t>
            </w:r>
            <w:r w:rsidR="0019392E" w:rsidRPr="00804389">
              <w:rPr>
                <w:rFonts w:asciiTheme="minorEastAsia" w:eastAsiaTheme="minorEastAsia" w:hAnsiTheme="minorEastAsia" w:cs="ＭＳ 明朝" w:hint="eastAsia"/>
                <w:color w:val="auto"/>
                <w:sz w:val="20"/>
                <w:szCs w:val="20"/>
              </w:rPr>
              <w:t>若手の</w:t>
            </w:r>
            <w:r w:rsidR="008B06A5" w:rsidRPr="00804389">
              <w:rPr>
                <w:rFonts w:asciiTheme="minorEastAsia" w:eastAsiaTheme="minorEastAsia" w:hAnsiTheme="minorEastAsia" w:cs="ＭＳ 明朝" w:hint="eastAsia"/>
                <w:color w:val="auto"/>
                <w:sz w:val="20"/>
                <w:szCs w:val="20"/>
              </w:rPr>
              <w:t>新規営業支援をミッションとして営業同行を行う。その他全社</w:t>
            </w:r>
            <w:r w:rsidR="0019392E" w:rsidRPr="00804389">
              <w:rPr>
                <w:rFonts w:asciiTheme="minorEastAsia" w:eastAsiaTheme="minorEastAsia" w:hAnsiTheme="minorEastAsia" w:cs="ＭＳ 明朝" w:hint="eastAsia"/>
                <w:color w:val="auto"/>
                <w:sz w:val="20"/>
                <w:szCs w:val="20"/>
              </w:rPr>
              <w:t>営業ツールの開発等も行う。</w:t>
            </w:r>
          </w:p>
          <w:p w:rsidR="00804389"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②採用プロモーション</w:t>
            </w:r>
            <w:r w:rsidR="00804389">
              <w:rPr>
                <w:rFonts w:asciiTheme="minorEastAsia" w:eastAsiaTheme="minorEastAsia" w:hAnsiTheme="minorEastAsia" w:cs="ＭＳ 明朝" w:hint="eastAsia"/>
                <w:color w:val="auto"/>
                <w:sz w:val="20"/>
                <w:szCs w:val="20"/>
              </w:rPr>
              <w:t>領域の新規顧客開拓、既存顧客フォロー＆ブランディングなど他領域</w:t>
            </w:r>
            <w:r w:rsidRPr="0019392E">
              <w:rPr>
                <w:rFonts w:asciiTheme="minorEastAsia" w:eastAsiaTheme="minorEastAsia" w:hAnsiTheme="minorEastAsia" w:cs="ＭＳ 明朝" w:hint="eastAsia"/>
                <w:color w:val="auto"/>
                <w:sz w:val="20"/>
                <w:szCs w:val="20"/>
              </w:rPr>
              <w:t>の開拓。採用プロモーションの領域における新規顧客開拓・既存顧客フォローも担当しながら、既存顧客の</w:t>
            </w:r>
          </w:p>
          <w:p w:rsidR="00804389"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採用プロモーション以外の領域への新規開拓を行う。</w:t>
            </w:r>
          </w:p>
          <w:p w:rsidR="00B12E2F"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※研修、企業ブランディング、インナーブランディング、IR、販促などの領域など。</w:t>
            </w:r>
          </w:p>
          <w:p w:rsidR="008B06A5" w:rsidRDefault="008B06A5" w:rsidP="00B12E2F">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・2016年度4月～6月　　売上高2000万円…目標に対して120％の達成　全社で２位　営業敢闘賞</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・2016年度7月～9月　　売上高4500万円…目標に対して125％の達成　全社で１位  営業MVP</w:t>
            </w:r>
          </w:p>
          <w:p w:rsidR="0019392E" w:rsidRP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※年間１億４千万の売上に貢献。</w:t>
            </w:r>
          </w:p>
          <w:p w:rsidR="0019392E" w:rsidRDefault="0019392E" w:rsidP="0019392E">
            <w:pPr>
              <w:spacing w:line="240" w:lineRule="atLeast"/>
              <w:ind w:left="96" w:rightChars="51" w:right="112"/>
              <w:rPr>
                <w:rFonts w:asciiTheme="minorEastAsia" w:eastAsiaTheme="minorEastAsia" w:hAnsiTheme="minorEastAsia" w:cs="ＭＳ 明朝"/>
                <w:color w:val="auto"/>
                <w:sz w:val="20"/>
                <w:szCs w:val="20"/>
              </w:rPr>
            </w:pPr>
            <w:r w:rsidRPr="0019392E">
              <w:rPr>
                <w:rFonts w:asciiTheme="minorEastAsia" w:eastAsiaTheme="minorEastAsia" w:hAnsiTheme="minorEastAsia" w:cs="ＭＳ 明朝" w:hint="eastAsia"/>
                <w:color w:val="auto"/>
                <w:sz w:val="20"/>
                <w:szCs w:val="20"/>
              </w:rPr>
              <w:t>・2016年度10月～12月　売上高5000万円…目標に対して200％の達成　全社で１位</w:t>
            </w:r>
          </w:p>
          <w:p w:rsidR="00804389" w:rsidRDefault="00804389" w:rsidP="0019392E">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19392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Default="00B12E2F" w:rsidP="00B12E2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メンバーに対する進捗管理およびフォローのため、日々の業務報告に加え週２回の面談を実施。</w:t>
            </w:r>
          </w:p>
          <w:p w:rsidR="00B12E2F" w:rsidRPr="00D06B05" w:rsidRDefault="00B12E2F" w:rsidP="00B12E2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部署内の円滑な業務遂行に対する障壁の早期発見、課題解決を推進しました。</w:t>
            </w:r>
          </w:p>
        </w:tc>
      </w:tr>
    </w:tbl>
    <w:p w:rsidR="00AA7899" w:rsidRDefault="00AA7899" w:rsidP="00C43BEE">
      <w:pPr>
        <w:spacing w:line="320" w:lineRule="atLeast"/>
        <w:rPr>
          <w:rFonts w:asciiTheme="minorEastAsia" w:eastAsiaTheme="minorEastAsia" w:hAnsiTheme="minorEastAsia" w:cs="ＭＳ 明朝"/>
          <w:b/>
          <w:color w:val="auto"/>
          <w:sz w:val="20"/>
          <w:szCs w:val="20"/>
        </w:rPr>
      </w:pPr>
    </w:p>
    <w:p w:rsidR="00804389" w:rsidRDefault="00804389" w:rsidP="00C43BEE">
      <w:pPr>
        <w:spacing w:line="320" w:lineRule="atLeast"/>
        <w:rPr>
          <w:rFonts w:asciiTheme="minorEastAsia" w:eastAsiaTheme="minorEastAsia" w:hAnsiTheme="minorEastAsia" w:cs="ＭＳ 明朝"/>
          <w:b/>
          <w:color w:val="auto"/>
          <w:sz w:val="20"/>
          <w:szCs w:val="20"/>
        </w:rPr>
      </w:pPr>
    </w:p>
    <w:p w:rsidR="00804389" w:rsidRPr="001264D7" w:rsidRDefault="0080438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04389" w:rsidRDefault="0080438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8B06A5">
        <w:rPr>
          <w:rFonts w:asciiTheme="minorEastAsia" w:eastAsiaTheme="minorEastAsia" w:hAnsiTheme="minorEastAsia" w:cs="Times New Roman"/>
          <w:color w:val="auto"/>
          <w:sz w:val="20"/>
          <w:szCs w:val="20"/>
        </w:rPr>
        <w:t>ワード、エクセル、パワーポイント</w:t>
      </w:r>
    </w:p>
    <w:p w:rsidR="00804389" w:rsidRPr="00D06B05" w:rsidRDefault="00804389"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19392E" w:rsidRPr="0019392E">
        <w:rPr>
          <w:rFonts w:asciiTheme="minorEastAsia" w:eastAsiaTheme="minorEastAsia" w:hAnsiTheme="minorEastAsia" w:cs="ＭＳ Ｐゴシック" w:hint="eastAsia"/>
          <w:b/>
          <w:sz w:val="20"/>
          <w:szCs w:val="20"/>
        </w:rPr>
        <w:t>新人の営業教育</w:t>
      </w:r>
    </w:p>
    <w:p w:rsidR="0019392E" w:rsidRDefault="0019392E" w:rsidP="00C43BEE">
      <w:pPr>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自分の目標数字を追いながらも、新人の営業同行や教育業務の経験を積む。</w:t>
      </w:r>
      <w:r w:rsidR="008B06A5">
        <w:rPr>
          <w:rFonts w:asciiTheme="minorEastAsia" w:eastAsiaTheme="minorEastAsia" w:hAnsiTheme="minorEastAsia" w:cs="ＭＳ Ｐゴシック" w:hint="eastAsia"/>
          <w:sz w:val="20"/>
          <w:szCs w:val="20"/>
        </w:rPr>
        <w:t>また、新人を指導する際は、感覚的なアウトプットではなく、理論づけたアウトプットができるよう、月に5冊以上のビジネス書を読み、参考になる箇所をコピーして新人に渡すなど、自分なりに工夫しながら教育してお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19392E" w:rsidRPr="0019392E">
        <w:rPr>
          <w:rFonts w:asciiTheme="minorEastAsia" w:eastAsiaTheme="minorEastAsia" w:hAnsiTheme="minorEastAsia" w:cs="ＭＳ Ｐゴシック" w:hint="eastAsia"/>
          <w:b/>
          <w:sz w:val="20"/>
          <w:szCs w:val="20"/>
        </w:rPr>
        <w:t>営業ツールの開発</w:t>
      </w:r>
    </w:p>
    <w:p w:rsidR="0019392E" w:rsidRDefault="008B06A5"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これまで各営業が属人的に行っていた営業の標準化を進めるため、</w:t>
      </w:r>
      <w:r w:rsidR="0019392E" w:rsidRPr="0019392E">
        <w:rPr>
          <w:rFonts w:asciiTheme="minorEastAsia" w:eastAsiaTheme="minorEastAsia" w:hAnsiTheme="minorEastAsia" w:cs="ＭＳ Ｐゴシック" w:hint="eastAsia"/>
          <w:sz w:val="20"/>
          <w:szCs w:val="20"/>
        </w:rPr>
        <w:t>会社の営業ツール（事例集や企画</w:t>
      </w:r>
      <w:r>
        <w:rPr>
          <w:rFonts w:asciiTheme="minorEastAsia" w:eastAsiaTheme="minorEastAsia" w:hAnsiTheme="minorEastAsia" w:cs="ＭＳ Ｐゴシック" w:hint="eastAsia"/>
          <w:sz w:val="20"/>
          <w:szCs w:val="20"/>
        </w:rPr>
        <w:t>書のフォーマット化など）の開発を行った。開発の際は、多くの営業マンに意見を求めたり、相談したりして、周囲を巻き込みながら開発を進めていきました。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19392E" w:rsidRPr="0019392E">
        <w:rPr>
          <w:rFonts w:asciiTheme="minorEastAsia" w:eastAsiaTheme="minorEastAsia" w:hAnsiTheme="minorEastAsia" w:cs="ＭＳ Ｐゴシック" w:hint="eastAsia"/>
          <w:b/>
          <w:sz w:val="20"/>
          <w:szCs w:val="20"/>
        </w:rPr>
        <w:t>社内表彰</w:t>
      </w:r>
    </w:p>
    <w:p w:rsidR="00C43BEE" w:rsidRPr="0000466C" w:rsidRDefault="0019392E" w:rsidP="00C43BEE">
      <w:pPr>
        <w:rPr>
          <w:rFonts w:asciiTheme="minorEastAsia" w:eastAsiaTheme="minorEastAsia" w:hAnsiTheme="minorEastAsia" w:cs="ＭＳ Ｐゴシック"/>
          <w:sz w:val="20"/>
          <w:szCs w:val="20"/>
        </w:rPr>
      </w:pPr>
      <w:r w:rsidRPr="0019392E">
        <w:rPr>
          <w:rFonts w:asciiTheme="minorEastAsia" w:eastAsiaTheme="minorEastAsia" w:hAnsiTheme="minorEastAsia" w:cs="ＭＳ Ｐゴシック" w:hint="eastAsia"/>
          <w:sz w:val="20"/>
          <w:szCs w:val="20"/>
        </w:rPr>
        <w:t>営業敢闘賞、営業MVP受賞</w:t>
      </w:r>
      <w:r w:rsidR="008B06A5">
        <w:rPr>
          <w:rFonts w:asciiTheme="minorEastAsia" w:eastAsiaTheme="minorEastAsia" w:hAnsiTheme="minorEastAsia" w:cs="ＭＳ Ｐゴシック" w:hint="eastAsia"/>
          <w:sz w:val="20"/>
          <w:szCs w:val="20"/>
        </w:rPr>
        <w:t>の受賞経験があります。もちろん、売上による業績貢献の割合が多いのですが、それ以外に周囲との関わりやチームのために売上に直結はしないが非常に大事な仕事を率先して行ってきたことも評価の対象となっていると上司からお褒めの言葉を頂いており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25" w:rsidRDefault="007C7925" w:rsidP="00DE0BB9">
      <w:r>
        <w:separator/>
      </w:r>
    </w:p>
  </w:endnote>
  <w:endnote w:type="continuationSeparator" w:id="0">
    <w:p w:rsidR="007C7925" w:rsidRDefault="007C792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25" w:rsidRDefault="007C7925" w:rsidP="00DE0BB9">
      <w:r>
        <w:separator/>
      </w:r>
    </w:p>
  </w:footnote>
  <w:footnote w:type="continuationSeparator" w:id="0">
    <w:p w:rsidR="007C7925" w:rsidRDefault="007C7925" w:rsidP="00DE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626"/>
    <w:multiLevelType w:val="hybridMultilevel"/>
    <w:tmpl w:val="1F6E1A4A"/>
    <w:lvl w:ilvl="0" w:tplc="3794890C">
      <w:start w:val="2"/>
      <w:numFmt w:val="decimalEnclosedCircle"/>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 w15:restartNumberingAfterBreak="0">
    <w:nsid w:val="105D7D86"/>
    <w:multiLevelType w:val="hybridMultilevel"/>
    <w:tmpl w:val="C1E0435A"/>
    <w:lvl w:ilvl="0" w:tplc="F7146E1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1ADA4420"/>
    <w:multiLevelType w:val="hybridMultilevel"/>
    <w:tmpl w:val="7A768CEA"/>
    <w:lvl w:ilvl="0" w:tplc="365C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44F4A"/>
    <w:multiLevelType w:val="hybridMultilevel"/>
    <w:tmpl w:val="5014A896"/>
    <w:lvl w:ilvl="0" w:tplc="6156AED2">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E5D246B"/>
    <w:multiLevelType w:val="hybridMultilevel"/>
    <w:tmpl w:val="6E425726"/>
    <w:lvl w:ilvl="0" w:tplc="55FCFB0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79B41A5"/>
    <w:multiLevelType w:val="hybridMultilevel"/>
    <w:tmpl w:val="F6D84BEE"/>
    <w:lvl w:ilvl="0" w:tplc="1A06BFD6">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56D2FA8"/>
    <w:multiLevelType w:val="hybridMultilevel"/>
    <w:tmpl w:val="58D086CA"/>
    <w:lvl w:ilvl="0" w:tplc="23C23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70EEC"/>
    <w:rsid w:val="00174BDC"/>
    <w:rsid w:val="0019392E"/>
    <w:rsid w:val="001A73A2"/>
    <w:rsid w:val="001E63CC"/>
    <w:rsid w:val="001F1F8D"/>
    <w:rsid w:val="001F564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70F14"/>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B567A"/>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5A6"/>
    <w:rsid w:val="00720C66"/>
    <w:rsid w:val="007456BF"/>
    <w:rsid w:val="00753C42"/>
    <w:rsid w:val="00754192"/>
    <w:rsid w:val="00764903"/>
    <w:rsid w:val="00766012"/>
    <w:rsid w:val="00766E9B"/>
    <w:rsid w:val="007710DD"/>
    <w:rsid w:val="00780632"/>
    <w:rsid w:val="007C093F"/>
    <w:rsid w:val="007C7925"/>
    <w:rsid w:val="007D7D79"/>
    <w:rsid w:val="007E5E68"/>
    <w:rsid w:val="007E77F4"/>
    <w:rsid w:val="00802E93"/>
    <w:rsid w:val="00804389"/>
    <w:rsid w:val="008249EE"/>
    <w:rsid w:val="0083027B"/>
    <w:rsid w:val="00844FA6"/>
    <w:rsid w:val="00864972"/>
    <w:rsid w:val="0087091F"/>
    <w:rsid w:val="00871E65"/>
    <w:rsid w:val="008755F9"/>
    <w:rsid w:val="008876EE"/>
    <w:rsid w:val="008A05F3"/>
    <w:rsid w:val="008A4F21"/>
    <w:rsid w:val="008B06A5"/>
    <w:rsid w:val="008D498C"/>
    <w:rsid w:val="008F1852"/>
    <w:rsid w:val="00900E32"/>
    <w:rsid w:val="00943A89"/>
    <w:rsid w:val="00946324"/>
    <w:rsid w:val="00952263"/>
    <w:rsid w:val="009852F6"/>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C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8B0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2017-08-09T04:22:00Z</dcterms:created>
  <dcterms:modified xsi:type="dcterms:W3CDTF">2017-08-21T14:17:00Z</dcterms:modified>
</cp:coreProperties>
</file>