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453414" w:rsidRPr="00453414" w:rsidRDefault="003049EF" w:rsidP="00453414">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大学を卒業後、株式会社●</w:t>
      </w:r>
      <w:r w:rsidR="00453414" w:rsidRPr="00453414">
        <w:rPr>
          <w:rFonts w:asciiTheme="minorEastAsia" w:eastAsiaTheme="minorEastAsia" w:hAnsiTheme="minorEastAsia" w:cs="ＭＳ Ｐゴシック" w:hint="eastAsia"/>
          <w:sz w:val="20"/>
          <w:szCs w:val="20"/>
        </w:rPr>
        <w:t>●に入社。1年目は新規開拓営業を中心に担当し、2年目以降は既存営業を中心に業務に取り組みました。顧客に深く入り込む営業を意識し、顧客との接触頻度を増やすことにより、深い信頼関係を構築し、何かあったら気軽にご相談をいただけるようになりました。3年目以降は毎月予算を達成しており、その実績が評価され、飛び級で主任職に昇格することも出来ました。</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53414" w:rsidRPr="00453414">
        <w:rPr>
          <w:rFonts w:asciiTheme="minorEastAsia" w:eastAsiaTheme="minorEastAsia" w:hAnsiTheme="minorEastAsia" w:cs="ＭＳ 明朝" w:hint="eastAsia"/>
          <w:color w:val="auto"/>
          <w:sz w:val="20"/>
          <w:szCs w:val="20"/>
        </w:rPr>
        <w:t>2013年4月～2016年10</w:t>
      </w:r>
      <w:r w:rsidR="003049EF">
        <w:rPr>
          <w:rFonts w:asciiTheme="minorEastAsia" w:eastAsiaTheme="minorEastAsia" w:hAnsiTheme="minorEastAsia" w:cs="ＭＳ 明朝" w:hint="eastAsia"/>
          <w:color w:val="auto"/>
          <w:sz w:val="20"/>
          <w:szCs w:val="20"/>
        </w:rPr>
        <w:t>月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53414" w:rsidRPr="00453414">
        <w:rPr>
          <w:rFonts w:asciiTheme="minorHAnsi" w:eastAsia="ＭＳ Ｐ明朝" w:hAnsiTheme="minorHAnsi" w:cs="ＭＳ Ｐゴシック" w:hint="eastAsia"/>
          <w:sz w:val="20"/>
          <w:szCs w:val="20"/>
        </w:rPr>
        <w:t>情報通信コンサルティング、経営コンサルティング</w:t>
      </w:r>
    </w:p>
    <w:p w:rsidR="001264D7" w:rsidRPr="00D06B05" w:rsidRDefault="00A96D0F" w:rsidP="001264D7">
      <w:pPr>
        <w:spacing w:line="320" w:lineRule="atLeast"/>
        <w:ind w:firstLineChars="100" w:firstLine="180"/>
        <w:rPr>
          <w:rFonts w:asciiTheme="minorEastAsia" w:eastAsiaTheme="minorEastAsia" w:hAnsiTheme="minorEastAsia" w:cs="Times New Roman"/>
          <w:color w:val="auto"/>
          <w:sz w:val="20"/>
          <w:szCs w:val="20"/>
        </w:rPr>
      </w:pPr>
      <w:r w:rsidRPr="00A96D0F">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21E3C" w:rsidRPr="00E21E3C"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2013年4月</w:t>
            </w:r>
          </w:p>
          <w:p w:rsidR="00E21E3C" w:rsidRPr="00E21E3C"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w:t>
            </w:r>
          </w:p>
          <w:p w:rsidR="001264D7" w:rsidRPr="00D06B05"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2014年4月</w:t>
            </w:r>
          </w:p>
        </w:tc>
        <w:tc>
          <w:tcPr>
            <w:tcW w:w="8400" w:type="dxa"/>
            <w:shd w:val="clear" w:color="auto" w:fill="FFFFFF"/>
          </w:tcPr>
          <w:p w:rsidR="001264D7" w:rsidRPr="00D06B05" w:rsidRDefault="00A96D0F"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21E3C" w:rsidRPr="00E21E3C">
              <w:rPr>
                <w:rFonts w:asciiTheme="minorEastAsia" w:eastAsiaTheme="minorEastAsia" w:hAnsiTheme="minorEastAsia" w:cs="ＭＳ 明朝" w:hint="eastAsia"/>
                <w:color w:val="auto"/>
                <w:sz w:val="20"/>
                <w:szCs w:val="20"/>
              </w:rPr>
              <w:t>支店　新規開拓営業として従事</w:t>
            </w:r>
          </w:p>
          <w:p w:rsidR="00E21E3C" w:rsidRDefault="00E21E3C" w:rsidP="00E109F6">
            <w:pPr>
              <w:spacing w:line="240" w:lineRule="atLeast"/>
              <w:ind w:left="96" w:rightChars="51" w:right="112"/>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配属後は主に新規顧客の開拓営業を中心に活動を行いました。</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21E3C">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 xml:space="preserve">％　</w:t>
            </w:r>
            <w:r w:rsidR="00E21E3C">
              <w:rPr>
                <w:rFonts w:asciiTheme="minorEastAsia" w:eastAsiaTheme="minorEastAsia" w:hAnsiTheme="minorEastAsia" w:cs="ＭＳ 明朝" w:hint="eastAsia"/>
                <w:color w:val="auto"/>
                <w:sz w:val="20"/>
                <w:szCs w:val="20"/>
              </w:rPr>
              <w:t>※新規開拓手法：テレアポ</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県</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市（</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 xml:space="preserve">区中心）　</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区担当</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県内　平均10人以下の中小・中堅　企業など</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45C19" w:rsidRPr="00F45C19">
              <w:rPr>
                <w:rFonts w:asciiTheme="minorEastAsia" w:eastAsiaTheme="minorEastAsia" w:hAnsiTheme="minorEastAsia" w:cs="ＭＳ 明朝" w:hint="eastAsia"/>
                <w:color w:val="auto"/>
                <w:sz w:val="20"/>
                <w:szCs w:val="20"/>
              </w:rPr>
              <w:t>OA機器、IP統合システム、情報セキュリティ、Web構築など</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45C19" w:rsidRDefault="00F45C19" w:rsidP="00E109F6">
            <w:pPr>
              <w:spacing w:line="240" w:lineRule="atLeast"/>
              <w:ind w:left="96" w:rightChars="51" w:right="112"/>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・新規開拓社数：10社（うち5社は他社製品を全て自社製品にリプレイスすることに成功）</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F45C19" w:rsidP="00F45C19">
            <w:pPr>
              <w:spacing w:line="240" w:lineRule="atLeast"/>
              <w:ind w:left="96" w:rightChars="51" w:right="112"/>
              <w:rPr>
                <w:rFonts w:asciiTheme="minorEastAsia" w:eastAsiaTheme="minorEastAsia" w:hAnsiTheme="minorEastAsia" w:cs="ＭＳ Ｐゴシック"/>
                <w:sz w:val="20"/>
                <w:szCs w:val="20"/>
              </w:rPr>
            </w:pPr>
            <w:r w:rsidRPr="00F45C19">
              <w:rPr>
                <w:rFonts w:asciiTheme="minorEastAsia" w:eastAsiaTheme="minorEastAsia" w:hAnsiTheme="minorEastAsia" w:cs="ＭＳ Ｐゴシック" w:hint="eastAsia"/>
                <w:sz w:val="20"/>
                <w:szCs w:val="20"/>
              </w:rPr>
              <w:t>1年目は新規開拓が中心であったため、とにかく行動量を意識しながら営業活動を行なっておりました。そして、開拓後はフォローアップに力を入れ、何かあればすぐにご連絡をいただけるよう、各会社の担当者と関係構築を行ないました。その結果、新規で開拓した10社のうち5社で、使用されているOA機器全てを他社から自社へとリプレイスすることに成功致しました。</w:t>
            </w:r>
          </w:p>
        </w:tc>
      </w:tr>
      <w:tr w:rsidR="00E07A24" w:rsidRPr="00D06B05" w:rsidTr="00E109F6">
        <w:trPr>
          <w:jc w:val="center"/>
        </w:trPr>
        <w:tc>
          <w:tcPr>
            <w:tcW w:w="1366" w:type="dxa"/>
            <w:shd w:val="clear" w:color="auto" w:fill="FFFFFF"/>
          </w:tcPr>
          <w:p w:rsidR="00F45C19" w:rsidRPr="00F45C19"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2014年4月</w:t>
            </w:r>
          </w:p>
          <w:p w:rsidR="00F45C19" w:rsidRPr="00F45C19"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w:t>
            </w:r>
          </w:p>
          <w:p w:rsidR="00E07A24" w:rsidRPr="00D06B05"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2016年10月</w:t>
            </w:r>
          </w:p>
        </w:tc>
        <w:tc>
          <w:tcPr>
            <w:tcW w:w="8400" w:type="dxa"/>
            <w:shd w:val="clear" w:color="auto" w:fill="FFFFFF"/>
          </w:tcPr>
          <w:p w:rsidR="00E07A24" w:rsidRPr="00D06B05" w:rsidRDefault="00000977"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 xml:space="preserve">支店　</w:t>
            </w:r>
            <w:r>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部異動　既存営業に従事</w:t>
            </w:r>
          </w:p>
          <w:p w:rsidR="00F45C19" w:rsidRDefault="00F45C19" w:rsidP="00E07A24">
            <w:pPr>
              <w:spacing w:line="240" w:lineRule="atLeast"/>
              <w:ind w:left="96" w:rightChars="51" w:right="112"/>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1年目の実績を評価され、2年目からは既存顧客のフォロー営業を担当しました。</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F45C19">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r w:rsidR="00F45C19">
              <w:rPr>
                <w:rFonts w:asciiTheme="minorEastAsia" w:eastAsiaTheme="minorEastAsia" w:hAnsiTheme="minorEastAsia" w:cs="ＭＳ 明朝" w:hint="eastAsia"/>
                <w:color w:val="auto"/>
                <w:sz w:val="20"/>
                <w:szCs w:val="20"/>
              </w:rPr>
              <w:t>／定期的な訪問によるフォロー</w:t>
            </w:r>
          </w:p>
          <w:p w:rsidR="00E07A24" w:rsidRPr="00D06B05" w:rsidRDefault="00F45C19" w:rsidP="00E07A2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A96D0F">
              <w:rPr>
                <w:rFonts w:asciiTheme="minorEastAsia" w:eastAsiaTheme="minorEastAsia" w:hAnsiTheme="minorEastAsia" w:cs="ＭＳ 明朝" w:hint="eastAsia"/>
                <w:color w:val="auto"/>
                <w:sz w:val="20"/>
                <w:szCs w:val="20"/>
              </w:rPr>
              <w:t>○○</w:t>
            </w:r>
            <w:r w:rsidR="00E07A24" w:rsidRPr="00D06B05">
              <w:rPr>
                <w:rFonts w:asciiTheme="minorEastAsia" w:eastAsiaTheme="minorEastAsia" w:hAnsiTheme="minorEastAsia" w:cs="ＭＳ 明朝"/>
                <w:color w:val="auto"/>
                <w:sz w:val="20"/>
                <w:szCs w:val="20"/>
              </w:rPr>
              <w:t>県</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96D0F">
              <w:rPr>
                <w:rFonts w:asciiTheme="minorEastAsia" w:eastAsiaTheme="minorEastAsia" w:hAnsiTheme="minorEastAsia" w:cs="ＭＳ 明朝" w:hint="eastAsia"/>
                <w:color w:val="auto"/>
                <w:sz w:val="20"/>
                <w:szCs w:val="20"/>
              </w:rPr>
              <w:t>○○</w:t>
            </w:r>
            <w:r w:rsidR="0097284E" w:rsidRPr="0097284E">
              <w:rPr>
                <w:rFonts w:asciiTheme="minorEastAsia" w:eastAsiaTheme="minorEastAsia" w:hAnsiTheme="minorEastAsia" w:cs="ＭＳ 明朝" w:hint="eastAsia"/>
                <w:color w:val="auto"/>
                <w:sz w:val="20"/>
                <w:szCs w:val="20"/>
              </w:rPr>
              <w:t>県内の大手企業や中小企業など　約100社程度</w:t>
            </w:r>
          </w:p>
          <w:p w:rsidR="00E07A24"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7284E" w:rsidRPr="0097284E">
              <w:rPr>
                <w:rFonts w:asciiTheme="minorEastAsia" w:eastAsiaTheme="minorEastAsia" w:hAnsiTheme="minorEastAsia" w:cs="ＭＳ 明朝" w:hint="eastAsia"/>
                <w:color w:val="auto"/>
                <w:sz w:val="20"/>
                <w:szCs w:val="20"/>
              </w:rPr>
              <w:t>OA機器、IP統合システム、情報セキュリティ、Web構築　経営コンサルタントなど</w:t>
            </w:r>
          </w:p>
          <w:p w:rsidR="003049EF" w:rsidRDefault="003049EF" w:rsidP="0097284E">
            <w:pPr>
              <w:spacing w:line="240" w:lineRule="atLeast"/>
              <w:ind w:left="96" w:rightChars="51" w:right="112"/>
              <w:rPr>
                <w:rFonts w:asciiTheme="minorEastAsia" w:eastAsiaTheme="minorEastAsia" w:hAnsiTheme="minorEastAsia" w:cs="ＭＳ 明朝"/>
                <w:color w:val="auto"/>
                <w:sz w:val="20"/>
                <w:szCs w:val="20"/>
              </w:rPr>
            </w:pP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【業務内容】</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・導入されている機器の細かい使用方法のレクチャー</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・PCなどの不明点のレクチャー</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・機器の設置および設定業務</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・新商材の提案や機器の入れ替え（リプレイス）の提案</w:t>
            </w:r>
          </w:p>
          <w:p w:rsidR="00E07A24"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・インフラ見直しによる経費削減の提案</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・よろず経営相談　ランキング　全社1位</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・全ノルマ達成　3ヵ月連続達成</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※上記の実績が評価され、2015年9月より一般職から主任職に昇格</w:t>
            </w:r>
          </w:p>
          <w:p w:rsidR="0097284E" w:rsidRDefault="003049EF" w:rsidP="009728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（通常は一般→アドバイザー→シニアアドバイザー→主任という</w:t>
            </w:r>
            <w:r w:rsidR="0097284E" w:rsidRPr="0097284E">
              <w:rPr>
                <w:rFonts w:asciiTheme="minorEastAsia" w:eastAsiaTheme="minorEastAsia" w:hAnsiTheme="minorEastAsia" w:cs="ＭＳ 明朝" w:hint="eastAsia"/>
                <w:color w:val="auto"/>
                <w:sz w:val="20"/>
                <w:szCs w:val="20"/>
              </w:rPr>
              <w:t>昇格になるため、異例の昇格）</w:t>
            </w:r>
          </w:p>
          <w:p w:rsidR="00E07A24" w:rsidRPr="00D06B05" w:rsidRDefault="00E07A24" w:rsidP="009728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7A24" w:rsidRPr="00E07A24" w:rsidRDefault="0097284E" w:rsidP="0097284E">
            <w:pPr>
              <w:spacing w:line="240" w:lineRule="atLeast"/>
              <w:ind w:left="96" w:rightChars="51" w:right="112"/>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元々自身が得意としている顧客フォロー部隊に配属となり、約100社程度の顧客を担当し、フォロー営業を行いました。必ず2ヵ月に1回は全ての顧客先に訪問し、機器のメンテナンスや現状でお困りの点はないか確認を行い、課題解決に向けたご提案を行ないました。対面での接触頻度を増やすことにより、相手に信頼感を与え、いつでも気軽にご相談をいただけるようになったことにより、新たな提案もしやすく、3年目以降に関しては毎月目標達成を果たしておりました。このように、相手の懐に深く入り込むことによって実績を上げていくことを得意としております。</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97284E" w:rsidRPr="0097284E" w:rsidRDefault="0097284E" w:rsidP="0097284E">
      <w:pPr>
        <w:spacing w:line="320" w:lineRule="atLeast"/>
        <w:rPr>
          <w:rFonts w:asciiTheme="minorEastAsia" w:eastAsiaTheme="minorEastAsia" w:hAnsiTheme="minorEastAsia" w:cs="Times New Roman"/>
          <w:color w:val="auto"/>
          <w:sz w:val="20"/>
          <w:szCs w:val="20"/>
        </w:rPr>
      </w:pPr>
      <w:r w:rsidRPr="0097284E">
        <w:rPr>
          <w:rFonts w:asciiTheme="minorEastAsia" w:eastAsiaTheme="minorEastAsia" w:hAnsiTheme="minorEastAsia" w:cs="Times New Roman" w:hint="eastAsia"/>
          <w:color w:val="auto"/>
          <w:sz w:val="20"/>
          <w:szCs w:val="20"/>
        </w:rPr>
        <w:t>・インターネット検定　ドットコムマスター　取得</w:t>
      </w:r>
      <w:r w:rsidR="00000977" w:rsidRPr="00D06B05">
        <w:rPr>
          <w:rFonts w:asciiTheme="minorEastAsia" w:eastAsiaTheme="minorEastAsia" w:hAnsiTheme="minorEastAsia" w:cs="ＭＳ 明朝"/>
          <w:color w:val="auto"/>
          <w:sz w:val="20"/>
          <w:szCs w:val="20"/>
        </w:rPr>
        <w:t>（</w:t>
      </w:r>
      <w:r w:rsidR="00000977">
        <w:rPr>
          <w:rFonts w:asciiTheme="minorEastAsia" w:eastAsiaTheme="minorEastAsia" w:hAnsiTheme="minorEastAsia" w:cs="ＭＳ 明朝" w:hint="eastAsia"/>
          <w:color w:val="auto"/>
          <w:sz w:val="20"/>
          <w:szCs w:val="20"/>
        </w:rPr>
        <w:t>●</w:t>
      </w:r>
      <w:r w:rsidR="00000977" w:rsidRPr="00D06B05">
        <w:rPr>
          <w:rFonts w:asciiTheme="minorEastAsia" w:eastAsiaTheme="minorEastAsia" w:hAnsiTheme="minorEastAsia" w:cs="ＭＳ 明朝"/>
          <w:color w:val="auto"/>
          <w:sz w:val="20"/>
          <w:szCs w:val="20"/>
        </w:rPr>
        <w:t>年</w:t>
      </w:r>
      <w:r w:rsidR="00000977">
        <w:rPr>
          <w:rFonts w:asciiTheme="minorEastAsia" w:eastAsiaTheme="minorEastAsia" w:hAnsiTheme="minorEastAsia" w:cs="ＭＳ 明朝" w:hint="eastAsia"/>
          <w:color w:val="auto"/>
          <w:sz w:val="20"/>
          <w:szCs w:val="20"/>
        </w:rPr>
        <w:t>●</w:t>
      </w:r>
      <w:r w:rsidR="00000977" w:rsidRPr="00D06B05">
        <w:rPr>
          <w:rFonts w:asciiTheme="minorEastAsia" w:eastAsiaTheme="minorEastAsia" w:hAnsiTheme="minorEastAsia" w:cs="ＭＳ 明朝"/>
          <w:color w:val="auto"/>
          <w:sz w:val="20"/>
          <w:szCs w:val="20"/>
        </w:rPr>
        <w:t>月取得）</w:t>
      </w:r>
    </w:p>
    <w:p w:rsidR="0097284E" w:rsidRPr="0097284E" w:rsidRDefault="0097284E" w:rsidP="0097284E">
      <w:pPr>
        <w:spacing w:line="320" w:lineRule="atLeast"/>
        <w:rPr>
          <w:rFonts w:asciiTheme="minorEastAsia" w:eastAsiaTheme="minorEastAsia" w:hAnsiTheme="minorEastAsia" w:cs="Times New Roman"/>
          <w:color w:val="auto"/>
          <w:sz w:val="20"/>
          <w:szCs w:val="20"/>
        </w:rPr>
      </w:pPr>
      <w:r w:rsidRPr="0097284E">
        <w:rPr>
          <w:rFonts w:asciiTheme="minorEastAsia" w:eastAsiaTheme="minorEastAsia" w:hAnsiTheme="minorEastAsia" w:cs="Times New Roman" w:hint="eastAsia"/>
          <w:color w:val="auto"/>
          <w:sz w:val="20"/>
          <w:szCs w:val="20"/>
        </w:rPr>
        <w:t>・インターネット検定　webリテラシー　取得</w:t>
      </w:r>
      <w:r w:rsidR="00000977" w:rsidRPr="00D06B05">
        <w:rPr>
          <w:rFonts w:asciiTheme="minorEastAsia" w:eastAsiaTheme="minorEastAsia" w:hAnsiTheme="minorEastAsia" w:cs="ＭＳ 明朝"/>
          <w:color w:val="auto"/>
          <w:sz w:val="20"/>
          <w:szCs w:val="20"/>
        </w:rPr>
        <w:t>（</w:t>
      </w:r>
      <w:r w:rsidR="00000977">
        <w:rPr>
          <w:rFonts w:asciiTheme="minorEastAsia" w:eastAsiaTheme="minorEastAsia" w:hAnsiTheme="minorEastAsia" w:cs="ＭＳ 明朝" w:hint="eastAsia"/>
          <w:color w:val="auto"/>
          <w:sz w:val="20"/>
          <w:szCs w:val="20"/>
        </w:rPr>
        <w:t>●</w:t>
      </w:r>
      <w:r w:rsidR="00000977" w:rsidRPr="00D06B05">
        <w:rPr>
          <w:rFonts w:asciiTheme="minorEastAsia" w:eastAsiaTheme="minorEastAsia" w:hAnsiTheme="minorEastAsia" w:cs="ＭＳ 明朝"/>
          <w:color w:val="auto"/>
          <w:sz w:val="20"/>
          <w:szCs w:val="20"/>
        </w:rPr>
        <w:t>年</w:t>
      </w:r>
      <w:r w:rsidR="00000977">
        <w:rPr>
          <w:rFonts w:asciiTheme="minorEastAsia" w:eastAsiaTheme="minorEastAsia" w:hAnsiTheme="minorEastAsia" w:cs="ＭＳ 明朝" w:hint="eastAsia"/>
          <w:color w:val="auto"/>
          <w:sz w:val="20"/>
          <w:szCs w:val="20"/>
        </w:rPr>
        <w:t>●</w:t>
      </w:r>
      <w:r w:rsidR="00000977" w:rsidRPr="00D06B05">
        <w:rPr>
          <w:rFonts w:asciiTheme="minorEastAsia" w:eastAsiaTheme="minorEastAsia" w:hAnsiTheme="minorEastAsia" w:cs="ＭＳ 明朝"/>
          <w:color w:val="auto"/>
          <w:sz w:val="20"/>
          <w:szCs w:val="20"/>
        </w:rPr>
        <w:t>月取得）</w:t>
      </w:r>
    </w:p>
    <w:p w:rsidR="0097284E" w:rsidRPr="0097284E" w:rsidRDefault="0097284E" w:rsidP="0097284E">
      <w:pPr>
        <w:spacing w:line="320" w:lineRule="atLeast"/>
        <w:rPr>
          <w:rFonts w:asciiTheme="minorEastAsia" w:eastAsiaTheme="minorEastAsia" w:hAnsiTheme="minorEastAsia" w:cs="Times New Roman"/>
          <w:color w:val="auto"/>
          <w:sz w:val="20"/>
          <w:szCs w:val="20"/>
        </w:rPr>
      </w:pPr>
      <w:r w:rsidRPr="0097284E">
        <w:rPr>
          <w:rFonts w:asciiTheme="minorEastAsia" w:eastAsiaTheme="minorEastAsia" w:hAnsiTheme="minorEastAsia" w:cs="Times New Roman" w:hint="eastAsia"/>
          <w:color w:val="auto"/>
          <w:sz w:val="20"/>
          <w:szCs w:val="20"/>
        </w:rPr>
        <w:t>・マイナンバー検定3級　取得</w:t>
      </w:r>
      <w:r w:rsidR="00000977" w:rsidRPr="00D06B05">
        <w:rPr>
          <w:rFonts w:asciiTheme="minorEastAsia" w:eastAsiaTheme="minorEastAsia" w:hAnsiTheme="minorEastAsia" w:cs="ＭＳ 明朝"/>
          <w:color w:val="auto"/>
          <w:sz w:val="20"/>
          <w:szCs w:val="20"/>
        </w:rPr>
        <w:t>（</w:t>
      </w:r>
      <w:r w:rsidR="00000977">
        <w:rPr>
          <w:rFonts w:asciiTheme="minorEastAsia" w:eastAsiaTheme="minorEastAsia" w:hAnsiTheme="minorEastAsia" w:cs="ＭＳ 明朝" w:hint="eastAsia"/>
          <w:color w:val="auto"/>
          <w:sz w:val="20"/>
          <w:szCs w:val="20"/>
        </w:rPr>
        <w:t>●</w:t>
      </w:r>
      <w:r w:rsidR="00000977" w:rsidRPr="00D06B05">
        <w:rPr>
          <w:rFonts w:asciiTheme="minorEastAsia" w:eastAsiaTheme="minorEastAsia" w:hAnsiTheme="minorEastAsia" w:cs="ＭＳ 明朝"/>
          <w:color w:val="auto"/>
          <w:sz w:val="20"/>
          <w:szCs w:val="20"/>
        </w:rPr>
        <w:t>年</w:t>
      </w:r>
      <w:r w:rsidR="00000977">
        <w:rPr>
          <w:rFonts w:asciiTheme="minorEastAsia" w:eastAsiaTheme="minorEastAsia" w:hAnsiTheme="minorEastAsia" w:cs="ＭＳ 明朝" w:hint="eastAsia"/>
          <w:color w:val="auto"/>
          <w:sz w:val="20"/>
          <w:szCs w:val="20"/>
        </w:rPr>
        <w:t>●</w:t>
      </w:r>
      <w:r w:rsidR="00000977"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3049EF" w:rsidRDefault="00C43BEE" w:rsidP="00C43BE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【１】信頼関係を</w:t>
      </w:r>
      <w:r w:rsidR="00EB62D7" w:rsidRPr="003049EF">
        <w:rPr>
          <w:rFonts w:asciiTheme="minorEastAsia" w:eastAsiaTheme="minorEastAsia" w:hAnsiTheme="minorEastAsia" w:cs="ＭＳ Ｐゴシック"/>
          <w:b/>
          <w:sz w:val="20"/>
          <w:szCs w:val="20"/>
          <w:u w:val="single"/>
        </w:rPr>
        <w:t>軸</w:t>
      </w:r>
      <w:r w:rsidRPr="003049EF">
        <w:rPr>
          <w:rFonts w:asciiTheme="minorEastAsia" w:eastAsiaTheme="minorEastAsia" w:hAnsiTheme="minorEastAsia" w:cs="ＭＳ Ｐゴシック"/>
          <w:b/>
          <w:sz w:val="20"/>
          <w:szCs w:val="20"/>
          <w:u w:val="single"/>
        </w:rPr>
        <w:t>にした</w:t>
      </w:r>
      <w:r w:rsidR="0097284E" w:rsidRPr="003049EF">
        <w:rPr>
          <w:rFonts w:asciiTheme="minorEastAsia" w:eastAsiaTheme="minorEastAsia" w:hAnsiTheme="minorEastAsia" w:cs="ＭＳ Ｐゴシック"/>
          <w:b/>
          <w:sz w:val="20"/>
          <w:szCs w:val="20"/>
          <w:u w:val="single"/>
        </w:rPr>
        <w:t>提案</w:t>
      </w:r>
      <w:r w:rsidR="0097284E" w:rsidRPr="003049EF">
        <w:rPr>
          <w:rFonts w:asciiTheme="minorEastAsia" w:eastAsiaTheme="minorEastAsia" w:hAnsiTheme="minorEastAsia" w:cs="ＭＳ Ｐゴシック" w:hint="eastAsia"/>
          <w:b/>
          <w:sz w:val="20"/>
          <w:szCs w:val="20"/>
          <w:u w:val="single"/>
        </w:rPr>
        <w:t>力</w:t>
      </w:r>
      <w:bookmarkStart w:id="0" w:name="_GoBack"/>
      <w:bookmarkEnd w:id="0"/>
    </w:p>
    <w:p w:rsidR="00C43BEE" w:rsidRPr="00D06B05"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顧客との信頼関係を構築するため、対面での接触頻度を増やしました。また、導入機器についての細かいレクチャーであったり、メンテナンスを行ないながら、現在お困りの点などをヒアリングし、その課題解決に向けた提案を行うことにより、新規商材の導入や他社からのリプレイスに成功することが出来ました。</w:t>
      </w:r>
    </w:p>
    <w:p w:rsidR="00C43BEE" w:rsidRPr="003049EF" w:rsidRDefault="00C43BEE" w:rsidP="00C43BE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【２】</w:t>
      </w:r>
      <w:r w:rsidR="0097284E" w:rsidRPr="003049EF">
        <w:rPr>
          <w:rFonts w:asciiTheme="minorEastAsia" w:eastAsiaTheme="minorEastAsia" w:hAnsiTheme="minorEastAsia" w:cs="ＭＳ Ｐゴシック" w:hint="eastAsia"/>
          <w:b/>
          <w:sz w:val="20"/>
          <w:szCs w:val="20"/>
          <w:u w:val="single"/>
        </w:rPr>
        <w:t>成果に対するこだわりの強さ</w:t>
      </w:r>
    </w:p>
    <w:p w:rsidR="0097284E"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負けず嫌いな性格であるため、成果に対して誰よりもこだわりを持ち、業務に取り組んでおりました。数字が伸びない時はその原因を追究し、解決方法を考え、実行して参りました。そのような仕事に対する姿勢を評価していただき、一般職から主任職に飛び級での昇格を果たすことが出来ました。</w:t>
      </w:r>
    </w:p>
    <w:p w:rsidR="00C43BEE" w:rsidRPr="003049EF" w:rsidRDefault="00C43BEE" w:rsidP="0097284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【３】</w:t>
      </w:r>
      <w:r w:rsidR="0097284E" w:rsidRPr="003049EF">
        <w:rPr>
          <w:rFonts w:asciiTheme="minorEastAsia" w:eastAsiaTheme="minorEastAsia" w:hAnsiTheme="minorEastAsia" w:cs="ＭＳ Ｐゴシック" w:hint="eastAsia"/>
          <w:b/>
          <w:sz w:val="20"/>
          <w:szCs w:val="20"/>
          <w:u w:val="single"/>
        </w:rPr>
        <w:t>3年半の経験で培った忍耐力</w:t>
      </w:r>
    </w:p>
    <w:p w:rsidR="0097284E" w:rsidRPr="0097284E"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新規と既存、両方の営業を経験し、その中で自身の忍耐力を鍛えることができたと自負しております。特に1年目にテレアポと飛び込みを繰り返し、0から顧客獲得をした経験が、今の自分を形成する大きな糧になったと思います。これからもこの忍耐力を活かし、業務に取り組んでいきたいと考えております。</w:t>
      </w:r>
    </w:p>
    <w:p w:rsidR="003049EF" w:rsidRDefault="003049EF" w:rsidP="0097284E">
      <w:pPr>
        <w:rPr>
          <w:rFonts w:asciiTheme="minorEastAsia" w:eastAsiaTheme="minorEastAsia" w:hAnsiTheme="minorEastAsia" w:cs="ＭＳ Ｐゴシック"/>
          <w:sz w:val="20"/>
          <w:szCs w:val="20"/>
        </w:rPr>
      </w:pPr>
    </w:p>
    <w:p w:rsidR="00C43BEE" w:rsidRPr="00D06B05"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営業職として約3年半経験し、その中で常に成果を追い求めながら業務に取り組んで参りました。前職での経験を活かし、貴社においても即戦力として貢献できるよう、</w:t>
      </w:r>
      <w:r>
        <w:rPr>
          <w:rFonts w:asciiTheme="minorEastAsia" w:eastAsiaTheme="minorEastAsia" w:hAnsiTheme="minorEastAsia" w:cs="ＭＳ Ｐゴシック" w:hint="eastAsia"/>
          <w:sz w:val="20"/>
          <w:szCs w:val="20"/>
        </w:rPr>
        <w:t>努力していきたいと考えております。どうぞ</w:t>
      </w:r>
      <w:r w:rsidR="003049EF">
        <w:rPr>
          <w:rFonts w:asciiTheme="minorEastAsia" w:eastAsiaTheme="minorEastAsia" w:hAnsiTheme="minorEastAsia" w:cs="ＭＳ Ｐゴシック" w:hint="eastAsia"/>
          <w:sz w:val="20"/>
          <w:szCs w:val="20"/>
        </w:rPr>
        <w:t>宜しく</w:t>
      </w:r>
      <w:r>
        <w:rPr>
          <w:rFonts w:asciiTheme="minorEastAsia" w:eastAsiaTheme="minorEastAsia" w:hAnsiTheme="minorEastAsia" w:cs="ＭＳ Ｐゴシック" w:hint="eastAsia"/>
          <w:sz w:val="20"/>
          <w:szCs w:val="20"/>
        </w:rPr>
        <w:t>お願い致します</w:t>
      </w:r>
      <w:r w:rsidR="00C43BEE" w:rsidRPr="00D06B05">
        <w:rPr>
          <w:rFonts w:asciiTheme="minorEastAsia" w:eastAsiaTheme="minorEastAsia" w:hAnsiTheme="minorEastAsia" w:cs="ＭＳ Ｐゴシック"/>
          <w:sz w:val="20"/>
          <w:szCs w:val="20"/>
        </w:rPr>
        <w:t>。</w:t>
      </w:r>
    </w:p>
    <w:p w:rsidR="00C43BEE" w:rsidRPr="0000466C"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10E" w:rsidRDefault="00C5110E" w:rsidP="00DE0BB9">
      <w:r>
        <w:separator/>
      </w:r>
    </w:p>
  </w:endnote>
  <w:endnote w:type="continuationSeparator" w:id="0">
    <w:p w:rsidR="00C5110E" w:rsidRDefault="00C5110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10E" w:rsidRDefault="00C5110E" w:rsidP="00DE0BB9">
      <w:r>
        <w:separator/>
      </w:r>
    </w:p>
  </w:footnote>
  <w:footnote w:type="continuationSeparator" w:id="0">
    <w:p w:rsidR="00C5110E" w:rsidRDefault="00C5110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0977"/>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49EF"/>
    <w:rsid w:val="00306870"/>
    <w:rsid w:val="00314E65"/>
    <w:rsid w:val="00320D5C"/>
    <w:rsid w:val="003343F8"/>
    <w:rsid w:val="003749D0"/>
    <w:rsid w:val="00380ACD"/>
    <w:rsid w:val="003870F1"/>
    <w:rsid w:val="00390AB1"/>
    <w:rsid w:val="003A46F0"/>
    <w:rsid w:val="003A4B2C"/>
    <w:rsid w:val="003D19E8"/>
    <w:rsid w:val="00402E69"/>
    <w:rsid w:val="004072B3"/>
    <w:rsid w:val="00432D87"/>
    <w:rsid w:val="00453414"/>
    <w:rsid w:val="00457E6D"/>
    <w:rsid w:val="004775C1"/>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2497E"/>
    <w:rsid w:val="00660383"/>
    <w:rsid w:val="00672D50"/>
    <w:rsid w:val="00681225"/>
    <w:rsid w:val="00684721"/>
    <w:rsid w:val="006907B1"/>
    <w:rsid w:val="006A105A"/>
    <w:rsid w:val="006A735A"/>
    <w:rsid w:val="006B472B"/>
    <w:rsid w:val="006C4571"/>
    <w:rsid w:val="006D4B4D"/>
    <w:rsid w:val="006F2719"/>
    <w:rsid w:val="00713D02"/>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7284E"/>
    <w:rsid w:val="009852F6"/>
    <w:rsid w:val="009A1D7A"/>
    <w:rsid w:val="009C1FA1"/>
    <w:rsid w:val="009D0517"/>
    <w:rsid w:val="009E036A"/>
    <w:rsid w:val="00A1232C"/>
    <w:rsid w:val="00A2244B"/>
    <w:rsid w:val="00A34DB3"/>
    <w:rsid w:val="00A42FC0"/>
    <w:rsid w:val="00A46185"/>
    <w:rsid w:val="00A656EF"/>
    <w:rsid w:val="00A8235B"/>
    <w:rsid w:val="00A96D0F"/>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110E"/>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1E3C"/>
    <w:rsid w:val="00E22C31"/>
    <w:rsid w:val="00E472E8"/>
    <w:rsid w:val="00E92FDB"/>
    <w:rsid w:val="00E939EB"/>
    <w:rsid w:val="00E97F38"/>
    <w:rsid w:val="00EB62D7"/>
    <w:rsid w:val="00ED2680"/>
    <w:rsid w:val="00ED7569"/>
    <w:rsid w:val="00EF0035"/>
    <w:rsid w:val="00EF2F10"/>
    <w:rsid w:val="00EF33C2"/>
    <w:rsid w:val="00F45C1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7CAA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優美 森下</cp:lastModifiedBy>
  <cp:revision>8</cp:revision>
  <dcterms:created xsi:type="dcterms:W3CDTF">2017-08-08T05:56:00Z</dcterms:created>
  <dcterms:modified xsi:type="dcterms:W3CDTF">2019-08-23T01:27:00Z</dcterms:modified>
</cp:coreProperties>
</file>