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8004F9" w:rsidRDefault="00C43BEE" w:rsidP="00C43BEE">
      <w:pPr>
        <w:spacing w:line="320" w:lineRule="atLeast"/>
        <w:jc w:val="center"/>
        <w:rPr>
          <w:rFonts w:asciiTheme="minorHAnsi" w:eastAsiaTheme="minorEastAsia" w:hAnsiTheme="minorHAnsi" w:cs="Times New Roman"/>
          <w:color w:val="auto"/>
          <w:sz w:val="28"/>
          <w:szCs w:val="28"/>
        </w:rPr>
      </w:pPr>
      <w:r w:rsidRPr="008004F9">
        <w:rPr>
          <w:rFonts w:asciiTheme="minorHAnsi" w:eastAsiaTheme="minorEastAsia" w:hAnsiTheme="minorHAnsi" w:cs="ＭＳ 明朝"/>
          <w:b/>
          <w:bCs/>
          <w:color w:val="auto"/>
          <w:spacing w:val="49"/>
          <w:sz w:val="28"/>
          <w:szCs w:val="28"/>
          <w:fitText w:val="1800" w:id="470470144"/>
        </w:rPr>
        <w:t>職務経歴</w:t>
      </w:r>
      <w:r w:rsidRPr="008004F9">
        <w:rPr>
          <w:rFonts w:asciiTheme="minorHAnsi" w:eastAsiaTheme="minorEastAsia" w:hAnsiTheme="minorHAnsi" w:cs="ＭＳ 明朝"/>
          <w:b/>
          <w:bCs/>
          <w:color w:val="auto"/>
          <w:spacing w:val="1"/>
          <w:sz w:val="28"/>
          <w:szCs w:val="28"/>
          <w:fitText w:val="1800" w:id="470470144"/>
        </w:rPr>
        <w:t>書</w:t>
      </w:r>
    </w:p>
    <w:p w:rsidR="00C43BEE" w:rsidRPr="008004F9" w:rsidRDefault="008004F9" w:rsidP="00AE6ECC">
      <w:pPr>
        <w:wordWrap w:val="0"/>
        <w:spacing w:line="320" w:lineRule="atLeast"/>
        <w:jc w:val="right"/>
        <w:rPr>
          <w:rFonts w:asciiTheme="minorHAnsi" w:eastAsiaTheme="minorEastAsia" w:hAnsiTheme="minorHAnsi" w:cs="Times New Roman"/>
          <w:color w:val="auto"/>
          <w:sz w:val="20"/>
          <w:szCs w:val="20"/>
        </w:rPr>
      </w:pPr>
      <w:r>
        <w:rPr>
          <w:rFonts w:asciiTheme="minorHAnsi" w:eastAsiaTheme="minorEastAsia" w:hAnsiTheme="minorHAnsi" w:cs="ＭＳ Ｐゴシック" w:hint="eastAsia"/>
          <w:sz w:val="20"/>
          <w:szCs w:val="20"/>
        </w:rPr>
        <w:t>●</w:t>
      </w:r>
      <w:r w:rsidR="00C43BEE" w:rsidRPr="008004F9">
        <w:rPr>
          <w:rFonts w:asciiTheme="minorHAnsi" w:eastAsiaTheme="minorEastAsia" w:hAnsiTheme="minorHAnsi" w:cs="ＭＳ 明朝"/>
          <w:color w:val="auto"/>
          <w:sz w:val="20"/>
          <w:szCs w:val="20"/>
        </w:rPr>
        <w:t>年</w:t>
      </w:r>
      <w:r>
        <w:rPr>
          <w:rFonts w:asciiTheme="minorHAnsi" w:eastAsiaTheme="minorEastAsia" w:hAnsiTheme="minorHAnsi" w:cs="ＭＳ Ｐゴシック" w:hint="eastAsia"/>
          <w:sz w:val="20"/>
          <w:szCs w:val="20"/>
        </w:rPr>
        <w:t>●</w:t>
      </w:r>
      <w:r w:rsidR="00C43BEE" w:rsidRPr="008004F9">
        <w:rPr>
          <w:rFonts w:asciiTheme="minorHAnsi" w:eastAsiaTheme="minorEastAsia" w:hAnsiTheme="minorHAnsi" w:cs="ＭＳ 明朝"/>
          <w:color w:val="auto"/>
          <w:sz w:val="20"/>
          <w:szCs w:val="20"/>
        </w:rPr>
        <w:t>月</w:t>
      </w:r>
      <w:r>
        <w:rPr>
          <w:rFonts w:asciiTheme="minorHAnsi" w:eastAsiaTheme="minorEastAsia" w:hAnsiTheme="minorHAnsi" w:cs="ＭＳ Ｐゴシック" w:hint="eastAsia"/>
          <w:sz w:val="20"/>
          <w:szCs w:val="20"/>
        </w:rPr>
        <w:t>●</w:t>
      </w:r>
      <w:r w:rsidR="00C43BEE" w:rsidRPr="008004F9">
        <w:rPr>
          <w:rFonts w:asciiTheme="minorHAnsi" w:eastAsiaTheme="minorEastAsia" w:hAnsiTheme="minorHAnsi" w:cs="ＭＳ 明朝"/>
          <w:color w:val="auto"/>
          <w:sz w:val="20"/>
          <w:szCs w:val="20"/>
        </w:rPr>
        <w:t>日</w:t>
      </w:r>
      <w:r w:rsidR="00C43BEE" w:rsidRPr="008004F9">
        <w:rPr>
          <w:rFonts w:asciiTheme="minorHAnsi" w:eastAsiaTheme="minorEastAsia" w:hAnsiTheme="minorHAnsi" w:cs="ＭＳ 明朝"/>
          <w:color w:val="auto"/>
          <w:sz w:val="20"/>
          <w:szCs w:val="20"/>
        </w:rPr>
        <w:t xml:space="preserve"> </w:t>
      </w:r>
      <w:r w:rsidR="00C43BEE" w:rsidRPr="008004F9">
        <w:rPr>
          <w:rFonts w:asciiTheme="minorHAnsi" w:eastAsiaTheme="minorEastAsia" w:hAnsiTheme="minorHAnsi" w:cs="ＭＳ 明朝"/>
          <w:color w:val="auto"/>
          <w:sz w:val="20"/>
          <w:szCs w:val="20"/>
        </w:rPr>
        <w:t>現在</w:t>
      </w:r>
    </w:p>
    <w:p w:rsidR="00C43BEE" w:rsidRPr="008004F9" w:rsidRDefault="00C43BEE" w:rsidP="00C43BEE">
      <w:pPr>
        <w:wordWrap w:val="0"/>
        <w:spacing w:line="320" w:lineRule="atLeast"/>
        <w:jc w:val="right"/>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u w:val="single"/>
        </w:rPr>
        <w:t xml:space="preserve">氏名　</w:t>
      </w:r>
      <w:r w:rsidR="00C57DE5" w:rsidRPr="008004F9">
        <w:rPr>
          <w:rFonts w:asciiTheme="minorHAnsi" w:eastAsiaTheme="minorEastAsia" w:hAnsiTheme="minorHAnsi" w:cs="ＭＳ 明朝"/>
          <w:color w:val="auto"/>
          <w:sz w:val="20"/>
          <w:szCs w:val="20"/>
          <w:u w:val="single"/>
        </w:rPr>
        <w:t>いい求人　太郎</w:t>
      </w:r>
    </w:p>
    <w:p w:rsidR="008004F9" w:rsidRDefault="008004F9" w:rsidP="00C43BEE">
      <w:pPr>
        <w:spacing w:line="320" w:lineRule="atLeast"/>
        <w:rPr>
          <w:rFonts w:asciiTheme="minorHAnsi" w:eastAsiaTheme="minorEastAsia" w:hAnsiTheme="minorHAnsi" w:cs="ＭＳ 明朝"/>
          <w:b/>
          <w:color w:val="auto"/>
          <w:sz w:val="20"/>
          <w:szCs w:val="20"/>
        </w:rPr>
      </w:pPr>
    </w:p>
    <w:p w:rsidR="00C43BEE" w:rsidRPr="008004F9" w:rsidRDefault="00C43BEE" w:rsidP="00C43BEE">
      <w:pPr>
        <w:spacing w:line="320" w:lineRule="atLeast"/>
        <w:rPr>
          <w:rFonts w:asciiTheme="minorHAnsi" w:eastAsiaTheme="minorEastAsia" w:hAnsiTheme="minorHAnsi" w:cs="Times New Roman"/>
          <w:b/>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職務概要］</w:t>
      </w:r>
    </w:p>
    <w:p w:rsidR="00C43BEE" w:rsidRPr="008004F9" w:rsidRDefault="00C93675" w:rsidP="00C93675">
      <w:pPr>
        <w:spacing w:line="320" w:lineRule="atLeast"/>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大学卒業後、</w:t>
      </w:r>
      <w:r w:rsidRPr="008004F9">
        <w:rPr>
          <w:rFonts w:asciiTheme="minorHAnsi" w:eastAsiaTheme="minorEastAsia" w:hAnsiTheme="minorHAnsi" w:cs="ＭＳ 明朝"/>
          <w:color w:val="auto"/>
          <w:sz w:val="20"/>
          <w:szCs w:val="20"/>
        </w:rPr>
        <w:t>株式会社</w:t>
      </w:r>
      <w:r w:rsidR="008004F9">
        <w:rPr>
          <w:rFonts w:asciiTheme="minorHAnsi" w:eastAsiaTheme="minorEastAsia" w:hAnsiTheme="minorHAnsi" w:cs="ＭＳ Ｐゴシック" w:hint="eastAsia"/>
          <w:sz w:val="20"/>
          <w:szCs w:val="20"/>
        </w:rPr>
        <w:t>●●</w:t>
      </w:r>
      <w:r w:rsidR="00C247FD" w:rsidRPr="008004F9">
        <w:rPr>
          <w:rFonts w:asciiTheme="minorHAnsi" w:eastAsiaTheme="minorEastAsia" w:hAnsiTheme="minorHAnsi" w:cs="ＭＳ Ｐゴシック"/>
          <w:sz w:val="20"/>
          <w:szCs w:val="20"/>
        </w:rPr>
        <w:t>に新卒入社。</w:t>
      </w:r>
      <w:r w:rsidRPr="008004F9">
        <w:rPr>
          <w:rFonts w:asciiTheme="minorHAnsi" w:eastAsiaTheme="minorEastAsia" w:hAnsiTheme="minorHAnsi" w:cs="ＭＳ Ｐゴシック"/>
          <w:sz w:val="20"/>
          <w:szCs w:val="20"/>
        </w:rPr>
        <w:t>自社商品（</w:t>
      </w:r>
      <w:r w:rsidRPr="008004F9">
        <w:rPr>
          <w:rFonts w:asciiTheme="minorHAnsi" w:eastAsiaTheme="minorEastAsia" w:hAnsiTheme="minorHAnsi" w:cs="ＭＳ 明朝"/>
          <w:color w:val="auto"/>
          <w:sz w:val="20"/>
          <w:szCs w:val="20"/>
        </w:rPr>
        <w:t>新商材（フロンエンドの</w:t>
      </w:r>
      <w:r w:rsidRPr="008004F9">
        <w:rPr>
          <w:rFonts w:asciiTheme="minorHAnsi" w:eastAsiaTheme="minorEastAsia" w:hAnsiTheme="minorHAnsi" w:cs="ＭＳ 明朝"/>
          <w:color w:val="auto"/>
          <w:sz w:val="20"/>
          <w:szCs w:val="20"/>
        </w:rPr>
        <w:t>WEB</w:t>
      </w:r>
      <w:r w:rsidRPr="008004F9">
        <w:rPr>
          <w:rFonts w:asciiTheme="minorHAnsi" w:eastAsiaTheme="minorEastAsia" w:hAnsiTheme="minorHAnsi" w:cs="ＭＳ 明朝"/>
          <w:color w:val="auto"/>
          <w:sz w:val="20"/>
          <w:szCs w:val="20"/>
        </w:rPr>
        <w:t>サイト高速化製品））を</w:t>
      </w:r>
      <w:r w:rsidR="00C43BEE" w:rsidRPr="008004F9">
        <w:rPr>
          <w:rFonts w:asciiTheme="minorHAnsi" w:eastAsiaTheme="minorEastAsia" w:hAnsiTheme="minorHAnsi" w:cs="ＭＳ Ｐゴシック"/>
          <w:sz w:val="20"/>
          <w:szCs w:val="20"/>
        </w:rPr>
        <w:t>法人顧客に対して提案。担当した顧客層は多種多様な業界かつ規模も従業員数</w:t>
      </w:r>
      <w:r w:rsidR="00C43BEE" w:rsidRPr="008004F9">
        <w:rPr>
          <w:rFonts w:asciiTheme="minorHAnsi" w:eastAsiaTheme="minorEastAsia" w:hAnsiTheme="minorHAnsi" w:cs="ＭＳ Ｐゴシック"/>
          <w:sz w:val="20"/>
          <w:szCs w:val="20"/>
        </w:rPr>
        <w:t>100</w:t>
      </w:r>
      <w:r w:rsidR="00C247FD" w:rsidRPr="008004F9">
        <w:rPr>
          <w:rFonts w:asciiTheme="minorHAnsi" w:eastAsiaTheme="minorEastAsia" w:hAnsiTheme="minorHAnsi" w:cs="ＭＳ Ｐゴシック"/>
          <w:sz w:val="20"/>
          <w:szCs w:val="20"/>
        </w:rPr>
        <w:t>名未満の中小企業から</w:t>
      </w:r>
      <w:r w:rsidR="00C43BEE" w:rsidRPr="008004F9">
        <w:rPr>
          <w:rFonts w:asciiTheme="minorHAnsi" w:eastAsiaTheme="minorEastAsia" w:hAnsiTheme="minorHAnsi" w:cs="ＭＳ Ｐゴシック"/>
          <w:sz w:val="20"/>
          <w:szCs w:val="20"/>
        </w:rPr>
        <w:t>1000</w:t>
      </w:r>
      <w:r w:rsidR="00C247FD" w:rsidRPr="008004F9">
        <w:rPr>
          <w:rFonts w:asciiTheme="minorHAnsi" w:eastAsiaTheme="minorEastAsia" w:hAnsiTheme="minorHAnsi" w:cs="ＭＳ Ｐゴシック"/>
          <w:sz w:val="20"/>
          <w:szCs w:val="20"/>
        </w:rPr>
        <w:t>名を超える大企業まで幅広く、顧客</w:t>
      </w:r>
      <w:r w:rsidR="00C43BEE" w:rsidRPr="008004F9">
        <w:rPr>
          <w:rFonts w:asciiTheme="minorHAnsi" w:eastAsiaTheme="minorEastAsia" w:hAnsiTheme="minorHAnsi" w:cs="ＭＳ Ｐゴシック"/>
          <w:sz w:val="20"/>
          <w:szCs w:val="20"/>
        </w:rPr>
        <w:t>に応じて柔軟かつ戦略的な提案を心がけ</w:t>
      </w:r>
      <w:r w:rsidRPr="008004F9">
        <w:rPr>
          <w:rFonts w:asciiTheme="minorHAnsi" w:eastAsiaTheme="minorEastAsia" w:hAnsiTheme="minorHAnsi" w:cs="ＭＳ Ｐゴシック"/>
          <w:sz w:val="20"/>
          <w:szCs w:val="20"/>
        </w:rPr>
        <w:t>ております。</w:t>
      </w:r>
    </w:p>
    <w:p w:rsidR="008004F9" w:rsidRDefault="008004F9" w:rsidP="00C43BEE">
      <w:pPr>
        <w:rPr>
          <w:rFonts w:asciiTheme="minorHAnsi" w:eastAsiaTheme="minorEastAsia" w:hAnsiTheme="minorHAnsi" w:cs="ＭＳ 明朝"/>
          <w:b/>
          <w:color w:val="auto"/>
          <w:sz w:val="20"/>
          <w:szCs w:val="20"/>
        </w:rPr>
      </w:pPr>
    </w:p>
    <w:p w:rsidR="005F0C01" w:rsidRPr="008004F9" w:rsidRDefault="005F0C01" w:rsidP="00C43BEE">
      <w:pPr>
        <w:rPr>
          <w:rFonts w:asciiTheme="minorHAnsi" w:eastAsiaTheme="minorEastAsia" w:hAnsiTheme="minorHAnsi" w:cs="ＭＳ 明朝"/>
          <w:b/>
          <w:color w:val="auto"/>
          <w:sz w:val="20"/>
          <w:szCs w:val="20"/>
        </w:rPr>
      </w:pPr>
    </w:p>
    <w:p w:rsidR="00C43BEE" w:rsidRPr="008004F9" w:rsidRDefault="00C43BEE" w:rsidP="00C43BEE">
      <w:pPr>
        <w:rPr>
          <w:rFonts w:asciiTheme="minorHAnsi" w:eastAsiaTheme="minorEastAsia" w:hAnsiTheme="minorHAnsi" w:cs="Times New Roman"/>
          <w:b/>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職務経歴］</w:t>
      </w:r>
    </w:p>
    <w:p w:rsidR="00C43BEE" w:rsidRPr="008004F9" w:rsidRDefault="008004F9" w:rsidP="0000466C">
      <w:pPr>
        <w:rPr>
          <w:rFonts w:asciiTheme="minorHAnsi" w:eastAsiaTheme="minorEastAsia" w:hAnsiTheme="minorHAnsi" w:cs="ＭＳ 明朝"/>
          <w:b/>
          <w:color w:val="auto"/>
          <w:sz w:val="20"/>
          <w:szCs w:val="20"/>
        </w:rPr>
      </w:pPr>
      <w:r>
        <w:rPr>
          <w:rFonts w:asciiTheme="minorHAnsi" w:eastAsiaTheme="minorEastAsia" w:hAnsiTheme="minorHAnsi" w:cs="ＭＳ 明朝" w:hint="eastAsia"/>
          <w:color w:val="auto"/>
          <w:sz w:val="20"/>
          <w:szCs w:val="20"/>
        </w:rPr>
        <w:t>■</w:t>
      </w:r>
      <w:r w:rsidR="004434A8" w:rsidRPr="008004F9">
        <w:rPr>
          <w:rFonts w:asciiTheme="minorHAnsi" w:eastAsiaTheme="minorEastAsia" w:hAnsiTheme="minorHAnsi" w:cs="ＭＳ 明朝"/>
          <w:color w:val="auto"/>
          <w:sz w:val="20"/>
          <w:szCs w:val="20"/>
        </w:rPr>
        <w:t>2012</w:t>
      </w:r>
      <w:r w:rsidR="004434A8" w:rsidRPr="008004F9">
        <w:rPr>
          <w:rFonts w:asciiTheme="minorHAnsi" w:eastAsiaTheme="minorEastAsia" w:hAnsiTheme="minorHAnsi" w:cs="ＭＳ 明朝"/>
          <w:color w:val="auto"/>
          <w:sz w:val="20"/>
          <w:szCs w:val="20"/>
        </w:rPr>
        <w:t>年</w:t>
      </w:r>
      <w:r w:rsidR="004434A8" w:rsidRPr="008004F9">
        <w:rPr>
          <w:rFonts w:asciiTheme="minorHAnsi" w:eastAsiaTheme="minorEastAsia" w:hAnsiTheme="minorHAnsi" w:cs="ＭＳ 明朝"/>
          <w:color w:val="auto"/>
          <w:sz w:val="20"/>
          <w:szCs w:val="20"/>
        </w:rPr>
        <w:t>1</w:t>
      </w:r>
      <w:r>
        <w:rPr>
          <w:rFonts w:asciiTheme="minorHAnsi" w:eastAsiaTheme="minorEastAsia" w:hAnsiTheme="minorHAnsi" w:cs="ＭＳ 明朝"/>
          <w:color w:val="auto"/>
          <w:sz w:val="20"/>
          <w:szCs w:val="20"/>
        </w:rPr>
        <w:t>月～現在</w:t>
      </w:r>
      <w:r w:rsidR="004434A8" w:rsidRPr="008004F9">
        <w:rPr>
          <w:rFonts w:asciiTheme="minorHAnsi" w:eastAsiaTheme="minorEastAsia" w:hAnsiTheme="minorHAnsi" w:cs="ＭＳ 明朝"/>
          <w:color w:val="auto"/>
          <w:sz w:val="20"/>
          <w:szCs w:val="20"/>
        </w:rPr>
        <w:t xml:space="preserve">　株式会社</w:t>
      </w:r>
      <w:r>
        <w:rPr>
          <w:rFonts w:asciiTheme="minorHAnsi" w:eastAsiaTheme="minorEastAsia" w:hAnsiTheme="minorHAnsi" w:cs="ＭＳ Ｐゴシック" w:hint="eastAsia"/>
          <w:sz w:val="20"/>
          <w:szCs w:val="20"/>
        </w:rPr>
        <w:t>●●</w:t>
      </w:r>
      <w:r w:rsidR="00733019" w:rsidRPr="008004F9">
        <w:rPr>
          <w:rFonts w:asciiTheme="minorHAnsi" w:eastAsiaTheme="minorEastAsia" w:hAnsiTheme="minorHAnsi" w:cs="ＭＳ 明朝"/>
          <w:color w:val="auto"/>
          <w:sz w:val="20"/>
          <w:szCs w:val="20"/>
        </w:rPr>
        <w:t xml:space="preserve"> </w:t>
      </w:r>
      <w:r w:rsidR="00733019" w:rsidRPr="008004F9">
        <w:rPr>
          <w:rFonts w:asciiTheme="minorHAnsi" w:eastAsiaTheme="minorEastAsia" w:hAnsiTheme="minorHAnsi" w:cs="ＭＳ 明朝"/>
          <w:color w:val="auto"/>
          <w:sz w:val="20"/>
          <w:szCs w:val="20"/>
        </w:rPr>
        <w:t>（正社員）</w:t>
      </w:r>
      <w:r w:rsidR="00733019" w:rsidRPr="008004F9">
        <w:rPr>
          <w:rFonts w:ascii="ＭＳ 明朝" w:hAnsi="ＭＳ 明朝" w:cs="ＭＳ 明朝" w:hint="eastAsia"/>
          <w:color w:val="auto"/>
          <w:sz w:val="20"/>
          <w:szCs w:val="20"/>
        </w:rPr>
        <w:t>※</w:t>
      </w:r>
      <w:r w:rsidR="00733019" w:rsidRPr="008004F9">
        <w:rPr>
          <w:rFonts w:asciiTheme="minorHAnsi" w:eastAsiaTheme="minorEastAsia" w:hAnsiTheme="minorHAnsi" w:cs="ＭＳ 明朝"/>
          <w:color w:val="auto"/>
          <w:sz w:val="20"/>
          <w:szCs w:val="20"/>
        </w:rPr>
        <w:t>在籍期間：</w:t>
      </w:r>
      <w:r>
        <w:rPr>
          <w:rFonts w:asciiTheme="minorHAnsi" w:eastAsiaTheme="minorEastAsia" w:hAnsiTheme="minorHAnsi" w:cs="ＭＳ Ｐゴシック" w:hint="eastAsia"/>
          <w:sz w:val="20"/>
          <w:szCs w:val="20"/>
        </w:rPr>
        <w:t>●</w:t>
      </w:r>
      <w:r w:rsidR="00733019" w:rsidRPr="008004F9">
        <w:rPr>
          <w:rFonts w:asciiTheme="minorHAnsi" w:eastAsiaTheme="minorEastAsia" w:hAnsiTheme="minorHAnsi" w:cs="ＭＳ 明朝"/>
          <w:color w:val="auto"/>
          <w:sz w:val="20"/>
          <w:szCs w:val="20"/>
        </w:rPr>
        <w:t>年</w:t>
      </w:r>
      <w:r>
        <w:rPr>
          <w:rFonts w:asciiTheme="minorHAnsi" w:eastAsiaTheme="minorEastAsia" w:hAnsiTheme="minorHAnsi" w:cs="ＭＳ Ｐゴシック" w:hint="eastAsia"/>
          <w:sz w:val="20"/>
          <w:szCs w:val="20"/>
        </w:rPr>
        <w:t>●</w:t>
      </w:r>
      <w:proofErr w:type="gramStart"/>
      <w:r w:rsidR="00733019" w:rsidRPr="008004F9">
        <w:rPr>
          <w:rFonts w:asciiTheme="minorHAnsi" w:eastAsiaTheme="minorEastAsia" w:hAnsiTheme="minorHAnsi" w:cs="ＭＳ 明朝"/>
          <w:color w:val="auto"/>
          <w:sz w:val="20"/>
          <w:szCs w:val="20"/>
        </w:rPr>
        <w:t>か</w:t>
      </w:r>
      <w:proofErr w:type="gramEnd"/>
      <w:r w:rsidR="00733019" w:rsidRPr="008004F9">
        <w:rPr>
          <w:rFonts w:asciiTheme="minorHAnsi" w:eastAsiaTheme="minorEastAsia" w:hAnsiTheme="minorHAnsi" w:cs="ＭＳ 明朝"/>
          <w:color w:val="auto"/>
          <w:sz w:val="20"/>
          <w:szCs w:val="20"/>
        </w:rPr>
        <w:t>月</w:t>
      </w:r>
    </w:p>
    <w:p w:rsidR="004434A8" w:rsidRPr="008004F9" w:rsidRDefault="00D7679E" w:rsidP="0052476C">
      <w:pPr>
        <w:ind w:firstLineChars="100" w:firstLine="180"/>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004434A8" w:rsidRPr="008004F9">
        <w:rPr>
          <w:rFonts w:asciiTheme="minorHAnsi" w:eastAsiaTheme="minorEastAsia" w:hAnsiTheme="minorHAnsi" w:cs="ＭＳ 明朝"/>
          <w:color w:val="auto"/>
          <w:sz w:val="20"/>
          <w:szCs w:val="20"/>
        </w:rPr>
        <w:t>事業内容：</w:t>
      </w:r>
      <w:r w:rsidR="004434A8" w:rsidRPr="008004F9">
        <w:rPr>
          <w:rFonts w:asciiTheme="minorHAnsi" w:eastAsiaTheme="minorEastAsia" w:hAnsiTheme="minorHAnsi" w:cs="ＭＳ 明朝"/>
          <w:color w:val="auto"/>
          <w:sz w:val="20"/>
          <w:szCs w:val="20"/>
        </w:rPr>
        <w:t>Web</w:t>
      </w:r>
      <w:r w:rsidR="004434A8" w:rsidRPr="008004F9">
        <w:rPr>
          <w:rFonts w:asciiTheme="minorHAnsi" w:eastAsiaTheme="minorEastAsia" w:hAnsiTheme="minorHAnsi" w:cs="ＭＳ 明朝"/>
          <w:color w:val="auto"/>
          <w:sz w:val="20"/>
          <w:szCs w:val="20"/>
        </w:rPr>
        <w:t>コンテンツ、ストリーミングメディア、アプリケーションの配信</w:t>
      </w:r>
    </w:p>
    <w:p w:rsidR="00C43BEE" w:rsidRPr="008004F9" w:rsidRDefault="00D3449C" w:rsidP="004434A8">
      <w:pPr>
        <w:ind w:firstLineChars="100" w:firstLine="180"/>
        <w:rPr>
          <w:rFonts w:asciiTheme="minorHAnsi" w:eastAsiaTheme="minorEastAsia" w:hAnsiTheme="minorHAnsi" w:cs="Times New Roman"/>
          <w:color w:val="auto"/>
          <w:sz w:val="20"/>
          <w:szCs w:val="20"/>
        </w:rPr>
      </w:pPr>
      <w:r w:rsidRPr="00D3449C">
        <w:rPr>
          <w:rFonts w:ascii="ＭＳ 明朝" w:hAnsi="ＭＳ 明朝" w:cs="ＭＳ 明朝" w:hint="eastAsia"/>
          <w:color w:val="auto"/>
          <w:sz w:val="20"/>
          <w:szCs w:val="20"/>
        </w:rPr>
        <w:t>◇資本金：○○億円　売上高：○○億円　従業員数：○○名　設立：○○年○○月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8004F9"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8004F9" w:rsidRDefault="00C43BEE" w:rsidP="00A42500">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8004F9" w:rsidRDefault="00C43BEE" w:rsidP="00A42500">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職務内容</w:t>
            </w:r>
          </w:p>
        </w:tc>
      </w:tr>
      <w:tr w:rsidR="00C43BEE" w:rsidRPr="008004F9"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4434A8" w:rsidRPr="008004F9" w:rsidRDefault="004434A8" w:rsidP="004434A8">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2012</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月</w:t>
            </w:r>
          </w:p>
          <w:p w:rsidR="004434A8" w:rsidRPr="008004F9" w:rsidRDefault="004434A8" w:rsidP="004434A8">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C43BEE" w:rsidRPr="008004F9" w:rsidRDefault="004434A8" w:rsidP="004434A8">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3</w:t>
            </w:r>
            <w:r w:rsidRPr="008004F9">
              <w:rPr>
                <w:rFonts w:asciiTheme="minorHAnsi" w:eastAsiaTheme="minorEastAsia" w:hAnsiTheme="minorHAnsi" w:cs="ＭＳ 明朝"/>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8004F9"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営業部</w:t>
            </w:r>
            <w:r w:rsidR="004434A8" w:rsidRPr="008004F9">
              <w:rPr>
                <w:rFonts w:asciiTheme="minorHAnsi" w:eastAsiaTheme="minorEastAsia" w:hAnsiTheme="minorHAnsi" w:cs="ＭＳ 明朝"/>
                <w:color w:val="auto"/>
                <w:sz w:val="20"/>
                <w:szCs w:val="20"/>
              </w:rPr>
              <w:t>所属</w:t>
            </w:r>
          </w:p>
          <w:p w:rsidR="00C43BEE" w:rsidRPr="008004F9" w:rsidRDefault="00C43BEE"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004623DA" w:rsidRPr="008004F9">
              <w:rPr>
                <w:rFonts w:asciiTheme="minorHAnsi" w:eastAsiaTheme="minorEastAsia" w:hAnsiTheme="minorHAnsi" w:cs="ＭＳ 明朝"/>
                <w:color w:val="auto"/>
                <w:sz w:val="20"/>
                <w:szCs w:val="20"/>
              </w:rPr>
              <w:t>70</w:t>
            </w:r>
            <w:r w:rsidR="00D06B05" w:rsidRPr="008004F9">
              <w:rPr>
                <w:rFonts w:asciiTheme="minorHAnsi" w:eastAsiaTheme="minorEastAsia" w:hAnsiTheme="minorHAnsi" w:cs="ＭＳ 明朝"/>
                <w:color w:val="auto"/>
                <w:sz w:val="20"/>
                <w:szCs w:val="20"/>
              </w:rPr>
              <w:t xml:space="preserve">％　</w:t>
            </w:r>
            <w:r w:rsidRPr="008004F9">
              <w:rPr>
                <w:rFonts w:asciiTheme="minorHAnsi" w:eastAsiaTheme="minorEastAsia" w:hAnsiTheme="minorHAnsi" w:cs="ＭＳ 明朝"/>
                <w:color w:val="auto"/>
                <w:sz w:val="20"/>
                <w:szCs w:val="20"/>
              </w:rPr>
              <w:t xml:space="preserve">既存営業　</w:t>
            </w:r>
            <w:r w:rsidR="004623DA" w:rsidRPr="008004F9">
              <w:rPr>
                <w:rFonts w:asciiTheme="minorHAnsi" w:eastAsiaTheme="minorEastAsia" w:hAnsiTheme="minorHAnsi" w:cs="ＭＳ 明朝"/>
                <w:color w:val="auto"/>
                <w:sz w:val="20"/>
                <w:szCs w:val="20"/>
              </w:rPr>
              <w:t>30</w:t>
            </w:r>
            <w:r w:rsidRPr="008004F9">
              <w:rPr>
                <w:rFonts w:asciiTheme="minorHAnsi" w:eastAsiaTheme="minorEastAsia" w:hAnsiTheme="minorHAnsi" w:cs="ＭＳ 明朝"/>
                <w:color w:val="auto"/>
                <w:sz w:val="20"/>
                <w:szCs w:val="20"/>
              </w:rPr>
              <w:t>％</w:t>
            </w:r>
            <w:r w:rsidR="00D06B05" w:rsidRPr="008004F9">
              <w:rPr>
                <w:rFonts w:asciiTheme="minorHAnsi" w:eastAsiaTheme="minorEastAsia" w:hAnsiTheme="minorHAnsi" w:cs="ＭＳ 明朝"/>
                <w:color w:val="auto"/>
                <w:sz w:val="20"/>
                <w:szCs w:val="20"/>
              </w:rPr>
              <w:t xml:space="preserve">　</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【担当地域】東京都および神奈川県</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w:t>
            </w:r>
            <w:r w:rsidR="00D06B05" w:rsidRPr="008004F9">
              <w:rPr>
                <w:rFonts w:asciiTheme="minorHAnsi" w:eastAsiaTheme="minorEastAsia" w:hAnsiTheme="minorHAnsi" w:cs="ＭＳ 明朝"/>
                <w:color w:val="auto"/>
                <w:sz w:val="20"/>
                <w:szCs w:val="20"/>
              </w:rPr>
              <w:t>不特定業界における</w:t>
            </w:r>
            <w:r w:rsidR="00C93675" w:rsidRPr="008004F9">
              <w:rPr>
                <w:rFonts w:asciiTheme="minorHAnsi" w:eastAsiaTheme="minorEastAsia" w:hAnsiTheme="minorHAnsi" w:cs="ＭＳ 明朝"/>
                <w:color w:val="auto"/>
                <w:sz w:val="20"/>
                <w:szCs w:val="20"/>
              </w:rPr>
              <w:t>10</w:t>
            </w:r>
            <w:r w:rsidR="00C93675" w:rsidRPr="008004F9">
              <w:rPr>
                <w:rFonts w:asciiTheme="minorHAnsi" w:eastAsiaTheme="minorEastAsia" w:hAnsiTheme="minorHAnsi" w:cs="ＭＳ 明朝"/>
                <w:color w:val="auto"/>
                <w:sz w:val="20"/>
                <w:szCs w:val="20"/>
              </w:rPr>
              <w:t>名～</w:t>
            </w:r>
            <w:r w:rsidR="00C93675" w:rsidRPr="008004F9">
              <w:rPr>
                <w:rFonts w:asciiTheme="minorHAnsi" w:eastAsiaTheme="minorEastAsia" w:hAnsiTheme="minorHAnsi" w:cs="ＭＳ 明朝"/>
                <w:color w:val="auto"/>
                <w:sz w:val="20"/>
                <w:szCs w:val="20"/>
              </w:rPr>
              <w:t>100</w:t>
            </w:r>
            <w:r w:rsidRPr="008004F9">
              <w:rPr>
                <w:rFonts w:asciiTheme="minorHAnsi" w:eastAsiaTheme="minorEastAsia" w:hAnsiTheme="minorHAnsi" w:cs="ＭＳ 明朝"/>
                <w:color w:val="auto"/>
                <w:sz w:val="20"/>
                <w:szCs w:val="20"/>
              </w:rPr>
              <w:t xml:space="preserve">名の中小企業および上場企業　</w:t>
            </w:r>
            <w:r w:rsidR="00C93675"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004623DA" w:rsidRPr="008004F9">
              <w:rPr>
                <w:rFonts w:asciiTheme="minorHAnsi" w:eastAsiaTheme="minorEastAsia" w:hAnsiTheme="minorHAnsi" w:cs="ＭＳ 明朝"/>
                <w:color w:val="auto"/>
                <w:sz w:val="20"/>
                <w:szCs w:val="20"/>
              </w:rPr>
              <w:t>新商材（フロンエンドの</w:t>
            </w:r>
            <w:r w:rsidR="004623DA" w:rsidRPr="008004F9">
              <w:rPr>
                <w:rFonts w:asciiTheme="minorHAnsi" w:eastAsiaTheme="minorEastAsia" w:hAnsiTheme="minorHAnsi" w:cs="ＭＳ 明朝"/>
                <w:color w:val="auto"/>
                <w:sz w:val="20"/>
                <w:szCs w:val="20"/>
              </w:rPr>
              <w:t>WEB</w:t>
            </w:r>
            <w:r w:rsidR="004623DA" w:rsidRPr="008004F9">
              <w:rPr>
                <w:rFonts w:asciiTheme="minorHAnsi" w:eastAsiaTheme="minorEastAsia" w:hAnsiTheme="minorHAnsi" w:cs="ＭＳ 明朝"/>
                <w:color w:val="auto"/>
                <w:sz w:val="20"/>
                <w:szCs w:val="20"/>
              </w:rPr>
              <w:t>サイト高速化製品）</w:t>
            </w:r>
          </w:p>
          <w:p w:rsidR="005F0C01" w:rsidRDefault="005F0C01" w:rsidP="00C43BEE">
            <w:pPr>
              <w:spacing w:line="240" w:lineRule="atLeast"/>
              <w:ind w:left="96" w:rightChars="51" w:right="112"/>
              <w:rPr>
                <w:rFonts w:asciiTheme="minorHAnsi" w:eastAsiaTheme="minorEastAsia" w:hAnsiTheme="minorHAnsi" w:cs="ＭＳ 明朝"/>
                <w:color w:val="auto"/>
                <w:sz w:val="20"/>
                <w:szCs w:val="20"/>
              </w:rPr>
            </w:pPr>
          </w:p>
          <w:p w:rsidR="004623DA" w:rsidRPr="008004F9" w:rsidRDefault="008004F9"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・新規営業活動</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新商材（フロンエンドの</w:t>
            </w:r>
            <w:r w:rsidRPr="008004F9">
              <w:rPr>
                <w:rFonts w:asciiTheme="minorHAnsi" w:eastAsiaTheme="minorEastAsia" w:hAnsiTheme="minorHAnsi" w:cs="ＭＳ 明朝"/>
                <w:color w:val="auto"/>
                <w:sz w:val="20"/>
                <w:szCs w:val="20"/>
              </w:rPr>
              <w:t>WEB</w:t>
            </w:r>
            <w:r w:rsidRPr="008004F9">
              <w:rPr>
                <w:rFonts w:asciiTheme="minorHAnsi" w:eastAsiaTheme="minorEastAsia" w:hAnsiTheme="minorHAnsi" w:cs="ＭＳ 明朝"/>
                <w:color w:val="auto"/>
                <w:sz w:val="20"/>
                <w:szCs w:val="20"/>
              </w:rPr>
              <w:t>サイト高速化製品）のアポ取りからクロージング</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proofErr w:type="spellStart"/>
            <w:r w:rsidRPr="008004F9">
              <w:rPr>
                <w:rFonts w:asciiTheme="minorHAnsi" w:eastAsiaTheme="minorEastAsia" w:hAnsiTheme="minorHAnsi" w:cs="ＭＳ 明朝"/>
                <w:color w:val="auto"/>
                <w:sz w:val="20"/>
                <w:szCs w:val="20"/>
              </w:rPr>
              <w:t>GoogleAdwords</w:t>
            </w:r>
            <w:proofErr w:type="spellEnd"/>
            <w:r w:rsidRPr="008004F9">
              <w:rPr>
                <w:rFonts w:asciiTheme="minorHAnsi" w:eastAsiaTheme="minorEastAsia" w:hAnsiTheme="minorHAnsi" w:cs="ＭＳ 明朝"/>
                <w:color w:val="auto"/>
                <w:sz w:val="20"/>
                <w:szCs w:val="20"/>
              </w:rPr>
              <w:t>を利用しリード獲得</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・アカウントマネジメント業務（一時的）</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既存客の問い合わせ対応およびアップセル、クロスセル</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・アライアンス業務</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販売パートナーとの関係づくり、営業連携。</w:t>
            </w:r>
          </w:p>
          <w:p w:rsidR="005F0C01" w:rsidRDefault="005F0C01" w:rsidP="00C43BEE">
            <w:pPr>
              <w:spacing w:line="240" w:lineRule="atLeast"/>
              <w:ind w:left="96" w:rightChars="51" w:right="112"/>
              <w:rPr>
                <w:rFonts w:ascii="ＭＳ 明朝" w:hAnsi="ＭＳ 明朝" w:cs="ＭＳ 明朝"/>
                <w:b/>
                <w:color w:val="auto"/>
                <w:sz w:val="20"/>
                <w:szCs w:val="20"/>
              </w:rPr>
            </w:pPr>
          </w:p>
          <w:p w:rsidR="00C43BEE" w:rsidRPr="008004F9"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hAnsi="ＭＳ 明朝" w:cs="ＭＳ 明朝" w:hint="eastAsia"/>
                <w:b/>
                <w:color w:val="auto"/>
                <w:sz w:val="20"/>
                <w:szCs w:val="20"/>
              </w:rPr>
              <w:t>◆</w:t>
            </w:r>
            <w:r w:rsidR="00D06B05" w:rsidRPr="008004F9">
              <w:rPr>
                <w:rFonts w:asciiTheme="minorHAnsi" w:eastAsiaTheme="minorEastAsia" w:hAnsiTheme="minorHAnsi" w:cs="ＭＳ 明朝"/>
                <w:b/>
                <w:color w:val="auto"/>
                <w:sz w:val="20"/>
                <w:szCs w:val="20"/>
              </w:rPr>
              <w:t>営業</w:t>
            </w:r>
            <w:r w:rsidRPr="008004F9">
              <w:rPr>
                <w:rFonts w:asciiTheme="minorHAnsi" w:eastAsiaTheme="minorEastAsia" w:hAnsiTheme="minorHAnsi" w:cs="ＭＳ 明朝"/>
                <w:b/>
                <w:color w:val="auto"/>
                <w:sz w:val="20"/>
                <w:szCs w:val="20"/>
              </w:rPr>
              <w:t>実績</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・社内で唯一新商材の契約を獲得。大型案件のため目標額の約</w:t>
            </w:r>
            <w:r w:rsidRPr="008004F9">
              <w:rPr>
                <w:rFonts w:asciiTheme="minorHAnsi" w:eastAsiaTheme="minorEastAsia" w:hAnsiTheme="minorHAnsi" w:cs="ＭＳ 明朝"/>
                <w:color w:val="auto"/>
                <w:sz w:val="20"/>
                <w:szCs w:val="20"/>
              </w:rPr>
              <w:t>200%</w:t>
            </w:r>
            <w:r w:rsidRPr="008004F9">
              <w:rPr>
                <w:rFonts w:asciiTheme="minorHAnsi" w:eastAsiaTheme="minorEastAsia" w:hAnsiTheme="minorHAnsi" w:cs="ＭＳ 明朝"/>
                <w:color w:val="auto"/>
                <w:sz w:val="20"/>
                <w:szCs w:val="20"/>
              </w:rPr>
              <w:t>達成。</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2012</w:t>
            </w:r>
            <w:r w:rsidRPr="008004F9">
              <w:rPr>
                <w:rFonts w:asciiTheme="minorHAnsi" w:eastAsiaTheme="minorEastAsia" w:hAnsiTheme="minorHAnsi" w:cs="ＭＳ 明朝"/>
                <w:color w:val="auto"/>
                <w:sz w:val="20"/>
                <w:szCs w:val="20"/>
              </w:rPr>
              <w:t>年以降</w:t>
            </w:r>
            <w:r w:rsidRPr="008004F9">
              <w:rPr>
                <w:rFonts w:asciiTheme="minorHAnsi" w:eastAsiaTheme="minorEastAsia" w:hAnsiTheme="minorHAnsi" w:cs="ＭＳ 明朝"/>
                <w:color w:val="auto"/>
                <w:sz w:val="20"/>
                <w:szCs w:val="20"/>
              </w:rPr>
              <w:t>2</w:t>
            </w:r>
            <w:r w:rsidRPr="008004F9">
              <w:rPr>
                <w:rFonts w:asciiTheme="minorHAnsi" w:eastAsiaTheme="minorEastAsia" w:hAnsiTheme="minorHAnsi" w:cs="ＭＳ 明朝"/>
                <w:color w:val="auto"/>
                <w:sz w:val="20"/>
                <w:szCs w:val="20"/>
              </w:rPr>
              <w:t>年間はパートナーからの新規営業案件を毎月コンスタントに</w:t>
            </w:r>
            <w:r w:rsidRPr="008004F9">
              <w:rPr>
                <w:rFonts w:asciiTheme="minorHAnsi" w:eastAsiaTheme="minorEastAsia" w:hAnsiTheme="minorHAnsi" w:cs="ＭＳ 明朝"/>
                <w:color w:val="auto"/>
                <w:sz w:val="20"/>
                <w:szCs w:val="20"/>
              </w:rPr>
              <w:t>2</w:t>
            </w:r>
            <w:r w:rsidRPr="008004F9">
              <w:rPr>
                <w:rFonts w:asciiTheme="minorHAnsi" w:eastAsiaTheme="minorEastAsia" w:hAnsiTheme="minorHAnsi" w:cs="ＭＳ 明朝"/>
                <w:color w:val="auto"/>
                <w:sz w:val="20"/>
                <w:szCs w:val="20"/>
              </w:rPr>
              <w:t>件は紹介をもらう。</w:t>
            </w:r>
          </w:p>
          <w:p w:rsidR="00C43BEE" w:rsidRPr="008004F9" w:rsidRDefault="00C43BEE" w:rsidP="004623DA">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hAnsi="ＭＳ 明朝" w:cs="ＭＳ 明朝" w:hint="eastAsia"/>
                <w:b/>
                <w:color w:val="auto"/>
                <w:sz w:val="20"/>
                <w:szCs w:val="20"/>
              </w:rPr>
              <w:t>◆</w:t>
            </w:r>
            <w:r w:rsidRPr="008004F9">
              <w:rPr>
                <w:rFonts w:asciiTheme="minorHAnsi" w:eastAsiaTheme="minorEastAsia" w:hAnsiTheme="minorHAnsi" w:cs="ＭＳ 明朝"/>
                <w:b/>
                <w:color w:val="auto"/>
                <w:sz w:val="20"/>
                <w:szCs w:val="20"/>
              </w:rPr>
              <w:t>工夫した点</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・新規営業活動</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ＭＳ 明朝" w:hAnsi="ＭＳ 明朝" w:cs="ＭＳ 明朝" w:hint="eastAsia"/>
                <w:sz w:val="20"/>
                <w:szCs w:val="20"/>
              </w:rPr>
              <w:t>⇒</w:t>
            </w:r>
            <w:r w:rsidRPr="008004F9">
              <w:rPr>
                <w:rFonts w:asciiTheme="minorHAnsi" w:eastAsiaTheme="minorEastAsia" w:hAnsiTheme="minorHAnsi" w:cs="ＭＳ Ｐゴシック"/>
                <w:sz w:val="20"/>
                <w:szCs w:val="20"/>
              </w:rPr>
              <w:t>WEB</w:t>
            </w:r>
            <w:r w:rsidRPr="008004F9">
              <w:rPr>
                <w:rFonts w:asciiTheme="minorHAnsi" w:eastAsiaTheme="minorEastAsia" w:hAnsiTheme="minorHAnsi" w:cs="ＭＳ Ｐゴシック"/>
                <w:sz w:val="20"/>
                <w:szCs w:val="20"/>
              </w:rPr>
              <w:t>サイトの速度がコンバージョンに結び付きやすい</w:t>
            </w:r>
            <w:r w:rsidRPr="008004F9">
              <w:rPr>
                <w:rFonts w:asciiTheme="minorHAnsi" w:eastAsiaTheme="minorEastAsia" w:hAnsiTheme="minorHAnsi" w:cs="ＭＳ Ｐゴシック"/>
                <w:sz w:val="20"/>
                <w:szCs w:val="20"/>
              </w:rPr>
              <w:t>EC</w:t>
            </w:r>
            <w:r w:rsidRPr="008004F9">
              <w:rPr>
                <w:rFonts w:asciiTheme="minorHAnsi" w:eastAsiaTheme="minorEastAsia" w:hAnsiTheme="minorHAnsi" w:cs="ＭＳ Ｐゴシック"/>
                <w:sz w:val="20"/>
                <w:szCs w:val="20"/>
              </w:rPr>
              <w:t>サイト、かつ海外製品や新商材の</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導入に否定的ではない企業にアプローチするよう工夫。</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・アライアンス業務</w:t>
            </w:r>
          </w:p>
          <w:p w:rsidR="002E6AF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ＭＳ 明朝" w:hAnsi="ＭＳ 明朝" w:cs="ＭＳ 明朝" w:hint="eastAsia"/>
                <w:sz w:val="20"/>
                <w:szCs w:val="20"/>
              </w:rPr>
              <w:t>⇒</w:t>
            </w:r>
            <w:r w:rsidRPr="008004F9">
              <w:rPr>
                <w:rFonts w:asciiTheme="minorHAnsi" w:eastAsiaTheme="minorEastAsia" w:hAnsiTheme="minorHAnsi" w:cs="ＭＳ Ｐゴシック"/>
                <w:sz w:val="20"/>
                <w:szCs w:val="20"/>
              </w:rPr>
              <w:t>パートナーが販売しやすいように、営業資料の作成や社内での営業担当向けの説明会を随時実施。</w:t>
            </w:r>
          </w:p>
        </w:tc>
      </w:tr>
      <w:tr w:rsidR="00C43BEE" w:rsidRPr="008004F9" w:rsidTr="006F6C2E">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4623DA" w:rsidRPr="008004F9" w:rsidRDefault="004623DA" w:rsidP="004623DA">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4</w:t>
            </w:r>
            <w:r w:rsidRPr="008004F9">
              <w:rPr>
                <w:rFonts w:asciiTheme="minorHAnsi" w:eastAsiaTheme="minorEastAsia" w:hAnsiTheme="minorHAnsi" w:cs="ＭＳ 明朝"/>
                <w:color w:val="auto"/>
                <w:sz w:val="20"/>
                <w:szCs w:val="20"/>
              </w:rPr>
              <w:t>月</w:t>
            </w:r>
          </w:p>
          <w:p w:rsidR="004623DA" w:rsidRPr="008004F9" w:rsidRDefault="004623DA" w:rsidP="004623DA">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C43BEE" w:rsidRPr="008004F9" w:rsidRDefault="004623DA" w:rsidP="004623DA">
            <w:pPr>
              <w:spacing w:line="240" w:lineRule="atLeast"/>
              <w:ind w:left="96"/>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8004F9"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営業部</w:t>
            </w:r>
            <w:r w:rsidR="004623DA" w:rsidRPr="008004F9">
              <w:rPr>
                <w:rFonts w:asciiTheme="minorHAnsi" w:eastAsiaTheme="minorEastAsia" w:hAnsiTheme="minorHAnsi" w:cs="ＭＳ 明朝"/>
                <w:color w:val="auto"/>
                <w:sz w:val="20"/>
                <w:szCs w:val="20"/>
              </w:rPr>
              <w:t>所属</w:t>
            </w:r>
          </w:p>
          <w:p w:rsidR="006F6C2E" w:rsidRPr="008004F9" w:rsidRDefault="006F6C2E" w:rsidP="006F6C2E">
            <w:pPr>
              <w:spacing w:line="240" w:lineRule="atLeast"/>
              <w:ind w:rightChars="51" w:right="112" w:firstLineChars="50" w:firstLine="90"/>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70</w:t>
            </w:r>
            <w:r w:rsidRPr="008004F9">
              <w:rPr>
                <w:rFonts w:asciiTheme="minorHAnsi" w:eastAsiaTheme="minorEastAsia" w:hAnsiTheme="minorHAnsi" w:cs="ＭＳ 明朝"/>
                <w:color w:val="auto"/>
                <w:sz w:val="20"/>
                <w:szCs w:val="20"/>
              </w:rPr>
              <w:t xml:space="preserve">％　既存営業　</w:t>
            </w:r>
            <w:r w:rsidRPr="008004F9">
              <w:rPr>
                <w:rFonts w:asciiTheme="minorHAnsi" w:eastAsiaTheme="minorEastAsia" w:hAnsiTheme="minorHAnsi" w:cs="ＭＳ 明朝"/>
                <w:color w:val="auto"/>
                <w:sz w:val="20"/>
                <w:szCs w:val="20"/>
              </w:rPr>
              <w:t>30</w:t>
            </w:r>
            <w:r w:rsidRPr="008004F9">
              <w:rPr>
                <w:rFonts w:asciiTheme="minorHAnsi" w:eastAsiaTheme="minorEastAsia" w:hAnsiTheme="minorHAnsi" w:cs="ＭＳ 明朝"/>
                <w:color w:val="auto"/>
                <w:sz w:val="20"/>
                <w:szCs w:val="20"/>
              </w:rPr>
              <w:t xml:space="preserve">％　</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【取引顧客】上場企業を中心に</w:t>
            </w:r>
            <w:r w:rsidR="00C93675"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D06B05" w:rsidRPr="008004F9"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00C93675" w:rsidRPr="008004F9">
              <w:rPr>
                <w:rFonts w:asciiTheme="minorHAnsi" w:eastAsia="ＭＳ Ｐ明朝" w:hAnsiTheme="minorHAnsi" w:cs="ＭＳ 明朝"/>
                <w:color w:val="auto"/>
                <w:sz w:val="20"/>
                <w:szCs w:val="20"/>
              </w:rPr>
              <w:t>既存商材（バックエンドの</w:t>
            </w:r>
            <w:r w:rsidR="00C93675" w:rsidRPr="008004F9">
              <w:rPr>
                <w:rFonts w:asciiTheme="minorHAnsi" w:eastAsia="ＭＳ Ｐ明朝" w:hAnsiTheme="minorHAnsi" w:cs="ＭＳ 明朝"/>
                <w:color w:val="auto"/>
                <w:sz w:val="20"/>
                <w:szCs w:val="20"/>
              </w:rPr>
              <w:t>WEB</w:t>
            </w:r>
            <w:r w:rsidR="00C93675" w:rsidRPr="008004F9">
              <w:rPr>
                <w:rFonts w:asciiTheme="minorHAnsi" w:eastAsia="ＭＳ Ｐ明朝" w:hAnsiTheme="minorHAnsi" w:cs="ＭＳ 明朝"/>
                <w:color w:val="auto"/>
                <w:sz w:val="20"/>
                <w:szCs w:val="20"/>
              </w:rPr>
              <w:t>サイト高速化製品）</w:t>
            </w:r>
          </w:p>
          <w:p w:rsidR="005F0C01" w:rsidRDefault="005F0C01" w:rsidP="00D06B05">
            <w:pPr>
              <w:spacing w:line="240" w:lineRule="atLeast"/>
              <w:ind w:left="96" w:rightChars="51" w:right="112"/>
              <w:rPr>
                <w:rFonts w:asciiTheme="minorHAnsi" w:eastAsiaTheme="minorEastAsia" w:hAnsiTheme="minorHAnsi" w:cs="ＭＳ 明朝"/>
                <w:color w:val="auto"/>
                <w:sz w:val="20"/>
                <w:szCs w:val="20"/>
              </w:rPr>
            </w:pPr>
          </w:p>
          <w:p w:rsidR="006F6C2E" w:rsidRPr="008004F9" w:rsidRDefault="008004F9" w:rsidP="00D06B05">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サイト高速化製品）のアポ取りからクロージング</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proofErr w:type="spellStart"/>
            <w:r w:rsidRPr="008004F9">
              <w:rPr>
                <w:rFonts w:asciiTheme="minorHAnsi" w:eastAsia="ＭＳ Ｐ明朝" w:hAnsiTheme="minorHAnsi" w:cs="ＭＳ 明朝"/>
                <w:color w:val="auto"/>
                <w:sz w:val="20"/>
                <w:szCs w:val="20"/>
              </w:rPr>
              <w:t>GoogleAdwords</w:t>
            </w:r>
            <w:proofErr w:type="spellEnd"/>
            <w:r w:rsidRPr="008004F9">
              <w:rPr>
                <w:rFonts w:asciiTheme="minorHAnsi" w:eastAsia="ＭＳ Ｐ明朝" w:hAnsiTheme="minorHAnsi" w:cs="ＭＳ 明朝"/>
                <w:color w:val="auto"/>
                <w:sz w:val="20"/>
                <w:szCs w:val="20"/>
              </w:rPr>
              <w:t>を利用しリード獲得</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・アカウントマネジメント業務（一時的）</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既存客の問い合わせ対応およびアップセル、クロスセル。</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・アライアンス業務</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販売パートナーとの関係づくり、営業連携。</w:t>
            </w:r>
          </w:p>
          <w:p w:rsidR="005F0C01" w:rsidRDefault="005F0C01" w:rsidP="00C43BEE">
            <w:pPr>
              <w:spacing w:line="240" w:lineRule="atLeast"/>
              <w:ind w:left="96" w:rightChars="51" w:right="112"/>
              <w:rPr>
                <w:rFonts w:ascii="ＭＳ 明朝" w:eastAsiaTheme="minorEastAsia" w:hAnsi="ＭＳ 明朝" w:cs="ＭＳ 明朝"/>
                <w:b/>
                <w:color w:val="auto"/>
                <w:sz w:val="20"/>
                <w:szCs w:val="20"/>
              </w:rPr>
            </w:pPr>
          </w:p>
          <w:p w:rsidR="00C43BEE" w:rsidRPr="008004F9"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00D06B05" w:rsidRPr="008004F9">
              <w:rPr>
                <w:rFonts w:asciiTheme="minorHAnsi" w:eastAsiaTheme="minorEastAsia" w:hAnsiTheme="minorHAnsi" w:cs="ＭＳ 明朝"/>
                <w:b/>
                <w:color w:val="auto"/>
                <w:sz w:val="20"/>
                <w:szCs w:val="20"/>
              </w:rPr>
              <w:t>営業</w:t>
            </w:r>
            <w:r w:rsidRPr="008004F9">
              <w:rPr>
                <w:rFonts w:asciiTheme="minorHAnsi" w:eastAsiaTheme="minorEastAsia" w:hAnsiTheme="minorHAnsi" w:cs="ＭＳ 明朝"/>
                <w:b/>
                <w:color w:val="auto"/>
                <w:sz w:val="20"/>
                <w:szCs w:val="20"/>
              </w:rPr>
              <w:t>実績</w:t>
            </w:r>
          </w:p>
          <w:p w:rsidR="006F6C2E" w:rsidRPr="008004F9" w:rsidRDefault="006F6C2E" w:rsidP="006F6C2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目標件数は達成するも売上金額が低く目標の</w:t>
            </w:r>
            <w:r w:rsidRPr="008004F9">
              <w:rPr>
                <w:rFonts w:asciiTheme="minorHAnsi" w:eastAsiaTheme="minorEastAsia" w:hAnsiTheme="minorHAnsi" w:cs="ＭＳ 明朝"/>
                <w:color w:val="auto"/>
                <w:sz w:val="20"/>
                <w:szCs w:val="20"/>
              </w:rPr>
              <w:t>70%</w:t>
            </w:r>
            <w:r w:rsidRPr="008004F9">
              <w:rPr>
                <w:rFonts w:asciiTheme="minorHAnsi" w:eastAsiaTheme="minorEastAsia" w:hAnsiTheme="minorHAnsi" w:cs="ＭＳ 明朝"/>
                <w:color w:val="auto"/>
                <w:sz w:val="20"/>
                <w:szCs w:val="20"/>
              </w:rPr>
              <w:t>達成。</w:t>
            </w:r>
          </w:p>
          <w:p w:rsidR="006F6C2E" w:rsidRPr="008004F9" w:rsidRDefault="006F6C2E" w:rsidP="006F6C2E">
            <w:pPr>
              <w:spacing w:line="240" w:lineRule="atLeast"/>
              <w:ind w:left="96" w:rightChars="51" w:right="112"/>
              <w:rPr>
                <w:rFonts w:asciiTheme="minorHAnsi" w:eastAsiaTheme="minorEastAsia" w:hAnsiTheme="minorHAnsi" w:cs="ＭＳ 明朝"/>
                <w:color w:val="auto"/>
                <w:sz w:val="20"/>
                <w:szCs w:val="20"/>
              </w:rPr>
            </w:pPr>
            <w:proofErr w:type="spellStart"/>
            <w:r w:rsidRPr="008004F9">
              <w:rPr>
                <w:rFonts w:asciiTheme="minorHAnsi" w:eastAsiaTheme="minorEastAsia" w:hAnsiTheme="minorHAnsi" w:cs="ＭＳ 明朝"/>
                <w:color w:val="auto"/>
                <w:sz w:val="20"/>
                <w:szCs w:val="20"/>
              </w:rPr>
              <w:t>GoogleAdwords</w:t>
            </w:r>
            <w:proofErr w:type="spellEnd"/>
            <w:r w:rsidRPr="008004F9">
              <w:rPr>
                <w:rFonts w:asciiTheme="minorHAnsi" w:eastAsiaTheme="minorEastAsia" w:hAnsiTheme="minorHAnsi" w:cs="ＭＳ 明朝"/>
                <w:color w:val="auto"/>
                <w:sz w:val="20"/>
                <w:szCs w:val="20"/>
              </w:rPr>
              <w:t>は細かく広告を作ることでクリック単価を約</w:t>
            </w:r>
            <w:r w:rsidRPr="008004F9">
              <w:rPr>
                <w:rFonts w:asciiTheme="minorHAnsi" w:eastAsiaTheme="minorEastAsia" w:hAnsiTheme="minorHAnsi" w:cs="ＭＳ 明朝"/>
                <w:color w:val="auto"/>
                <w:sz w:val="20"/>
                <w:szCs w:val="20"/>
              </w:rPr>
              <w:t>40%</w:t>
            </w:r>
            <w:r w:rsidRPr="008004F9">
              <w:rPr>
                <w:rFonts w:asciiTheme="minorHAnsi" w:eastAsiaTheme="minorEastAsia" w:hAnsiTheme="minorHAnsi" w:cs="ＭＳ 明朝"/>
                <w:color w:val="auto"/>
                <w:sz w:val="20"/>
                <w:szCs w:val="20"/>
              </w:rPr>
              <w:t>削減。</w:t>
            </w:r>
          </w:p>
          <w:p w:rsidR="00C43BEE" w:rsidRPr="008004F9" w:rsidRDefault="00C43BEE" w:rsidP="00C93675">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・新規営業活動</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ＭＳ 明朝" w:eastAsiaTheme="minorEastAsia" w:hAnsi="ＭＳ 明朝" w:cs="ＭＳ 明朝"/>
                <w:sz w:val="20"/>
                <w:szCs w:val="20"/>
              </w:rPr>
              <w:t>⇒</w:t>
            </w:r>
            <w:r w:rsidRPr="008004F9">
              <w:rPr>
                <w:rFonts w:asciiTheme="minorHAnsi" w:eastAsiaTheme="minorEastAsia" w:hAnsiTheme="minorHAnsi" w:cs="ＭＳ Ｐゴシック"/>
                <w:sz w:val="20"/>
                <w:szCs w:val="20"/>
              </w:rPr>
              <w:t>ホワイトペーパーを</w:t>
            </w:r>
            <w:r w:rsidRPr="008004F9">
              <w:rPr>
                <w:rFonts w:asciiTheme="minorHAnsi" w:eastAsiaTheme="minorEastAsia" w:hAnsiTheme="minorHAnsi" w:cs="ＭＳ Ｐゴシック"/>
                <w:sz w:val="20"/>
                <w:szCs w:val="20"/>
              </w:rPr>
              <w:t>4</w:t>
            </w:r>
            <w:r w:rsidRPr="008004F9">
              <w:rPr>
                <w:rFonts w:asciiTheme="minorHAnsi" w:eastAsiaTheme="minorEastAsia" w:hAnsiTheme="minorHAnsi" w:cs="ＭＳ Ｐゴシック"/>
                <w:sz w:val="20"/>
                <w:szCs w:val="20"/>
              </w:rPr>
              <w:t>件作成し、ホワイトペーパーダウンロードサイトへ掲載。</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今までアプローチできていなかった案件もフォローする体制を整えた。</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・アカウントマネジメント業務</w:t>
            </w:r>
          </w:p>
          <w:p w:rsidR="002E6AFA"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ＭＳ 明朝" w:eastAsiaTheme="minorEastAsia" w:hAnsi="ＭＳ 明朝" w:cs="ＭＳ 明朝"/>
                <w:sz w:val="20"/>
                <w:szCs w:val="20"/>
              </w:rPr>
              <w:t>⇒</w:t>
            </w:r>
            <w:r w:rsidRPr="008004F9">
              <w:rPr>
                <w:rFonts w:asciiTheme="minorHAnsi" w:eastAsiaTheme="minorEastAsia" w:hAnsiTheme="minorHAnsi" w:cs="ＭＳ Ｐゴシック"/>
                <w:sz w:val="20"/>
                <w:szCs w:val="20"/>
              </w:rPr>
              <w:t>サービスをフルに活用してもらうために顧客別に利用実績やマニュアルを作成し送付。</w:t>
            </w:r>
          </w:p>
        </w:tc>
      </w:tr>
      <w:tr w:rsidR="006F6C2E" w:rsidRPr="008004F9" w:rsidTr="006F6C2E">
        <w:trPr>
          <w:trHeight w:val="5320"/>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9</w:t>
            </w:r>
            <w:r w:rsidRPr="008004F9">
              <w:rPr>
                <w:rFonts w:asciiTheme="minorHAnsi" w:eastAsiaTheme="minorEastAsia" w:hAnsiTheme="minorHAnsi" w:cs="ＭＳ 明朝"/>
                <w:color w:val="auto"/>
                <w:sz w:val="20"/>
                <w:szCs w:val="20"/>
              </w:rPr>
              <w:t>月</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2014</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12</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6F6C2E" w:rsidRPr="008004F9" w:rsidRDefault="006F6C2E" w:rsidP="006F6C2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営業部所属</w:t>
            </w:r>
          </w:p>
          <w:p w:rsidR="006F6C2E" w:rsidRPr="008004F9" w:rsidRDefault="00C93675"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70</w:t>
            </w:r>
            <w:r w:rsidRPr="008004F9">
              <w:rPr>
                <w:rFonts w:asciiTheme="minorHAnsi" w:eastAsiaTheme="minorEastAsia" w:hAnsiTheme="minorHAnsi" w:cs="ＭＳ 明朝"/>
                <w:color w:val="auto"/>
                <w:sz w:val="20"/>
                <w:szCs w:val="20"/>
              </w:rPr>
              <w:t xml:space="preserve">％　</w:t>
            </w:r>
            <w:r w:rsidR="006F6C2E" w:rsidRPr="008004F9">
              <w:rPr>
                <w:rFonts w:asciiTheme="minorHAnsi" w:eastAsia="ＭＳ Ｐ明朝" w:hAnsiTheme="minorHAnsi" w:cs="ＭＳ 明朝"/>
                <w:color w:val="auto"/>
                <w:sz w:val="20"/>
                <w:szCs w:val="20"/>
              </w:rPr>
              <w:t>マーケティング</w:t>
            </w:r>
            <w:r w:rsidR="006F6C2E"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【取引顧客】上場企業を中心に</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w:t>
            </w:r>
          </w:p>
          <w:p w:rsidR="005F0C01" w:rsidRDefault="005F0C01" w:rsidP="008004F9">
            <w:pPr>
              <w:spacing w:line="240" w:lineRule="atLeast"/>
              <w:ind w:left="96" w:rightChars="51" w:right="112" w:firstLineChars="50" w:firstLine="90"/>
              <w:rPr>
                <w:rFonts w:asciiTheme="minorHAnsi" w:eastAsia="ＭＳ Ｐ明朝" w:hAnsiTheme="minorHAnsi" w:cs="ＭＳ 明朝"/>
                <w:color w:val="auto"/>
                <w:sz w:val="20"/>
                <w:szCs w:val="20"/>
              </w:rPr>
            </w:pPr>
          </w:p>
          <w:p w:rsidR="00C93675" w:rsidRPr="008004F9" w:rsidRDefault="008004F9" w:rsidP="008004F9">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サイト高速化製品）のアポ取りから商談化まで。</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問い合わせやリード獲得数を増加させる</w:t>
            </w:r>
          </w:p>
          <w:p w:rsidR="005F0C01" w:rsidRDefault="005F0C01" w:rsidP="00C93675">
            <w:pPr>
              <w:spacing w:line="240" w:lineRule="atLeast"/>
              <w:ind w:left="96" w:rightChars="51" w:right="112"/>
              <w:rPr>
                <w:rFonts w:ascii="ＭＳ 明朝" w:eastAsiaTheme="minorEastAsia" w:hAnsi="ＭＳ 明朝" w:cs="ＭＳ 明朝"/>
                <w:b/>
                <w:color w:val="auto"/>
                <w:sz w:val="20"/>
                <w:szCs w:val="20"/>
              </w:rPr>
            </w:pPr>
          </w:p>
          <w:p w:rsidR="00C93675" w:rsidRPr="008004F9" w:rsidRDefault="00C93675" w:rsidP="00C93675">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C93675" w:rsidRPr="008004F9" w:rsidRDefault="00C93675" w:rsidP="00C93675">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期間でのアポ数は</w:t>
            </w:r>
            <w:r w:rsidRPr="008004F9">
              <w:rPr>
                <w:rFonts w:asciiTheme="minorHAnsi" w:eastAsia="ＭＳ Ｐ明朝" w:hAnsiTheme="minorHAnsi" w:cs="ＭＳ 明朝"/>
                <w:color w:val="auto"/>
                <w:sz w:val="20"/>
                <w:szCs w:val="20"/>
              </w:rPr>
              <w:t>105%</w:t>
            </w:r>
            <w:r w:rsidRPr="008004F9">
              <w:rPr>
                <w:rFonts w:asciiTheme="minorHAnsi" w:eastAsia="ＭＳ Ｐ明朝" w:hAnsiTheme="minorHAnsi" w:cs="ＭＳ 明朝"/>
                <w:color w:val="auto"/>
                <w:sz w:val="20"/>
                <w:szCs w:val="20"/>
              </w:rPr>
              <w:t>達成。商談化数は</w:t>
            </w:r>
            <w:r w:rsidRPr="008004F9">
              <w:rPr>
                <w:rFonts w:asciiTheme="minorHAnsi" w:eastAsia="ＭＳ Ｐ明朝" w:hAnsiTheme="minorHAnsi" w:cs="ＭＳ 明朝"/>
                <w:color w:val="auto"/>
                <w:sz w:val="20"/>
                <w:szCs w:val="20"/>
              </w:rPr>
              <w:t>95%</w:t>
            </w:r>
            <w:r w:rsidRPr="008004F9">
              <w:rPr>
                <w:rFonts w:asciiTheme="minorHAnsi" w:eastAsia="ＭＳ Ｐ明朝" w:hAnsiTheme="minorHAnsi" w:cs="ＭＳ 明朝"/>
                <w:color w:val="auto"/>
                <w:sz w:val="20"/>
                <w:szCs w:val="20"/>
              </w:rPr>
              <w:t>達成。</w:t>
            </w:r>
          </w:p>
          <w:p w:rsidR="00C93675" w:rsidRPr="008004F9" w:rsidRDefault="00C93675" w:rsidP="00C93675">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アプリ市場の活発化によりゲーム系企業へ集中アプローチ。</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C93675">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proofErr w:type="spellStart"/>
            <w:r w:rsidRPr="008004F9">
              <w:rPr>
                <w:rFonts w:asciiTheme="minorHAnsi" w:eastAsia="ＭＳ Ｐ明朝" w:hAnsiTheme="minorHAnsi" w:cs="ＭＳ 明朝"/>
                <w:color w:val="auto"/>
                <w:sz w:val="20"/>
                <w:szCs w:val="20"/>
              </w:rPr>
              <w:t>GoogleAnalytics</w:t>
            </w:r>
            <w:proofErr w:type="spellEnd"/>
            <w:r w:rsidRPr="008004F9">
              <w:rPr>
                <w:rFonts w:asciiTheme="minorHAnsi" w:eastAsia="ＭＳ Ｐ明朝" w:hAnsiTheme="minorHAnsi" w:cs="ＭＳ 明朝"/>
                <w:color w:val="auto"/>
                <w:sz w:val="20"/>
                <w:szCs w:val="20"/>
              </w:rPr>
              <w:t>の活用を開始し自社コンテンツの更新に活用。</w:t>
            </w:r>
          </w:p>
        </w:tc>
      </w:tr>
      <w:tr w:rsidR="006F6C2E" w:rsidRPr="008004F9" w:rsidTr="006F6C2E">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2015</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月</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2015</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12</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6F6C2E" w:rsidRPr="008004F9" w:rsidRDefault="006F6C2E" w:rsidP="006F6C2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営業部所属</w:t>
            </w:r>
          </w:p>
          <w:p w:rsidR="00C93675" w:rsidRPr="008004F9" w:rsidRDefault="00C93675" w:rsidP="00C93675">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20</w:t>
            </w:r>
            <w:r w:rsidRPr="008004F9">
              <w:rPr>
                <w:rFonts w:asciiTheme="minorHAnsi" w:eastAsiaTheme="minorEastAsia" w:hAnsiTheme="minorHAnsi" w:cs="ＭＳ 明朝"/>
                <w:color w:val="auto"/>
                <w:sz w:val="20"/>
                <w:szCs w:val="20"/>
              </w:rPr>
              <w:t xml:space="preserve">％　</w:t>
            </w:r>
            <w:r w:rsidRPr="008004F9">
              <w:rPr>
                <w:rFonts w:asciiTheme="minorHAnsi" w:eastAsia="ＭＳ Ｐ明朝" w:hAnsiTheme="minorHAnsi" w:cs="ＭＳ 明朝"/>
                <w:color w:val="auto"/>
                <w:sz w:val="20"/>
                <w:szCs w:val="20"/>
              </w:rPr>
              <w:t>マーケティング</w:t>
            </w:r>
            <w:r w:rsidRPr="008004F9">
              <w:rPr>
                <w:rFonts w:asciiTheme="minorHAnsi" w:eastAsia="ＭＳ Ｐ明朝" w:hAnsiTheme="minorHAnsi" w:cs="ＭＳ 明朝"/>
                <w:color w:val="auto"/>
                <w:sz w:val="20"/>
                <w:szCs w:val="20"/>
              </w:rPr>
              <w:t>80</w:t>
            </w:r>
            <w:r w:rsidRPr="008004F9">
              <w:rPr>
                <w:rFonts w:asciiTheme="minorHAnsi" w:eastAsia="ＭＳ Ｐ明朝" w:hAnsiTheme="minorHAnsi" w:cs="ＭＳ 明朝"/>
                <w:color w:val="auto"/>
                <w:sz w:val="20"/>
                <w:szCs w:val="20"/>
              </w:rPr>
              <w:t>％</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【取引顧客】上場企業を中心に</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w:t>
            </w:r>
          </w:p>
          <w:p w:rsidR="005F0C01" w:rsidRDefault="005F0C01" w:rsidP="008004F9">
            <w:pPr>
              <w:spacing w:line="240" w:lineRule="atLeast"/>
              <w:ind w:left="96" w:rightChars="51" w:right="112" w:firstLineChars="50" w:firstLine="90"/>
              <w:rPr>
                <w:rFonts w:asciiTheme="minorHAnsi" w:eastAsia="ＭＳ Ｐ明朝" w:hAnsiTheme="minorHAnsi" w:cs="ＭＳ 明朝"/>
                <w:color w:val="auto"/>
                <w:sz w:val="20"/>
                <w:szCs w:val="20"/>
              </w:rPr>
            </w:pPr>
          </w:p>
          <w:p w:rsidR="00C93675" w:rsidRPr="008004F9" w:rsidRDefault="008004F9" w:rsidP="008004F9">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サイト高速化製品）のアポ取りから商談化まで。</w:t>
            </w:r>
          </w:p>
          <w:p w:rsidR="006F6C2E" w:rsidRPr="008004F9" w:rsidRDefault="006F6C2E" w:rsidP="006F6C2E">
            <w:pPr>
              <w:spacing w:line="240" w:lineRule="atLeast"/>
              <w:ind w:left="96"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問い合わせやリード獲得数を増加させる</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リニューアルの企画、実行、事例作成、マニュアル作成</w:t>
            </w:r>
          </w:p>
          <w:p w:rsidR="005F0C01" w:rsidRDefault="005F0C01" w:rsidP="00C93675">
            <w:pPr>
              <w:spacing w:line="240" w:lineRule="atLeast"/>
              <w:ind w:left="96" w:rightChars="51" w:right="112"/>
              <w:rPr>
                <w:rFonts w:ascii="ＭＳ 明朝" w:eastAsiaTheme="minorEastAsia" w:hAnsi="ＭＳ 明朝" w:cs="ＭＳ 明朝"/>
                <w:b/>
                <w:color w:val="auto"/>
                <w:sz w:val="20"/>
                <w:szCs w:val="20"/>
              </w:rPr>
            </w:pPr>
          </w:p>
          <w:p w:rsidR="00C93675" w:rsidRPr="008004F9" w:rsidRDefault="00C93675" w:rsidP="00C93675">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C93675" w:rsidRPr="008004F9" w:rsidRDefault="00C93675" w:rsidP="00C93675">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期間でのアポ数は</w:t>
            </w:r>
            <w:r w:rsidRPr="008004F9">
              <w:rPr>
                <w:rFonts w:asciiTheme="minorHAnsi" w:eastAsia="ＭＳ Ｐ明朝" w:hAnsiTheme="minorHAnsi" w:cs="ＭＳ 明朝"/>
                <w:color w:val="auto"/>
                <w:sz w:val="20"/>
                <w:szCs w:val="20"/>
              </w:rPr>
              <w:t>100%</w:t>
            </w:r>
            <w:r w:rsidRPr="008004F9">
              <w:rPr>
                <w:rFonts w:asciiTheme="minorHAnsi" w:eastAsia="ＭＳ Ｐ明朝" w:hAnsiTheme="minorHAnsi" w:cs="ＭＳ 明朝"/>
                <w:color w:val="auto"/>
                <w:sz w:val="20"/>
                <w:szCs w:val="20"/>
              </w:rPr>
              <w:t>達成。商談化数は</w:t>
            </w:r>
            <w:r w:rsidRPr="008004F9">
              <w:rPr>
                <w:rFonts w:asciiTheme="minorHAnsi" w:eastAsia="ＭＳ Ｐ明朝" w:hAnsiTheme="minorHAnsi" w:cs="ＭＳ 明朝"/>
                <w:color w:val="auto"/>
                <w:sz w:val="20"/>
                <w:szCs w:val="20"/>
              </w:rPr>
              <w:t>110%</w:t>
            </w:r>
            <w:r w:rsidRPr="008004F9">
              <w:rPr>
                <w:rFonts w:asciiTheme="minorHAnsi" w:eastAsia="ＭＳ Ｐ明朝" w:hAnsiTheme="minorHAnsi" w:cs="ＭＳ 明朝"/>
                <w:color w:val="auto"/>
                <w:sz w:val="20"/>
                <w:szCs w:val="20"/>
              </w:rPr>
              <w:t>達成</w:t>
            </w:r>
          </w:p>
          <w:p w:rsidR="00C93675" w:rsidRPr="008004F9" w:rsidRDefault="00C93675" w:rsidP="00C93675">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社内の営業、技術リソース不足によりマーケティングよりの仕事がメインに。</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事例は作成例がなく、初の試み。取材から記事作成、撮影、サイトへのアップまで一貫して担当した。</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各手順書などマニュアルが整えられていなかったため新規作成。</w:t>
            </w:r>
          </w:p>
          <w:p w:rsidR="006F6C2E" w:rsidRPr="008004F9" w:rsidRDefault="006F6C2E" w:rsidP="003605B3">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リニューアルは</w:t>
            </w:r>
            <w:proofErr w:type="spellStart"/>
            <w:r w:rsidRPr="008004F9">
              <w:rPr>
                <w:rFonts w:asciiTheme="minorHAnsi" w:eastAsia="ＭＳ Ｐ明朝" w:hAnsiTheme="minorHAnsi" w:cs="ＭＳ 明朝"/>
                <w:color w:val="auto"/>
                <w:sz w:val="20"/>
                <w:szCs w:val="20"/>
              </w:rPr>
              <w:t>GoogleAnalytics</w:t>
            </w:r>
            <w:proofErr w:type="spellEnd"/>
            <w:r w:rsidRPr="008004F9">
              <w:rPr>
                <w:rFonts w:asciiTheme="minorHAnsi" w:eastAsia="ＭＳ Ｐ明朝" w:hAnsiTheme="minorHAnsi" w:cs="ＭＳ 明朝"/>
                <w:color w:val="auto"/>
                <w:sz w:val="20"/>
                <w:szCs w:val="20"/>
              </w:rPr>
              <w:t>のデータと</w:t>
            </w:r>
            <w:r w:rsidRPr="008004F9">
              <w:rPr>
                <w:rFonts w:asciiTheme="minorHAnsi" w:eastAsia="ＭＳ Ｐ明朝" w:hAnsiTheme="minorHAnsi" w:cs="ＭＳ 明朝"/>
                <w:color w:val="auto"/>
                <w:sz w:val="20"/>
                <w:szCs w:val="20"/>
              </w:rPr>
              <w:t>SEO</w:t>
            </w:r>
            <w:r w:rsidRPr="008004F9">
              <w:rPr>
                <w:rFonts w:asciiTheme="minorHAnsi" w:eastAsia="ＭＳ Ｐ明朝" w:hAnsiTheme="minorHAnsi" w:cs="ＭＳ 明朝"/>
                <w:color w:val="auto"/>
                <w:sz w:val="20"/>
                <w:szCs w:val="20"/>
              </w:rPr>
              <w:t>を意識したサイト作りを企画、実行。</w:t>
            </w:r>
          </w:p>
        </w:tc>
      </w:tr>
      <w:tr w:rsidR="006F6C2E" w:rsidRPr="008004F9" w:rsidTr="006F6C2E">
        <w:trPr>
          <w:trHeight w:val="1153"/>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2016</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月</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現在まで</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6F6C2E" w:rsidRPr="008004F9" w:rsidRDefault="006F6C2E" w:rsidP="006F6C2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事業開発部所属</w:t>
            </w:r>
          </w:p>
          <w:p w:rsidR="003605B3" w:rsidRPr="008004F9" w:rsidRDefault="003605B3" w:rsidP="003605B3">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10</w:t>
            </w:r>
            <w:r w:rsidRPr="008004F9">
              <w:rPr>
                <w:rFonts w:asciiTheme="minorHAnsi" w:eastAsiaTheme="minorEastAsia" w:hAnsiTheme="minorHAnsi" w:cs="ＭＳ 明朝"/>
                <w:color w:val="auto"/>
                <w:sz w:val="20"/>
                <w:szCs w:val="20"/>
              </w:rPr>
              <w:t xml:space="preserve">％　</w:t>
            </w:r>
            <w:r w:rsidRPr="008004F9">
              <w:rPr>
                <w:rFonts w:asciiTheme="minorHAnsi" w:eastAsia="ＭＳ Ｐ明朝" w:hAnsiTheme="minorHAnsi" w:cs="ＭＳ 明朝"/>
                <w:color w:val="auto"/>
                <w:sz w:val="20"/>
                <w:szCs w:val="20"/>
              </w:rPr>
              <w:t>マーケティング</w:t>
            </w:r>
            <w:r w:rsidRPr="008004F9">
              <w:rPr>
                <w:rFonts w:asciiTheme="minorHAnsi" w:eastAsia="ＭＳ Ｐ明朝" w:hAnsiTheme="minorHAnsi" w:cs="ＭＳ 明朝"/>
                <w:color w:val="auto"/>
                <w:sz w:val="20"/>
                <w:szCs w:val="20"/>
              </w:rPr>
              <w:t>90</w:t>
            </w:r>
            <w:r w:rsidRPr="008004F9">
              <w:rPr>
                <w:rFonts w:asciiTheme="minorHAnsi" w:eastAsia="ＭＳ Ｐ明朝" w:hAnsiTheme="minorHAnsi" w:cs="ＭＳ 明朝"/>
                <w:color w:val="auto"/>
                <w:sz w:val="20"/>
                <w:szCs w:val="20"/>
              </w:rPr>
              <w:t>％</w:t>
            </w:r>
          </w:p>
          <w:p w:rsidR="003605B3" w:rsidRPr="008004F9" w:rsidRDefault="003605B3" w:rsidP="003605B3">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3605B3" w:rsidRPr="008004F9" w:rsidRDefault="003605B3" w:rsidP="003605B3">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【取引顧客】上場企業を中心に</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3605B3" w:rsidRPr="008004F9" w:rsidRDefault="003605B3" w:rsidP="003605B3">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00EC7414" w:rsidRPr="008004F9">
              <w:rPr>
                <w:rFonts w:asciiTheme="minorHAnsi" w:eastAsia="ＭＳ Ｐ明朝" w:hAnsiTheme="minorHAnsi" w:cs="ＭＳ 明朝"/>
                <w:color w:val="auto"/>
                <w:sz w:val="20"/>
                <w:szCs w:val="20"/>
              </w:rPr>
              <w:t>新商材（</w:t>
            </w:r>
            <w:r w:rsidR="00EC7414" w:rsidRPr="008004F9">
              <w:rPr>
                <w:rFonts w:asciiTheme="minorHAnsi" w:eastAsia="ＭＳ Ｐ明朝" w:hAnsiTheme="minorHAnsi" w:cs="ＭＳ 明朝"/>
                <w:color w:val="auto"/>
                <w:sz w:val="20"/>
                <w:szCs w:val="20"/>
              </w:rPr>
              <w:t>WAN</w:t>
            </w:r>
            <w:r w:rsidR="00EC7414" w:rsidRPr="008004F9">
              <w:rPr>
                <w:rFonts w:asciiTheme="minorHAnsi" w:eastAsia="ＭＳ Ｐ明朝" w:hAnsiTheme="minorHAnsi" w:cs="ＭＳ 明朝"/>
                <w:color w:val="auto"/>
                <w:sz w:val="20"/>
                <w:szCs w:val="20"/>
              </w:rPr>
              <w:t>高速化製品）</w:t>
            </w:r>
          </w:p>
          <w:p w:rsidR="005F0C01" w:rsidRDefault="005F0C01" w:rsidP="008004F9">
            <w:pPr>
              <w:spacing w:line="240" w:lineRule="atLeast"/>
              <w:ind w:left="96" w:rightChars="51" w:right="112" w:firstLineChars="50" w:firstLine="90"/>
              <w:rPr>
                <w:rFonts w:asciiTheme="minorHAnsi" w:eastAsia="ＭＳ Ｐ明朝" w:hAnsiTheme="minorHAnsi" w:cs="ＭＳ 明朝"/>
                <w:color w:val="auto"/>
                <w:sz w:val="20"/>
                <w:szCs w:val="20"/>
              </w:rPr>
            </w:pPr>
          </w:p>
          <w:p w:rsidR="00EC7414" w:rsidRPr="008004F9" w:rsidRDefault="008004F9" w:rsidP="008004F9">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新商材（</w:t>
            </w:r>
            <w:r w:rsidRPr="008004F9">
              <w:rPr>
                <w:rFonts w:asciiTheme="minorHAnsi" w:eastAsia="ＭＳ Ｐ明朝" w:hAnsiTheme="minorHAnsi" w:cs="ＭＳ 明朝"/>
                <w:color w:val="auto"/>
                <w:sz w:val="20"/>
                <w:szCs w:val="20"/>
              </w:rPr>
              <w:t>WAN</w:t>
            </w:r>
            <w:r w:rsidRPr="008004F9">
              <w:rPr>
                <w:rFonts w:asciiTheme="minorHAnsi" w:eastAsia="ＭＳ Ｐ明朝" w:hAnsiTheme="minorHAnsi" w:cs="ＭＳ 明朝"/>
                <w:color w:val="auto"/>
                <w:sz w:val="20"/>
                <w:szCs w:val="20"/>
              </w:rPr>
              <w:t>高速化製品）のアポ取り。</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実行、新商材の販路拡大施策の企画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問い合わせやリード獲得数を増加させる</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proofErr w:type="spellStart"/>
            <w:r w:rsidRPr="008004F9">
              <w:rPr>
                <w:rFonts w:asciiTheme="minorHAnsi" w:eastAsia="ＭＳ Ｐ明朝" w:hAnsiTheme="minorHAnsi" w:cs="ＭＳ 明朝"/>
                <w:color w:val="auto"/>
                <w:sz w:val="20"/>
                <w:szCs w:val="20"/>
              </w:rPr>
              <w:t>GoogleAnalytics</w:t>
            </w:r>
            <w:proofErr w:type="spellEnd"/>
            <w:r w:rsidRPr="008004F9">
              <w:rPr>
                <w:rFonts w:asciiTheme="minorHAnsi" w:eastAsia="ＭＳ Ｐ明朝" w:hAnsiTheme="minorHAnsi" w:cs="ＭＳ 明朝"/>
                <w:color w:val="auto"/>
                <w:sz w:val="20"/>
                <w:szCs w:val="20"/>
              </w:rPr>
              <w:t>をもとに新規コンテンツの企画、実行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自社サイトでのホワイトペーパーダウンロード仕組みの構築およびホワイトペーパーの作成、事例作成</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ディスプレイ広告の企画・選定</w:t>
            </w:r>
          </w:p>
          <w:p w:rsidR="005F0C01" w:rsidRDefault="005F0C01" w:rsidP="00EC7414">
            <w:pPr>
              <w:spacing w:line="240" w:lineRule="atLeast"/>
              <w:ind w:left="96" w:rightChars="51" w:right="112"/>
              <w:rPr>
                <w:rFonts w:ascii="ＭＳ 明朝" w:eastAsiaTheme="minorEastAsia" w:hAnsi="ＭＳ 明朝" w:cs="ＭＳ 明朝"/>
                <w:b/>
                <w:color w:val="auto"/>
                <w:sz w:val="20"/>
                <w:szCs w:val="20"/>
              </w:rPr>
            </w:pPr>
          </w:p>
          <w:p w:rsidR="00EC7414" w:rsidRPr="008004F9" w:rsidRDefault="00EC7414" w:rsidP="00EC7414">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EC7414" w:rsidRPr="008004F9" w:rsidRDefault="00EC7414" w:rsidP="00EC741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・アポ数は目標の</w:t>
            </w:r>
            <w:r w:rsidRPr="008004F9">
              <w:rPr>
                <w:rFonts w:asciiTheme="minorHAnsi" w:eastAsia="ＭＳ Ｐ明朝" w:hAnsiTheme="minorHAnsi" w:cs="ＭＳ 明朝"/>
                <w:color w:val="auto"/>
                <w:sz w:val="20"/>
                <w:szCs w:val="20"/>
              </w:rPr>
              <w:t>100%</w:t>
            </w:r>
            <w:r w:rsidRPr="008004F9">
              <w:rPr>
                <w:rFonts w:asciiTheme="minorHAnsi" w:eastAsia="ＭＳ Ｐ明朝" w:hAnsiTheme="minorHAnsi" w:cs="ＭＳ 明朝"/>
                <w:color w:val="auto"/>
                <w:sz w:val="20"/>
                <w:szCs w:val="20"/>
              </w:rPr>
              <w:t>達成。</w:t>
            </w:r>
          </w:p>
          <w:p w:rsidR="00EC7414" w:rsidRPr="008004F9" w:rsidRDefault="008004F9" w:rsidP="00EC741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新規</w:t>
            </w:r>
            <w:r>
              <w:rPr>
                <w:rFonts w:asciiTheme="minorHAnsi" w:eastAsia="ＭＳ Ｐ明朝" w:hAnsiTheme="minorHAnsi" w:cs="ＭＳ 明朝"/>
                <w:color w:val="auto"/>
                <w:sz w:val="20"/>
                <w:szCs w:val="20"/>
              </w:rPr>
              <w:t>、既存商材</w:t>
            </w:r>
            <w:r>
              <w:rPr>
                <w:rFonts w:asciiTheme="minorHAnsi" w:eastAsia="ＭＳ Ｐ明朝" w:hAnsiTheme="minorHAnsi" w:cs="ＭＳ 明朝" w:hint="eastAsia"/>
                <w:color w:val="auto"/>
                <w:sz w:val="20"/>
                <w:szCs w:val="20"/>
              </w:rPr>
              <w:t>共</w:t>
            </w:r>
            <w:r w:rsidR="00EC7414" w:rsidRPr="008004F9">
              <w:rPr>
                <w:rFonts w:asciiTheme="minorHAnsi" w:eastAsia="ＭＳ Ｐ明朝" w:hAnsiTheme="minorHAnsi" w:cs="ＭＳ 明朝"/>
                <w:color w:val="auto"/>
                <w:sz w:val="20"/>
                <w:szCs w:val="20"/>
              </w:rPr>
              <w:t>に</w:t>
            </w:r>
            <w:r w:rsidR="00EC7414" w:rsidRPr="008004F9">
              <w:rPr>
                <w:rFonts w:asciiTheme="minorHAnsi" w:eastAsia="ＭＳ Ｐ明朝" w:hAnsiTheme="minorHAnsi" w:cs="ＭＳ 明朝"/>
                <w:color w:val="auto"/>
                <w:sz w:val="20"/>
                <w:szCs w:val="20"/>
              </w:rPr>
              <w:t>Google</w:t>
            </w:r>
            <w:r w:rsidR="00EC7414" w:rsidRPr="008004F9">
              <w:rPr>
                <w:rFonts w:asciiTheme="minorHAnsi" w:eastAsia="ＭＳ Ｐ明朝" w:hAnsiTheme="minorHAnsi" w:cs="ＭＳ 明朝"/>
                <w:color w:val="auto"/>
                <w:sz w:val="20"/>
                <w:szCs w:val="20"/>
              </w:rPr>
              <w:t>、</w:t>
            </w:r>
            <w:r w:rsidR="00EC7414" w:rsidRPr="008004F9">
              <w:rPr>
                <w:rFonts w:asciiTheme="minorHAnsi" w:eastAsia="ＭＳ Ｐ明朝" w:hAnsiTheme="minorHAnsi" w:cs="ＭＳ 明朝"/>
                <w:color w:val="auto"/>
                <w:sz w:val="20"/>
                <w:szCs w:val="20"/>
              </w:rPr>
              <w:t>Yahoo</w:t>
            </w:r>
            <w:r w:rsidR="00EC7414" w:rsidRPr="008004F9">
              <w:rPr>
                <w:rFonts w:asciiTheme="minorHAnsi" w:eastAsia="ＭＳ Ｐ明朝" w:hAnsiTheme="minorHAnsi" w:cs="ＭＳ 明朝"/>
                <w:color w:val="auto"/>
                <w:sz w:val="20"/>
                <w:szCs w:val="20"/>
              </w:rPr>
              <w:t>のキーワード検索順位を</w:t>
            </w:r>
            <w:r w:rsidR="00EC7414" w:rsidRPr="008004F9">
              <w:rPr>
                <w:rFonts w:asciiTheme="minorHAnsi" w:eastAsia="ＭＳ Ｐ明朝" w:hAnsiTheme="minorHAnsi" w:cs="ＭＳ 明朝"/>
                <w:color w:val="auto"/>
                <w:sz w:val="20"/>
                <w:szCs w:val="20"/>
              </w:rPr>
              <w:t>2</w:t>
            </w:r>
            <w:r w:rsidR="00EC7414" w:rsidRPr="008004F9">
              <w:rPr>
                <w:rFonts w:asciiTheme="minorHAnsi" w:eastAsia="ＭＳ Ｐ明朝" w:hAnsiTheme="minorHAnsi" w:cs="ＭＳ 明朝"/>
                <w:color w:val="auto"/>
                <w:sz w:val="20"/>
                <w:szCs w:val="20"/>
              </w:rPr>
              <w:t>ページ目から</w:t>
            </w:r>
            <w:r w:rsidR="00EC7414" w:rsidRPr="008004F9">
              <w:rPr>
                <w:rFonts w:asciiTheme="minorHAnsi" w:eastAsia="ＭＳ Ｐ明朝" w:hAnsiTheme="minorHAnsi" w:cs="ＭＳ 明朝"/>
                <w:color w:val="auto"/>
                <w:sz w:val="20"/>
                <w:szCs w:val="20"/>
              </w:rPr>
              <w:t>2</w:t>
            </w:r>
            <w:r w:rsidR="00EC7414" w:rsidRPr="008004F9">
              <w:rPr>
                <w:rFonts w:asciiTheme="minorHAnsi" w:eastAsia="ＭＳ Ｐ明朝" w:hAnsiTheme="minorHAnsi" w:cs="ＭＳ 明朝"/>
                <w:color w:val="auto"/>
                <w:sz w:val="20"/>
                <w:szCs w:val="20"/>
              </w:rPr>
              <w:t>位、</w:t>
            </w:r>
            <w:r w:rsidR="00EC7414" w:rsidRPr="008004F9">
              <w:rPr>
                <w:rFonts w:asciiTheme="minorHAnsi" w:eastAsia="ＭＳ Ｐ明朝" w:hAnsiTheme="minorHAnsi" w:cs="ＭＳ 明朝"/>
                <w:color w:val="auto"/>
                <w:sz w:val="20"/>
                <w:szCs w:val="20"/>
              </w:rPr>
              <w:t>7</w:t>
            </w:r>
            <w:r w:rsidR="00EC7414" w:rsidRPr="008004F9">
              <w:rPr>
                <w:rFonts w:asciiTheme="minorHAnsi" w:eastAsia="ＭＳ Ｐ明朝" w:hAnsiTheme="minorHAnsi" w:cs="ＭＳ 明朝"/>
                <w:color w:val="auto"/>
                <w:sz w:val="20"/>
                <w:szCs w:val="20"/>
              </w:rPr>
              <w:t>位まで順位を上げる。</w:t>
            </w:r>
          </w:p>
          <w:p w:rsidR="00EC7414" w:rsidRPr="008004F9" w:rsidRDefault="00EC7414" w:rsidP="00EC7414">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からのリード獲得数は前年と比較し約</w:t>
            </w:r>
            <w:r w:rsidRPr="008004F9">
              <w:rPr>
                <w:rFonts w:asciiTheme="minorHAnsi" w:eastAsia="ＭＳ Ｐ明朝" w:hAnsiTheme="minorHAnsi" w:cs="ＭＳ 明朝"/>
                <w:color w:val="auto"/>
                <w:sz w:val="20"/>
                <w:szCs w:val="20"/>
              </w:rPr>
              <w:t>1.3</w:t>
            </w:r>
            <w:r w:rsidRPr="008004F9">
              <w:rPr>
                <w:rFonts w:asciiTheme="minorHAnsi" w:eastAsia="ＭＳ Ｐ明朝" w:hAnsiTheme="minorHAnsi" w:cs="ＭＳ 明朝"/>
                <w:color w:val="auto"/>
                <w:sz w:val="20"/>
                <w:szCs w:val="20"/>
              </w:rPr>
              <w:t>倍増加。</w:t>
            </w:r>
          </w:p>
          <w:p w:rsidR="00EC7414" w:rsidRPr="008004F9" w:rsidRDefault="00EC7414" w:rsidP="00EC7414">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proofErr w:type="spellStart"/>
            <w:r w:rsidRPr="008004F9">
              <w:rPr>
                <w:rFonts w:asciiTheme="minorHAnsi" w:eastAsia="ＭＳ Ｐ明朝" w:hAnsiTheme="minorHAnsi" w:cs="ＭＳ 明朝"/>
                <w:color w:val="auto"/>
                <w:sz w:val="20"/>
                <w:szCs w:val="20"/>
              </w:rPr>
              <w:t>Wordpress</w:t>
            </w:r>
            <w:proofErr w:type="spellEnd"/>
            <w:r w:rsidRPr="008004F9">
              <w:rPr>
                <w:rFonts w:asciiTheme="minorHAnsi" w:eastAsia="ＭＳ Ｐ明朝" w:hAnsiTheme="minorHAnsi" w:cs="ＭＳ 明朝"/>
                <w:color w:val="auto"/>
                <w:sz w:val="20"/>
                <w:szCs w:val="20"/>
              </w:rPr>
              <w:t>にて自社サイトを更新。内部対策を意識した</w:t>
            </w:r>
            <w:r w:rsidRPr="008004F9">
              <w:rPr>
                <w:rFonts w:asciiTheme="minorHAnsi" w:eastAsia="ＭＳ Ｐ明朝" w:hAnsiTheme="minorHAnsi" w:cs="ＭＳ 明朝"/>
                <w:color w:val="auto"/>
                <w:sz w:val="20"/>
                <w:szCs w:val="20"/>
              </w:rPr>
              <w:t>SEO</w:t>
            </w:r>
            <w:r w:rsidRPr="008004F9">
              <w:rPr>
                <w:rFonts w:asciiTheme="minorHAnsi" w:eastAsia="ＭＳ Ｐ明朝" w:hAnsiTheme="minorHAnsi" w:cs="ＭＳ 明朝"/>
                <w:color w:val="auto"/>
                <w:sz w:val="20"/>
                <w:szCs w:val="20"/>
              </w:rPr>
              <w:t>対策、自動でリードが集まる仕組みづくり、</w:t>
            </w:r>
          </w:p>
          <w:p w:rsidR="006F6C2E" w:rsidRPr="008004F9" w:rsidRDefault="006F6C2E" w:rsidP="00EC741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アクセス解析の数値を基に</w:t>
            </w:r>
            <w:r w:rsidRPr="008004F9">
              <w:rPr>
                <w:rFonts w:asciiTheme="minorHAnsi" w:eastAsia="ＭＳ Ｐ明朝" w:hAnsiTheme="minorHAnsi" w:cs="ＭＳ 明朝"/>
                <w:color w:val="auto"/>
                <w:sz w:val="20"/>
                <w:szCs w:val="20"/>
              </w:rPr>
              <w:t>LP</w:t>
            </w:r>
            <w:r w:rsidRPr="008004F9">
              <w:rPr>
                <w:rFonts w:asciiTheme="minorHAnsi" w:eastAsia="ＭＳ Ｐ明朝" w:hAnsiTheme="minorHAnsi" w:cs="ＭＳ 明朝"/>
                <w:color w:val="auto"/>
                <w:sz w:val="20"/>
                <w:szCs w:val="20"/>
              </w:rPr>
              <w:t>作成やサイトの導線改善を実施。</w:t>
            </w:r>
          </w:p>
        </w:tc>
      </w:tr>
    </w:tbl>
    <w:p w:rsidR="00B55E02" w:rsidRPr="008004F9" w:rsidRDefault="00B55E02" w:rsidP="00C43BEE">
      <w:pPr>
        <w:spacing w:line="320" w:lineRule="atLeast"/>
        <w:rPr>
          <w:rFonts w:asciiTheme="minorHAnsi" w:eastAsiaTheme="minorEastAsia" w:hAnsiTheme="minorHAnsi" w:cs="ＭＳ 明朝"/>
          <w:b/>
          <w:color w:val="auto"/>
          <w:sz w:val="20"/>
          <w:szCs w:val="20"/>
        </w:rPr>
      </w:pPr>
    </w:p>
    <w:p w:rsidR="005F0C01" w:rsidRDefault="005F0C01" w:rsidP="005822BE">
      <w:pPr>
        <w:rPr>
          <w:rFonts w:asciiTheme="minorHAnsi" w:eastAsiaTheme="minorEastAsia" w:hAnsiTheme="minorHAnsi" w:cs="ＭＳ 明朝"/>
          <w:color w:val="auto"/>
          <w:sz w:val="20"/>
          <w:szCs w:val="20"/>
        </w:rPr>
      </w:pPr>
    </w:p>
    <w:p w:rsidR="005F0C01" w:rsidRDefault="005F0C01" w:rsidP="005822BE">
      <w:pPr>
        <w:rPr>
          <w:rFonts w:asciiTheme="minorHAnsi" w:eastAsiaTheme="minorEastAsia" w:hAnsiTheme="minorHAnsi" w:cs="ＭＳ 明朝"/>
          <w:color w:val="auto"/>
          <w:sz w:val="20"/>
          <w:szCs w:val="20"/>
        </w:rPr>
      </w:pPr>
    </w:p>
    <w:p w:rsidR="005F0C01" w:rsidRDefault="005F0C01" w:rsidP="005822BE">
      <w:pPr>
        <w:rPr>
          <w:rFonts w:asciiTheme="minorHAnsi" w:eastAsiaTheme="minorEastAsia" w:hAnsiTheme="minorHAnsi" w:cs="ＭＳ 明朝"/>
          <w:color w:val="auto"/>
          <w:sz w:val="20"/>
          <w:szCs w:val="20"/>
        </w:rPr>
      </w:pPr>
    </w:p>
    <w:p w:rsidR="005822BE" w:rsidRPr="008004F9" w:rsidRDefault="005F0C01" w:rsidP="005822BE">
      <w:pP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5822BE" w:rsidRPr="008004F9">
        <w:rPr>
          <w:rFonts w:asciiTheme="minorHAnsi" w:eastAsiaTheme="minorEastAsia" w:hAnsiTheme="minorHAnsi" w:cs="ＭＳ 明朝"/>
          <w:color w:val="auto"/>
          <w:sz w:val="20"/>
          <w:szCs w:val="20"/>
        </w:rPr>
        <w:t>2007</w:t>
      </w:r>
      <w:r w:rsidR="005822BE" w:rsidRPr="008004F9">
        <w:rPr>
          <w:rFonts w:asciiTheme="minorHAnsi" w:eastAsiaTheme="minorEastAsia" w:hAnsiTheme="minorHAnsi" w:cs="ＭＳ 明朝"/>
          <w:color w:val="auto"/>
          <w:sz w:val="20"/>
          <w:szCs w:val="20"/>
        </w:rPr>
        <w:t>年</w:t>
      </w:r>
      <w:r w:rsidR="005822BE" w:rsidRPr="008004F9">
        <w:rPr>
          <w:rFonts w:asciiTheme="minorHAnsi" w:eastAsiaTheme="minorEastAsia" w:hAnsiTheme="minorHAnsi" w:cs="ＭＳ 明朝"/>
          <w:color w:val="auto"/>
          <w:sz w:val="20"/>
          <w:szCs w:val="20"/>
        </w:rPr>
        <w:t>4</w:t>
      </w:r>
      <w:r w:rsidR="005822BE" w:rsidRPr="008004F9">
        <w:rPr>
          <w:rFonts w:asciiTheme="minorHAnsi" w:eastAsiaTheme="minorEastAsia" w:hAnsiTheme="minorHAnsi" w:cs="ＭＳ 明朝"/>
          <w:color w:val="auto"/>
          <w:sz w:val="20"/>
          <w:szCs w:val="20"/>
        </w:rPr>
        <w:t>月～</w:t>
      </w:r>
      <w:r w:rsidR="005822BE" w:rsidRPr="008004F9">
        <w:rPr>
          <w:rFonts w:asciiTheme="minorHAnsi" w:eastAsiaTheme="minorEastAsia" w:hAnsiTheme="minorHAnsi" w:cs="ＭＳ 明朝"/>
          <w:color w:val="auto"/>
          <w:sz w:val="20"/>
          <w:szCs w:val="20"/>
        </w:rPr>
        <w:t>2011</w:t>
      </w:r>
      <w:r w:rsidR="005822BE" w:rsidRPr="008004F9">
        <w:rPr>
          <w:rFonts w:asciiTheme="minorHAnsi" w:eastAsiaTheme="minorEastAsia" w:hAnsiTheme="minorHAnsi" w:cs="ＭＳ 明朝"/>
          <w:color w:val="auto"/>
          <w:sz w:val="20"/>
          <w:szCs w:val="20"/>
        </w:rPr>
        <w:t>年</w:t>
      </w:r>
      <w:r w:rsidR="005822BE" w:rsidRPr="008004F9">
        <w:rPr>
          <w:rFonts w:asciiTheme="minorHAnsi" w:eastAsiaTheme="minorEastAsia" w:hAnsiTheme="minorHAnsi" w:cs="ＭＳ 明朝"/>
          <w:color w:val="auto"/>
          <w:sz w:val="20"/>
          <w:szCs w:val="20"/>
        </w:rPr>
        <w:t>12</w:t>
      </w:r>
      <w:r w:rsidR="005822BE" w:rsidRPr="008004F9">
        <w:rPr>
          <w:rFonts w:asciiTheme="minorHAnsi" w:eastAsiaTheme="minorEastAsia" w:hAnsiTheme="minorHAnsi" w:cs="ＭＳ 明朝"/>
          <w:color w:val="auto"/>
          <w:sz w:val="20"/>
          <w:szCs w:val="20"/>
        </w:rPr>
        <w:t>月　株式会社</w:t>
      </w:r>
      <w:r w:rsidR="005822BE" w:rsidRPr="008004F9">
        <w:rPr>
          <w:rFonts w:asciiTheme="minorHAnsi" w:eastAsiaTheme="minorEastAsia" w:hAnsiTheme="minorHAnsi" w:cs="ＭＳ 明朝"/>
          <w:color w:val="auto"/>
          <w:sz w:val="20"/>
          <w:szCs w:val="20"/>
        </w:rPr>
        <w:t>▲▲</w:t>
      </w:r>
      <w:r w:rsidR="008004F9">
        <w:rPr>
          <w:rFonts w:asciiTheme="minorHAnsi" w:eastAsiaTheme="minorEastAsia" w:hAnsiTheme="minorHAnsi" w:cs="ＭＳ 明朝" w:hint="eastAsia"/>
          <w:color w:val="auto"/>
          <w:sz w:val="20"/>
          <w:szCs w:val="20"/>
        </w:rPr>
        <w:t>（正社員）</w:t>
      </w:r>
    </w:p>
    <w:p w:rsidR="005822BE" w:rsidRPr="008004F9" w:rsidRDefault="005822BE" w:rsidP="005822BE">
      <w:pPr>
        <w:ind w:firstLineChars="100" w:firstLine="180"/>
        <w:rPr>
          <w:rFonts w:asciiTheme="minorHAnsi" w:eastAsiaTheme="minorEastAsia" w:hAnsiTheme="minorHAnsi" w:cs="ＭＳ 明朝"/>
          <w:color w:val="auto"/>
          <w:sz w:val="20"/>
          <w:szCs w:val="20"/>
        </w:rPr>
      </w:pPr>
      <w:r w:rsidRPr="008004F9">
        <w:rPr>
          <w:rFonts w:ascii="ＭＳ 明朝" w:eastAsiaTheme="minorEastAsia" w:hAnsi="ＭＳ 明朝" w:cs="ＭＳ 明朝"/>
          <w:color w:val="auto"/>
          <w:sz w:val="20"/>
          <w:szCs w:val="20"/>
        </w:rPr>
        <w:t>◇</w:t>
      </w:r>
      <w:r w:rsidRPr="008004F9">
        <w:rPr>
          <w:rFonts w:asciiTheme="minorHAnsi" w:eastAsiaTheme="minorEastAsia" w:hAnsiTheme="minorHAnsi" w:cs="ＭＳ 明朝"/>
          <w:color w:val="auto"/>
          <w:sz w:val="20"/>
          <w:szCs w:val="20"/>
        </w:rPr>
        <w:t>事業内容：小企業向け</w:t>
      </w:r>
      <w:r w:rsidRPr="008004F9">
        <w:rPr>
          <w:rFonts w:asciiTheme="minorHAnsi" w:eastAsiaTheme="minorEastAsia" w:hAnsiTheme="minorHAnsi" w:cs="ＭＳ 明朝"/>
          <w:color w:val="auto"/>
          <w:sz w:val="20"/>
          <w:szCs w:val="20"/>
        </w:rPr>
        <w:t>IT</w:t>
      </w:r>
      <w:r w:rsidRPr="008004F9">
        <w:rPr>
          <w:rFonts w:asciiTheme="minorHAnsi" w:eastAsiaTheme="minorEastAsia" w:hAnsiTheme="minorHAnsi" w:cs="ＭＳ 明朝"/>
          <w:color w:val="auto"/>
          <w:sz w:val="20"/>
          <w:szCs w:val="20"/>
        </w:rPr>
        <w:t>ソリューション事業</w:t>
      </w:r>
    </w:p>
    <w:p w:rsidR="005822BE" w:rsidRPr="008004F9" w:rsidRDefault="00D3449C" w:rsidP="005822BE">
      <w:pPr>
        <w:ind w:firstLineChars="100" w:firstLine="180"/>
        <w:rPr>
          <w:rFonts w:asciiTheme="minorHAnsi" w:eastAsiaTheme="minorEastAsia" w:hAnsiTheme="minorHAnsi" w:cs="Times New Roman"/>
          <w:color w:val="auto"/>
          <w:sz w:val="20"/>
          <w:szCs w:val="20"/>
        </w:rPr>
      </w:pPr>
      <w:r w:rsidRPr="00D3449C">
        <w:rPr>
          <w:rFonts w:ascii="ＭＳ 明朝" w:eastAsiaTheme="minorEastAsia" w:hAnsi="ＭＳ 明朝" w:cs="ＭＳ 明朝" w:hint="eastAsia"/>
          <w:color w:val="auto"/>
          <w:sz w:val="20"/>
          <w:szCs w:val="20"/>
        </w:rPr>
        <w:t>◇資本金：○○億円　売上高：○○億円　従業員数：○○名　設立：○○年○○月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836719" w:rsidRPr="008004F9" w:rsidTr="008004F9">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836719" w:rsidRPr="008004F9" w:rsidRDefault="00836719" w:rsidP="00836719">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836719" w:rsidRPr="008004F9" w:rsidRDefault="00836719" w:rsidP="00836719">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職務内容</w:t>
            </w:r>
          </w:p>
        </w:tc>
      </w:tr>
      <w:tr w:rsidR="006F6C2E" w:rsidRPr="008004F9" w:rsidTr="008004F9">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2007</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4</w:t>
            </w:r>
            <w:r w:rsidRPr="008004F9">
              <w:rPr>
                <w:rFonts w:asciiTheme="minorHAnsi" w:eastAsiaTheme="minorEastAsia" w:hAnsiTheme="minorHAnsi" w:cs="ＭＳ 明朝"/>
                <w:color w:val="auto"/>
                <w:sz w:val="20"/>
                <w:szCs w:val="20"/>
              </w:rPr>
              <w:t>月</w:t>
            </w:r>
          </w:p>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836719" w:rsidP="00836719">
            <w:pPr>
              <w:spacing w:line="240" w:lineRule="atLeast"/>
              <w:ind w:left="96"/>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2007</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rsidR="006F6C2E" w:rsidRPr="008004F9" w:rsidRDefault="006F6C2E" w:rsidP="00E4377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地域サービス室および飲食総合事業部所属</w:t>
            </w:r>
          </w:p>
          <w:p w:rsidR="005822BE" w:rsidRPr="008004F9" w:rsidRDefault="00083E21" w:rsidP="005822B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【担当業務</w:t>
            </w:r>
            <w:r w:rsidR="005822BE" w:rsidRPr="008004F9">
              <w:rPr>
                <w:rFonts w:asciiTheme="minorHAnsi" w:eastAsiaTheme="minorEastAsia" w:hAnsiTheme="minorHAnsi" w:cs="ＭＳ 明朝"/>
                <w:color w:val="auto"/>
                <w:sz w:val="20"/>
                <w:szCs w:val="20"/>
              </w:rPr>
              <w:t>】一都三県の中小企業の飲食店を対象にＨＰ販売のテレアポ。</w:t>
            </w:r>
          </w:p>
          <w:p w:rsidR="005822BE" w:rsidRPr="008004F9" w:rsidRDefault="005822BE" w:rsidP="005822B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【担当地域】東京・神奈川・埼玉・千葉</w:t>
            </w:r>
          </w:p>
          <w:p w:rsidR="005822BE" w:rsidRPr="008004F9" w:rsidRDefault="005822BE" w:rsidP="005822B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【取引顧客】中小企業の飲食店</w:t>
            </w:r>
          </w:p>
          <w:p w:rsidR="005822BE" w:rsidRPr="008004F9" w:rsidRDefault="005822BE" w:rsidP="00E43778">
            <w:pPr>
              <w:spacing w:line="240" w:lineRule="atLeast"/>
              <w:ind w:left="96" w:rightChars="51" w:right="112"/>
              <w:rPr>
                <w:rFonts w:asciiTheme="minorHAnsi" w:eastAsia="ＭＳ Ｐ明朝" w:hAnsiTheme="minorHAnsi" w:cs="ＭＳ 明朝"/>
                <w:b/>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ＰＣのＨＰ</w:t>
            </w:r>
          </w:p>
          <w:p w:rsidR="005F0C01" w:rsidRDefault="005F0C01" w:rsidP="005822BE">
            <w:pPr>
              <w:spacing w:line="240" w:lineRule="atLeast"/>
              <w:ind w:left="96" w:rightChars="51" w:right="112"/>
              <w:rPr>
                <w:rFonts w:ascii="ＭＳ 明朝" w:eastAsiaTheme="minorEastAsia" w:hAnsi="ＭＳ 明朝" w:cs="ＭＳ 明朝"/>
                <w:b/>
                <w:color w:val="auto"/>
                <w:sz w:val="20"/>
                <w:szCs w:val="20"/>
              </w:rPr>
            </w:pPr>
          </w:p>
          <w:p w:rsidR="005822BE" w:rsidRPr="008004F9" w:rsidRDefault="005822BE" w:rsidP="005822BE">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5822B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平均達成率</w:t>
            </w:r>
            <w:r w:rsidRPr="008004F9">
              <w:rPr>
                <w:rFonts w:asciiTheme="minorHAnsi" w:eastAsia="ＭＳ Ｐ明朝" w:hAnsiTheme="minorHAnsi" w:cs="ＭＳ 明朝"/>
                <w:color w:val="auto"/>
                <w:sz w:val="20"/>
                <w:szCs w:val="20"/>
              </w:rPr>
              <w:t>100%</w:t>
            </w:r>
          </w:p>
          <w:p w:rsidR="005822BE" w:rsidRPr="008004F9" w:rsidRDefault="005822BE" w:rsidP="005822BE">
            <w:pPr>
              <w:spacing w:line="240" w:lineRule="atLeast"/>
              <w:ind w:rightChars="51" w:right="112" w:firstLineChars="50" w:firstLine="9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日々</w:t>
            </w:r>
            <w:r w:rsidRPr="008004F9">
              <w:rPr>
                <w:rFonts w:asciiTheme="minorHAnsi" w:eastAsia="ＭＳ Ｐ明朝" w:hAnsiTheme="minorHAnsi" w:cs="ＭＳ 明朝"/>
                <w:color w:val="auto"/>
                <w:sz w:val="20"/>
                <w:szCs w:val="20"/>
              </w:rPr>
              <w:t>1</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2</w:t>
            </w:r>
            <w:r w:rsidRPr="008004F9">
              <w:rPr>
                <w:rFonts w:asciiTheme="minorHAnsi" w:eastAsia="ＭＳ Ｐ明朝" w:hAnsiTheme="minorHAnsi" w:cs="ＭＳ 明朝"/>
                <w:color w:val="auto"/>
                <w:sz w:val="20"/>
                <w:szCs w:val="20"/>
              </w:rPr>
              <w:t>件のアポイントをコンスタントに獲得</w:t>
            </w:r>
          </w:p>
          <w:p w:rsidR="005822BE" w:rsidRPr="008004F9" w:rsidRDefault="005822BE" w:rsidP="005822BE">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5822B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・コールするための媒体の工夫。</w:t>
            </w:r>
          </w:p>
          <w:p w:rsidR="005822B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・タウンページなど他の社員と同じ媒体の使用をできるだけ避け、</w:t>
            </w:r>
          </w:p>
          <w:p w:rsidR="006F6C2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ネットから地域限定の広告媒体などを抽出し、コールすることを工夫。</w:t>
            </w:r>
          </w:p>
        </w:tc>
      </w:tr>
      <w:tr w:rsidR="006F6C2E" w:rsidRPr="008004F9" w:rsidTr="008004F9">
        <w:trPr>
          <w:trHeight w:val="267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836719" w:rsidRPr="008004F9" w:rsidRDefault="00836719" w:rsidP="00836719">
            <w:pPr>
              <w:spacing w:line="240" w:lineRule="atLeast"/>
              <w:ind w:left="96"/>
              <w:rPr>
                <w:rFonts w:asciiTheme="minorHAnsi" w:eastAsiaTheme="minorEastAsia" w:hAnsiTheme="minorHAnsi" w:cs="ＭＳ 明朝"/>
                <w:color w:val="auto"/>
                <w:sz w:val="20"/>
                <w:szCs w:val="20"/>
              </w:rPr>
            </w:pPr>
            <w:bookmarkStart w:id="0" w:name="_Hlk485330336"/>
            <w:r w:rsidRPr="008004F9">
              <w:rPr>
                <w:rFonts w:asciiTheme="minorHAnsi" w:eastAsiaTheme="minorEastAsia" w:hAnsiTheme="minorHAnsi" w:cs="ＭＳ 明朝"/>
                <w:color w:val="auto"/>
                <w:sz w:val="20"/>
                <w:szCs w:val="20"/>
              </w:rPr>
              <w:t>2007</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9</w:t>
            </w:r>
            <w:r w:rsidRPr="008004F9">
              <w:rPr>
                <w:rFonts w:asciiTheme="minorHAnsi" w:eastAsiaTheme="minorEastAsia" w:hAnsiTheme="minorHAnsi" w:cs="ＭＳ 明朝"/>
                <w:color w:val="auto"/>
                <w:sz w:val="20"/>
                <w:szCs w:val="20"/>
              </w:rPr>
              <w:t>月</w:t>
            </w:r>
          </w:p>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836719" w:rsidP="00836719">
            <w:pPr>
              <w:spacing w:line="240" w:lineRule="atLeast"/>
              <w:ind w:left="96"/>
              <w:rPr>
                <w:rFonts w:asciiTheme="minorHAnsi" w:eastAsia="ＭＳ Ｐ明朝" w:hAnsiTheme="minorHAnsi" w:cs="Times New Roman"/>
                <w:color w:val="auto"/>
                <w:sz w:val="20"/>
                <w:szCs w:val="20"/>
              </w:rPr>
            </w:pPr>
            <w:r w:rsidRPr="008004F9">
              <w:rPr>
                <w:rFonts w:asciiTheme="minorHAnsi" w:eastAsiaTheme="minorEastAsia" w:hAnsiTheme="minorHAnsi" w:cs="ＭＳ 明朝"/>
                <w:color w:val="auto"/>
                <w:sz w:val="20"/>
                <w:szCs w:val="20"/>
              </w:rPr>
              <w:t>2008</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6F6C2E" w:rsidRPr="008004F9" w:rsidRDefault="006F6C2E" w:rsidP="00E4377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飲食総合事業部所属</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【担当業務】チームリーダーとしてアルバイト</w:t>
            </w:r>
            <w:r w:rsidRPr="008004F9">
              <w:rPr>
                <w:rFonts w:asciiTheme="minorHAnsi" w:eastAsiaTheme="minorEastAsia" w:hAnsiTheme="minorHAnsi" w:cs="ＭＳ 明朝"/>
                <w:color w:val="auto"/>
                <w:sz w:val="20"/>
                <w:szCs w:val="20"/>
              </w:rPr>
              <w:t>4</w:t>
            </w:r>
            <w:r w:rsidRPr="008004F9">
              <w:rPr>
                <w:rFonts w:asciiTheme="minorHAnsi" w:eastAsiaTheme="minorEastAsia" w:hAnsiTheme="minorHAnsi" w:cs="ＭＳ 明朝"/>
                <w:color w:val="auto"/>
                <w:sz w:val="20"/>
                <w:szCs w:val="20"/>
              </w:rPr>
              <w:t>名の指導を行いながら、既存顧客（ヤフーグルメ契約店）に対しての電話でのアップセル業務。ストック型収益の確立のため、月々の課金制のモバイルＨＰの立ち上げを行った。また代理店の求人サイトの管理、入稿を行った。</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【営業スタイル】初めの数ヶ月は無料で利用可能なモバイルＨＰを電話営業にて契約（ネット検索ではヒットしない、効果が見込めない</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、使用イメージを実感していただいた後、電話営業にて有料契約に切り替えを行う</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ネット検索でヒットする、効果が見込める</w:t>
            </w:r>
            <w:r w:rsidRPr="008004F9">
              <w:rPr>
                <w:rFonts w:asciiTheme="minorHAnsi" w:eastAsiaTheme="minorEastAsia" w:hAnsiTheme="minorHAnsi" w:cs="ＭＳ 明朝"/>
                <w:color w:val="auto"/>
                <w:sz w:val="20"/>
                <w:szCs w:val="20"/>
              </w:rPr>
              <w:t>)</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【担当地域】全国</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【取引顧客】既存顧客</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ヤフーグルメ契約店約</w:t>
            </w:r>
            <w:r w:rsidRPr="008004F9">
              <w:rPr>
                <w:rFonts w:asciiTheme="minorHAnsi" w:eastAsiaTheme="minorEastAsia" w:hAnsiTheme="minorHAnsi" w:cs="ＭＳ 明朝"/>
                <w:color w:val="auto"/>
                <w:sz w:val="20"/>
                <w:szCs w:val="20"/>
              </w:rPr>
              <w:t>2000</w:t>
            </w:r>
            <w:r w:rsidRPr="008004F9">
              <w:rPr>
                <w:rFonts w:asciiTheme="minorHAnsi" w:eastAsiaTheme="minorEastAsia" w:hAnsiTheme="minorHAnsi" w:cs="ＭＳ 明朝"/>
                <w:color w:val="auto"/>
                <w:sz w:val="20"/>
                <w:szCs w:val="20"/>
              </w:rPr>
              <w:t>社</w:t>
            </w:r>
            <w:r w:rsidRPr="008004F9">
              <w:rPr>
                <w:rFonts w:asciiTheme="minorHAnsi" w:eastAsiaTheme="minorEastAsia" w:hAnsiTheme="minorHAnsi" w:cs="ＭＳ 明朝"/>
                <w:color w:val="auto"/>
                <w:sz w:val="20"/>
                <w:szCs w:val="20"/>
              </w:rPr>
              <w:t>)</w:t>
            </w:r>
          </w:p>
          <w:p w:rsidR="00083E21" w:rsidRPr="008004F9" w:rsidRDefault="00083E21" w:rsidP="00083E21">
            <w:pPr>
              <w:spacing w:line="240" w:lineRule="atLeast"/>
              <w:ind w:left="96" w:rightChars="51" w:right="112"/>
              <w:rPr>
                <w:rFonts w:asciiTheme="minorHAnsi" w:eastAsia="ＭＳ Ｐ明朝" w:hAnsiTheme="minorHAnsi" w:cs="ＭＳ 明朝"/>
                <w:b/>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アルバイトの</w:t>
            </w: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・求人サイト</w:t>
            </w:r>
          </w:p>
          <w:p w:rsidR="005F0C01" w:rsidRDefault="005F0C01" w:rsidP="00083E21">
            <w:pPr>
              <w:spacing w:line="240" w:lineRule="atLeast"/>
              <w:ind w:left="96" w:rightChars="51" w:right="112"/>
              <w:rPr>
                <w:rFonts w:ascii="ＭＳ 明朝" w:eastAsiaTheme="minorEastAsia" w:hAnsi="ＭＳ 明朝" w:cs="ＭＳ 明朝"/>
                <w:b/>
                <w:color w:val="auto"/>
                <w:sz w:val="20"/>
                <w:szCs w:val="20"/>
              </w:rPr>
            </w:pPr>
          </w:p>
          <w:p w:rsidR="00083E21" w:rsidRPr="008004F9" w:rsidRDefault="00083E21" w:rsidP="00083E21">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獲得件数</w:t>
            </w:r>
            <w:r w:rsidRPr="008004F9">
              <w:rPr>
                <w:rFonts w:asciiTheme="minorHAnsi" w:eastAsia="ＭＳ Ｐ明朝" w:hAnsiTheme="minorHAnsi" w:cs="ＭＳ 明朝"/>
                <w:color w:val="auto"/>
                <w:sz w:val="20"/>
                <w:szCs w:val="20"/>
              </w:rPr>
              <w:t>550</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2000</w:t>
            </w:r>
            <w:r w:rsidRPr="008004F9">
              <w:rPr>
                <w:rFonts w:asciiTheme="minorHAnsi" w:eastAsia="ＭＳ Ｐ明朝" w:hAnsiTheme="minorHAnsi" w:cs="ＭＳ 明朝"/>
                <w:color w:val="auto"/>
                <w:sz w:val="20"/>
                <w:szCs w:val="20"/>
              </w:rPr>
              <w:t>件</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無料で利用できる件数</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、有料に切り変えた件数は</w:t>
            </w:r>
            <w:r w:rsidRPr="008004F9">
              <w:rPr>
                <w:rFonts w:asciiTheme="minorHAnsi" w:eastAsia="ＭＳ Ｐ明朝" w:hAnsiTheme="minorHAnsi" w:cs="ＭＳ 明朝"/>
                <w:color w:val="auto"/>
                <w:sz w:val="20"/>
                <w:szCs w:val="20"/>
              </w:rPr>
              <w:t>550</w:t>
            </w:r>
            <w:r w:rsidRPr="008004F9">
              <w:rPr>
                <w:rFonts w:asciiTheme="minorHAnsi" w:eastAsia="ＭＳ Ｐ明朝" w:hAnsiTheme="minorHAnsi" w:cs="ＭＳ 明朝"/>
                <w:color w:val="auto"/>
                <w:sz w:val="20"/>
                <w:szCs w:val="20"/>
              </w:rPr>
              <w:t>件中約</w:t>
            </w:r>
            <w:r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新しい収益源の確立</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ストック型の収益</w:t>
            </w:r>
            <w:r w:rsidRPr="008004F9">
              <w:rPr>
                <w:rFonts w:asciiTheme="minorHAnsi" w:eastAsia="ＭＳ Ｐ明朝" w:hAnsiTheme="minorHAnsi" w:cs="ＭＳ 明朝"/>
                <w:color w:val="auto"/>
                <w:sz w:val="20"/>
                <w:szCs w:val="20"/>
              </w:rPr>
              <w:t>)</w:t>
            </w:r>
          </w:p>
          <w:p w:rsidR="00083E21" w:rsidRPr="008004F9" w:rsidRDefault="00A80A74" w:rsidP="00A80A74">
            <w:pPr>
              <w:spacing w:line="240" w:lineRule="atLeast"/>
              <w:ind w:left="96" w:rightChars="51" w:right="112"/>
              <w:rPr>
                <w:rFonts w:asciiTheme="minorHAnsi" w:eastAsia="ＭＳ Ｐ明朝" w:hAnsiTheme="minorHAnsi" w:cs="ＭＳ 明朝"/>
                <w:b/>
                <w:color w:val="auto"/>
                <w:sz w:val="20"/>
                <w:szCs w:val="20"/>
              </w:rPr>
            </w:pPr>
            <w:r w:rsidRPr="008004F9">
              <w:rPr>
                <w:rFonts w:ascii="ＭＳ 明朝" w:eastAsia="ＭＳ Ｐ明朝" w:hAnsi="ＭＳ 明朝" w:cs="ＭＳ 明朝"/>
                <w:color w:val="auto"/>
                <w:sz w:val="20"/>
                <w:szCs w:val="20"/>
              </w:rPr>
              <w:t>※</w:t>
            </w:r>
            <w:r w:rsidRPr="008004F9">
              <w:rPr>
                <w:rFonts w:asciiTheme="minorHAnsi" w:eastAsia="ＭＳ Ｐ明朝" w:hAnsiTheme="minorHAnsi" w:cs="ＭＳ 明朝"/>
                <w:color w:val="auto"/>
                <w:sz w:val="20"/>
                <w:szCs w:val="20"/>
              </w:rPr>
              <w:t>これまでは</w:t>
            </w:r>
            <w:r w:rsidRPr="008004F9">
              <w:rPr>
                <w:rFonts w:asciiTheme="minorHAnsi" w:eastAsia="ＭＳ Ｐ明朝" w:hAnsiTheme="minorHAnsi" w:cs="ＭＳ 明朝"/>
                <w:color w:val="auto"/>
                <w:sz w:val="20"/>
                <w:szCs w:val="20"/>
              </w:rPr>
              <w:t>PC</w:t>
            </w:r>
            <w:r w:rsidRPr="008004F9">
              <w:rPr>
                <w:rFonts w:asciiTheme="minorHAnsi" w:eastAsia="ＭＳ Ｐ明朝" w:hAnsiTheme="minorHAnsi" w:cs="ＭＳ 明朝"/>
                <w:color w:val="auto"/>
                <w:sz w:val="20"/>
                <w:szCs w:val="20"/>
              </w:rPr>
              <w:t>の</w:t>
            </w: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の作成事業</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販売形態はリース、収益は一括</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、求人サイトの入稿フローの確立。</w:t>
            </w:r>
          </w:p>
          <w:p w:rsidR="00083E21" w:rsidRPr="008004F9" w:rsidRDefault="00083E21" w:rsidP="00083E21">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E43778">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・営業手法</w:t>
            </w:r>
          </w:p>
          <w:p w:rsidR="006F6C2E" w:rsidRPr="008004F9" w:rsidRDefault="006F6C2E" w:rsidP="00E43778">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反響を見てくださいというトークでは有料化への切り替えはほぼできないので、</w:t>
            </w:r>
          </w:p>
          <w:p w:rsidR="00A80A74" w:rsidRPr="008004F9" w:rsidRDefault="006F6C2E" w:rsidP="00A80A74">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 xml:space="preserve">　</w:t>
            </w:r>
            <w:r w:rsidRPr="008004F9">
              <w:rPr>
                <w:rFonts w:asciiTheme="minorHAnsi" w:eastAsia="ＭＳ Ｐ明朝" w:hAnsiTheme="minorHAnsi" w:cs="ＭＳ 明朝"/>
                <w:color w:val="auto"/>
                <w:sz w:val="20"/>
                <w:szCs w:val="20"/>
              </w:rPr>
              <w:t xml:space="preserve"> </w:t>
            </w:r>
            <w:r w:rsidRPr="008004F9">
              <w:rPr>
                <w:rFonts w:asciiTheme="minorHAnsi" w:eastAsia="ＭＳ Ｐ明朝" w:hAnsiTheme="minorHAnsi" w:cs="ＭＳ 明朝"/>
                <w:color w:val="auto"/>
                <w:sz w:val="20"/>
                <w:szCs w:val="20"/>
              </w:rPr>
              <w:t>いかにモバイルＨＰが重要かという啓蒙活動を工夫。</w:t>
            </w:r>
          </w:p>
          <w:p w:rsidR="006F6C2E" w:rsidRPr="008004F9" w:rsidRDefault="006F6C2E" w:rsidP="00E43778">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・タスクの分散</w:t>
            </w:r>
          </w:p>
          <w:p w:rsidR="006F6C2E" w:rsidRPr="008004F9" w:rsidRDefault="006F6C2E" w:rsidP="00E43778">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あらかじめ作業フローの説明書を作成し、他人に委託できる業務は任せてしまって、</w:t>
            </w:r>
          </w:p>
          <w:p w:rsidR="006F6C2E" w:rsidRPr="008004F9" w:rsidRDefault="006F6C2E" w:rsidP="00E43778">
            <w:pPr>
              <w:spacing w:line="240" w:lineRule="atLeast"/>
              <w:ind w:left="96"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自分の作業効率の向上を図った。</w:t>
            </w:r>
          </w:p>
          <w:p w:rsidR="006F6C2E" w:rsidRPr="008004F9" w:rsidRDefault="006F6C2E" w:rsidP="00E43778">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・アルバイト管理</w:t>
            </w:r>
          </w:p>
          <w:p w:rsidR="006F6C2E" w:rsidRPr="008004F9" w:rsidRDefault="006F6C2E" w:rsidP="00E43778">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仕事がある程度慣れてきた時に厳しくすると辞めてしまう可能性があるので、</w:t>
            </w:r>
          </w:p>
          <w:p w:rsidR="006F6C2E" w:rsidRPr="008004F9" w:rsidRDefault="006F6C2E" w:rsidP="00A80A74">
            <w:pPr>
              <w:spacing w:line="240" w:lineRule="atLeast"/>
              <w:ind w:rightChars="51" w:right="112" w:firstLineChars="200" w:firstLine="36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入口</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初仕事の時</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から仕事に取り組む姿勢を厳しく律することで、長期的な意識付けを行った。</w:t>
            </w:r>
          </w:p>
        </w:tc>
      </w:tr>
      <w:tr w:rsidR="006F6C2E" w:rsidRPr="008004F9" w:rsidTr="008004F9">
        <w:trPr>
          <w:trHeight w:val="1246"/>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836719" w:rsidRPr="008004F9" w:rsidRDefault="00836719" w:rsidP="00836719">
            <w:pPr>
              <w:spacing w:line="240" w:lineRule="atLeast"/>
              <w:ind w:left="96"/>
              <w:rPr>
                <w:rFonts w:asciiTheme="minorHAnsi" w:eastAsiaTheme="minorEastAsia" w:hAnsiTheme="minorHAnsi" w:cs="ＭＳ 明朝"/>
                <w:color w:val="auto"/>
                <w:sz w:val="20"/>
                <w:szCs w:val="20"/>
              </w:rPr>
            </w:pPr>
            <w:bookmarkStart w:id="1" w:name="_Hlk485330411"/>
            <w:r w:rsidRPr="008004F9">
              <w:rPr>
                <w:rFonts w:asciiTheme="minorHAnsi" w:eastAsiaTheme="minorEastAsia" w:hAnsiTheme="minorHAnsi" w:cs="ＭＳ 明朝"/>
                <w:color w:val="auto"/>
                <w:sz w:val="20"/>
                <w:szCs w:val="20"/>
              </w:rPr>
              <w:lastRenderedPageBreak/>
              <w:t>2008</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9</w:t>
            </w:r>
            <w:r w:rsidRPr="008004F9">
              <w:rPr>
                <w:rFonts w:asciiTheme="minorHAnsi" w:eastAsiaTheme="minorEastAsia" w:hAnsiTheme="minorHAnsi" w:cs="ＭＳ 明朝"/>
                <w:color w:val="auto"/>
                <w:sz w:val="20"/>
                <w:szCs w:val="20"/>
              </w:rPr>
              <w:t>月</w:t>
            </w:r>
          </w:p>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836719" w:rsidP="00836719">
            <w:pPr>
              <w:spacing w:line="240" w:lineRule="atLeast"/>
              <w:ind w:left="96"/>
              <w:rPr>
                <w:rFonts w:asciiTheme="minorHAnsi" w:eastAsia="ＭＳ Ｐ明朝" w:hAnsiTheme="minorHAnsi" w:cs="Times New Roman"/>
                <w:color w:val="auto"/>
                <w:sz w:val="20"/>
                <w:szCs w:val="20"/>
              </w:rPr>
            </w:pPr>
            <w:r w:rsidRPr="008004F9">
              <w:rPr>
                <w:rFonts w:asciiTheme="minorHAnsi" w:eastAsiaTheme="minorEastAsia" w:hAnsiTheme="minorHAnsi" w:cs="ＭＳ 明朝"/>
                <w:color w:val="auto"/>
                <w:sz w:val="20"/>
                <w:szCs w:val="20"/>
              </w:rPr>
              <w:t>2011</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12</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6F6C2E" w:rsidRPr="008004F9" w:rsidRDefault="006F6C2E" w:rsidP="00E4377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ヤフー推進グループ所属</w:t>
            </w:r>
          </w:p>
          <w:p w:rsidR="005F0C01"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【担当業務】「</w:t>
            </w:r>
            <w:r w:rsidRPr="008004F9">
              <w:rPr>
                <w:rFonts w:asciiTheme="minorHAnsi" w:eastAsiaTheme="minorEastAsia" w:hAnsiTheme="minorHAnsi" w:cs="ＭＳ 明朝"/>
                <w:color w:val="auto"/>
                <w:sz w:val="20"/>
                <w:szCs w:val="20"/>
              </w:rPr>
              <w:t>Yahoo!</w:t>
            </w:r>
            <w:r w:rsidRPr="008004F9">
              <w:rPr>
                <w:rFonts w:asciiTheme="minorHAnsi" w:eastAsiaTheme="minorEastAsia" w:hAnsiTheme="minorHAnsi" w:cs="ＭＳ 明朝"/>
                <w:color w:val="auto"/>
                <w:sz w:val="20"/>
                <w:szCs w:val="20"/>
              </w:rPr>
              <w:t>オークション」に出店されている法人・個人事業主の方々に対して電話での</w:t>
            </w:r>
          </w:p>
          <w:p w:rsidR="00A80A74" w:rsidRPr="008004F9"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コンサルティング営業。</w:t>
            </w:r>
          </w:p>
          <w:p w:rsidR="00A80A74" w:rsidRPr="008004F9"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【担当地域】全国</w:t>
            </w:r>
          </w:p>
          <w:p w:rsidR="00A80A74" w:rsidRPr="008004F9"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【取引顧客】大企業・中小企業の小売店業者</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約</w:t>
            </w:r>
            <w:r w:rsidRPr="008004F9">
              <w:rPr>
                <w:rFonts w:asciiTheme="minorHAnsi" w:eastAsiaTheme="minorEastAsia" w:hAnsiTheme="minorHAnsi" w:cs="ＭＳ 明朝"/>
                <w:color w:val="auto"/>
                <w:sz w:val="20"/>
                <w:szCs w:val="20"/>
              </w:rPr>
              <w:t>1000</w:t>
            </w:r>
            <w:r w:rsidRPr="008004F9">
              <w:rPr>
                <w:rFonts w:asciiTheme="minorHAnsi" w:eastAsiaTheme="minorEastAsia" w:hAnsiTheme="minorHAnsi" w:cs="ＭＳ 明朝"/>
                <w:color w:val="auto"/>
                <w:sz w:val="20"/>
                <w:szCs w:val="20"/>
              </w:rPr>
              <w:t>社</w:t>
            </w:r>
            <w:r w:rsidRPr="008004F9">
              <w:rPr>
                <w:rFonts w:asciiTheme="minorHAnsi" w:eastAsiaTheme="minorEastAsia" w:hAnsiTheme="minorHAnsi" w:cs="ＭＳ 明朝"/>
                <w:color w:val="auto"/>
                <w:sz w:val="20"/>
                <w:szCs w:val="20"/>
              </w:rPr>
              <w:t>)</w:t>
            </w:r>
          </w:p>
          <w:p w:rsidR="00A80A74" w:rsidRPr="008004F9" w:rsidRDefault="00A80A74" w:rsidP="00A80A74">
            <w:pPr>
              <w:spacing w:line="240" w:lineRule="atLeast"/>
              <w:ind w:left="96" w:rightChars="51" w:right="112"/>
              <w:rPr>
                <w:rFonts w:asciiTheme="minorHAnsi" w:eastAsia="ＭＳ Ｐ明朝" w:hAnsiTheme="minorHAnsi" w:cs="ＭＳ 明朝"/>
                <w:b/>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ヤフーオークション内での広告</w:t>
            </w:r>
            <w:r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円～利用可能</w:t>
            </w:r>
            <w:r w:rsidRPr="008004F9">
              <w:rPr>
                <w:rFonts w:asciiTheme="minorHAnsi" w:eastAsia="ＭＳ Ｐ明朝" w:hAnsiTheme="minorHAnsi" w:cs="ＭＳ 明朝"/>
                <w:color w:val="auto"/>
                <w:sz w:val="20"/>
                <w:szCs w:val="20"/>
              </w:rPr>
              <w:t>)</w:t>
            </w:r>
          </w:p>
          <w:p w:rsidR="005F0C01" w:rsidRDefault="005F0C01" w:rsidP="00A80A74">
            <w:pPr>
              <w:spacing w:line="240" w:lineRule="atLeast"/>
              <w:ind w:left="96" w:rightChars="51" w:right="112"/>
              <w:rPr>
                <w:rFonts w:ascii="ＭＳ 明朝" w:eastAsiaTheme="minorEastAsia" w:hAnsi="ＭＳ 明朝" w:cs="ＭＳ 明朝"/>
                <w:b/>
                <w:color w:val="auto"/>
                <w:sz w:val="20"/>
                <w:szCs w:val="20"/>
              </w:rPr>
            </w:pPr>
          </w:p>
          <w:p w:rsidR="00A80A74" w:rsidRPr="008004F9" w:rsidRDefault="00A80A74" w:rsidP="00A80A74">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・担当ストア</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約</w:t>
            </w:r>
            <w:r w:rsidRPr="008004F9">
              <w:rPr>
                <w:rFonts w:asciiTheme="minorHAnsi" w:eastAsia="ＭＳ Ｐ明朝" w:hAnsiTheme="minorHAnsi" w:cs="ＭＳ 明朝"/>
                <w:color w:val="auto"/>
                <w:sz w:val="20"/>
                <w:szCs w:val="20"/>
              </w:rPr>
              <w:t>1000</w:t>
            </w:r>
            <w:r w:rsidRPr="008004F9">
              <w:rPr>
                <w:rFonts w:asciiTheme="minorHAnsi" w:eastAsia="ＭＳ Ｐ明朝" w:hAnsiTheme="minorHAnsi" w:cs="ＭＳ 明朝"/>
                <w:color w:val="auto"/>
                <w:sz w:val="20"/>
                <w:szCs w:val="20"/>
              </w:rPr>
              <w:t>件</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の約</w:t>
            </w:r>
            <w:r w:rsidRPr="008004F9">
              <w:rPr>
                <w:rFonts w:asciiTheme="minorHAnsi" w:eastAsia="ＭＳ Ｐ明朝" w:hAnsiTheme="minorHAnsi" w:cs="ＭＳ 明朝"/>
                <w:color w:val="auto"/>
                <w:sz w:val="20"/>
                <w:szCs w:val="20"/>
              </w:rPr>
              <w:t>90%</w:t>
            </w:r>
            <w:r w:rsidRPr="008004F9">
              <w:rPr>
                <w:rFonts w:asciiTheme="minorHAnsi" w:eastAsia="ＭＳ Ｐ明朝" w:hAnsiTheme="minorHAnsi" w:cs="ＭＳ 明朝"/>
                <w:color w:val="auto"/>
                <w:sz w:val="20"/>
                <w:szCs w:val="20"/>
              </w:rPr>
              <w:t>に有料サービスの新規導入もしくは追加での利用</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・担当ストア</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約</w:t>
            </w:r>
            <w:r w:rsidRPr="008004F9">
              <w:rPr>
                <w:rFonts w:asciiTheme="minorHAnsi" w:eastAsia="ＭＳ Ｐ明朝" w:hAnsiTheme="minorHAnsi" w:cs="ＭＳ 明朝"/>
                <w:color w:val="auto"/>
                <w:sz w:val="20"/>
                <w:szCs w:val="20"/>
              </w:rPr>
              <w:t>1000</w:t>
            </w:r>
            <w:r w:rsidRPr="008004F9">
              <w:rPr>
                <w:rFonts w:asciiTheme="minorHAnsi" w:eastAsia="ＭＳ Ｐ明朝" w:hAnsiTheme="minorHAnsi" w:cs="ＭＳ 明朝"/>
                <w:color w:val="auto"/>
                <w:sz w:val="20"/>
                <w:szCs w:val="20"/>
              </w:rPr>
              <w:t>件</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の約</w:t>
            </w:r>
            <w:r w:rsidRPr="008004F9">
              <w:rPr>
                <w:rFonts w:asciiTheme="minorHAnsi" w:eastAsia="ＭＳ Ｐ明朝" w:hAnsiTheme="minorHAnsi" w:cs="ＭＳ 明朝"/>
                <w:color w:val="auto"/>
                <w:sz w:val="20"/>
                <w:szCs w:val="20"/>
              </w:rPr>
              <w:t>80%</w:t>
            </w:r>
            <w:r w:rsidRPr="008004F9">
              <w:rPr>
                <w:rFonts w:asciiTheme="minorHAnsi" w:eastAsia="ＭＳ Ｐ明朝" w:hAnsiTheme="minorHAnsi" w:cs="ＭＳ 明朝"/>
                <w:color w:val="auto"/>
                <w:sz w:val="20"/>
                <w:szCs w:val="20"/>
              </w:rPr>
              <w:t>が単月売上約</w:t>
            </w:r>
            <w:r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向上</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・アクセス人数や客単価などの数値を分析し、データに基づく販促の提案、ストアの運営に関するノウハウや</w:t>
            </w:r>
          </w:p>
          <w:p w:rsidR="00A80A74" w:rsidRPr="008004F9" w:rsidRDefault="00A80A74" w:rsidP="00A80A74">
            <w:pPr>
              <w:spacing w:line="240" w:lineRule="atLeast"/>
              <w:ind w:rightChars="51" w:right="112" w:firstLineChars="50" w:firstLine="9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販売ツールの提供など、各種コンサルティング活動を通じて、ストアの売り上げ向上に貢献。</w:t>
            </w:r>
          </w:p>
          <w:p w:rsidR="00A80A74" w:rsidRPr="008004F9" w:rsidRDefault="00A80A74" w:rsidP="00A80A74">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コール間が長いと減点評価の対象となるので、共通して提案できる項目の引き出しの数をできるだけ</w:t>
            </w:r>
          </w:p>
          <w:p w:rsidR="006F6C2E" w:rsidRPr="008004F9" w:rsidRDefault="00A80A74" w:rsidP="008004F9">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増やすようにした。また、売上を落札率・単価・アクセス数に細分化し、各項目において業界トレンドを意識し、今まで提案されたことがないような話をするよう常に意識した。</w:t>
            </w:r>
          </w:p>
        </w:tc>
      </w:tr>
      <w:bookmarkEnd w:id="0"/>
      <w:bookmarkEnd w:id="1"/>
    </w:tbl>
    <w:p w:rsidR="008004F9" w:rsidRPr="008004F9" w:rsidRDefault="008004F9" w:rsidP="00C43BEE">
      <w:pPr>
        <w:spacing w:line="320" w:lineRule="atLeast"/>
        <w:rPr>
          <w:rFonts w:asciiTheme="minorHAnsi" w:eastAsiaTheme="minorEastAsia" w:hAnsiTheme="minorHAnsi" w:cs="ＭＳ 明朝"/>
          <w:b/>
          <w:color w:val="auto"/>
          <w:sz w:val="20"/>
          <w:szCs w:val="20"/>
        </w:rPr>
      </w:pPr>
    </w:p>
    <w:p w:rsidR="00C43BEE" w:rsidRPr="008004F9" w:rsidRDefault="00C43BEE" w:rsidP="00C43BEE">
      <w:pPr>
        <w:spacing w:line="320" w:lineRule="atLeast"/>
        <w:rPr>
          <w:rFonts w:asciiTheme="minorHAnsi" w:eastAsiaTheme="minorEastAsia" w:hAnsiTheme="minorHAnsi" w:cs="Times New Roman"/>
          <w:b/>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資格］</w:t>
      </w:r>
    </w:p>
    <w:p w:rsidR="00C43BEE" w:rsidRPr="008004F9" w:rsidRDefault="00C43BEE" w:rsidP="00C43BEE">
      <w:pPr>
        <w:spacing w:line="320" w:lineRule="atLeast"/>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・普通自動車第</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種免許（</w:t>
      </w:r>
      <w:r w:rsidR="008247B2">
        <w:rPr>
          <w:rFonts w:asciiTheme="minorHAnsi" w:eastAsiaTheme="minorEastAsia" w:hAnsiTheme="minorHAnsi" w:cs="ＭＳ 明朝" w:hint="eastAsia"/>
          <w:color w:val="auto"/>
          <w:sz w:val="20"/>
          <w:szCs w:val="20"/>
        </w:rPr>
        <w:t>●</w:t>
      </w:r>
      <w:r w:rsidRPr="008004F9">
        <w:rPr>
          <w:rFonts w:asciiTheme="minorHAnsi" w:eastAsiaTheme="minorEastAsia" w:hAnsiTheme="minorHAnsi" w:cs="ＭＳ 明朝"/>
          <w:color w:val="auto"/>
          <w:sz w:val="20"/>
          <w:szCs w:val="20"/>
        </w:rPr>
        <w:t>年</w:t>
      </w:r>
      <w:r w:rsidR="008247B2">
        <w:rPr>
          <w:rFonts w:asciiTheme="minorHAnsi" w:eastAsiaTheme="minorEastAsia" w:hAnsiTheme="minorHAnsi" w:cs="ＭＳ 明朝" w:hint="eastAsia"/>
          <w:color w:val="auto"/>
          <w:sz w:val="20"/>
          <w:szCs w:val="20"/>
        </w:rPr>
        <w:t>●</w:t>
      </w:r>
      <w:r w:rsidRPr="008004F9">
        <w:rPr>
          <w:rFonts w:asciiTheme="minorHAnsi" w:eastAsiaTheme="minorEastAsia" w:hAnsiTheme="minorHAnsi" w:cs="ＭＳ 明朝"/>
          <w:color w:val="auto"/>
          <w:sz w:val="20"/>
          <w:szCs w:val="20"/>
        </w:rPr>
        <w:t>月取得）</w:t>
      </w:r>
    </w:p>
    <w:p w:rsidR="008004F9" w:rsidRDefault="008004F9" w:rsidP="00C43BEE">
      <w:pPr>
        <w:spacing w:line="320" w:lineRule="atLeast"/>
        <w:rPr>
          <w:rFonts w:asciiTheme="minorHAnsi" w:eastAsiaTheme="minorEastAsia" w:hAnsiTheme="minorHAnsi" w:cs="ＭＳ 明朝"/>
          <w:b/>
          <w:color w:val="auto"/>
          <w:sz w:val="20"/>
          <w:szCs w:val="20"/>
        </w:rPr>
      </w:pPr>
    </w:p>
    <w:p w:rsidR="00C43BEE" w:rsidRPr="008004F9" w:rsidRDefault="00C43BEE" w:rsidP="00C43BEE">
      <w:pPr>
        <w:spacing w:line="320" w:lineRule="atLeast"/>
        <w:rPr>
          <w:rFonts w:asciiTheme="minorHAnsi" w:eastAsiaTheme="minorEastAsia" w:hAnsiTheme="minorHAnsi" w:cs="ＭＳ 明朝"/>
          <w:b/>
          <w:bCs/>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PC</w:t>
      </w:r>
      <w:r w:rsidRPr="008004F9">
        <w:rPr>
          <w:rFonts w:asciiTheme="minorHAnsi" w:eastAsiaTheme="minorEastAsia" w:hAnsiTheme="minorHAnsi" w:cs="ＭＳ 明朝"/>
          <w:b/>
          <w:bCs/>
          <w:color w:val="auto"/>
          <w:sz w:val="20"/>
          <w:szCs w:val="20"/>
        </w:rPr>
        <w:t>スキル］</w:t>
      </w:r>
    </w:p>
    <w:p w:rsidR="006F6C2E" w:rsidRPr="008004F9" w:rsidRDefault="00C43BEE" w:rsidP="006F6C2E">
      <w:pPr>
        <w:rPr>
          <w:rFonts w:asciiTheme="minorHAnsi" w:eastAsiaTheme="minorEastAsia" w:hAnsiTheme="minorHAnsi" w:cs="Times New Roman"/>
          <w:color w:val="auto"/>
          <w:sz w:val="20"/>
          <w:szCs w:val="20"/>
        </w:rPr>
      </w:pPr>
      <w:r w:rsidRPr="008004F9">
        <w:rPr>
          <w:rFonts w:asciiTheme="minorHAnsi" w:eastAsiaTheme="minorEastAsia" w:hAnsiTheme="minorHAnsi" w:cs="ＭＳ Ｐゴシック"/>
          <w:sz w:val="20"/>
          <w:szCs w:val="20"/>
        </w:rPr>
        <w:t>・</w:t>
      </w:r>
      <w:proofErr w:type="spellStart"/>
      <w:r w:rsidR="006F6C2E" w:rsidRPr="008004F9">
        <w:rPr>
          <w:rFonts w:asciiTheme="minorHAnsi" w:eastAsiaTheme="minorEastAsia" w:hAnsiTheme="minorHAnsi" w:cs="Times New Roman"/>
          <w:color w:val="auto"/>
          <w:sz w:val="20"/>
          <w:szCs w:val="20"/>
        </w:rPr>
        <w:t>GoogleAdwords</w:t>
      </w:r>
      <w:proofErr w:type="spellEnd"/>
      <w:r w:rsidR="006F6C2E" w:rsidRPr="008004F9">
        <w:rPr>
          <w:rFonts w:asciiTheme="minorHAnsi" w:eastAsiaTheme="minorEastAsia" w:hAnsiTheme="minorHAnsi" w:cs="Times New Roman"/>
          <w:color w:val="auto"/>
          <w:sz w:val="20"/>
          <w:szCs w:val="20"/>
        </w:rPr>
        <w:t>、</w:t>
      </w:r>
      <w:proofErr w:type="spellStart"/>
      <w:r w:rsidR="006F6C2E" w:rsidRPr="008004F9">
        <w:rPr>
          <w:rFonts w:asciiTheme="minorHAnsi" w:eastAsiaTheme="minorEastAsia" w:hAnsiTheme="minorHAnsi" w:cs="Times New Roman"/>
          <w:color w:val="auto"/>
          <w:sz w:val="20"/>
          <w:szCs w:val="20"/>
        </w:rPr>
        <w:t>GoogleAnalytics</w:t>
      </w:r>
      <w:proofErr w:type="spellEnd"/>
      <w:r w:rsidR="006F6C2E" w:rsidRPr="008004F9">
        <w:rPr>
          <w:rFonts w:asciiTheme="minorHAnsi" w:eastAsiaTheme="minorEastAsia" w:hAnsiTheme="minorHAnsi" w:cs="Times New Roman"/>
          <w:color w:val="auto"/>
          <w:sz w:val="20"/>
          <w:szCs w:val="20"/>
        </w:rPr>
        <w:t>の使用経験</w:t>
      </w:r>
      <w:r w:rsidR="006F6C2E" w:rsidRPr="008004F9">
        <w:rPr>
          <w:rFonts w:asciiTheme="minorHAnsi" w:eastAsiaTheme="minorEastAsia" w:hAnsiTheme="minorHAnsi" w:cs="Times New Roman"/>
          <w:color w:val="auto"/>
          <w:sz w:val="20"/>
          <w:szCs w:val="20"/>
        </w:rPr>
        <w:t>3</w:t>
      </w:r>
      <w:r w:rsidR="006F6C2E" w:rsidRPr="008004F9">
        <w:rPr>
          <w:rFonts w:asciiTheme="minorHAnsi" w:eastAsiaTheme="minorEastAsia" w:hAnsiTheme="minorHAnsi" w:cs="Times New Roman"/>
          <w:color w:val="auto"/>
          <w:sz w:val="20"/>
          <w:szCs w:val="20"/>
        </w:rPr>
        <w:t>年以上</w:t>
      </w:r>
    </w:p>
    <w:p w:rsidR="00C43BEE"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Word</w:t>
      </w:r>
      <w:r w:rsidR="006F6C2E"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Excel</w:t>
      </w:r>
      <w:r w:rsidR="006F6C2E"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PowerPoint</w:t>
      </w:r>
    </w:p>
    <w:p w:rsidR="00C43BEE" w:rsidRPr="008004F9" w:rsidRDefault="00C43BEE" w:rsidP="00C43BEE">
      <w:pPr>
        <w:spacing w:line="320" w:lineRule="atLeast"/>
        <w:rPr>
          <w:rFonts w:asciiTheme="minorHAnsi" w:eastAsiaTheme="minorEastAsia" w:hAnsiTheme="minorHAnsi" w:cs="ＭＳ 明朝"/>
          <w:b/>
          <w:bCs/>
          <w:color w:val="auto"/>
          <w:sz w:val="20"/>
          <w:szCs w:val="20"/>
        </w:rPr>
      </w:pPr>
    </w:p>
    <w:p w:rsidR="00C43BEE" w:rsidRPr="008004F9" w:rsidRDefault="00C43BEE" w:rsidP="00C43BEE">
      <w:pPr>
        <w:spacing w:line="320" w:lineRule="atLeast"/>
        <w:rPr>
          <w:rFonts w:asciiTheme="minorHAnsi" w:eastAsiaTheme="minorEastAsia" w:hAnsiTheme="minorHAnsi" w:cs="ＭＳ 明朝"/>
          <w:b/>
          <w:bCs/>
          <w:color w:val="auto"/>
          <w:sz w:val="20"/>
          <w:szCs w:val="20"/>
        </w:rPr>
      </w:pPr>
      <w:r w:rsidRPr="008004F9">
        <w:rPr>
          <w:rFonts w:asciiTheme="minorHAnsi" w:eastAsiaTheme="minorEastAsia" w:hAnsiTheme="minorHAnsi" w:cs="ＭＳ 明朝"/>
          <w:b/>
          <w:bCs/>
          <w:color w:val="auto"/>
          <w:sz w:val="20"/>
          <w:szCs w:val="20"/>
        </w:rPr>
        <w:t xml:space="preserve"> [</w:t>
      </w:r>
      <w:r w:rsidRPr="008004F9">
        <w:rPr>
          <w:rFonts w:asciiTheme="minorHAnsi" w:eastAsiaTheme="minorEastAsia" w:hAnsiTheme="minorHAnsi" w:cs="ＭＳ 明朝"/>
          <w:b/>
          <w:bCs/>
          <w:color w:val="auto"/>
          <w:sz w:val="20"/>
          <w:szCs w:val="20"/>
        </w:rPr>
        <w:t>自己ＰＲ</w:t>
      </w:r>
      <w:r w:rsidRPr="008004F9">
        <w:rPr>
          <w:rFonts w:asciiTheme="minorHAnsi" w:eastAsiaTheme="minorEastAsia" w:hAnsiTheme="minorHAnsi" w:cs="ＭＳ 明朝"/>
          <w:b/>
          <w:bCs/>
          <w:color w:val="auto"/>
          <w:sz w:val="20"/>
          <w:szCs w:val="20"/>
        </w:rPr>
        <w:t>]</w:t>
      </w:r>
    </w:p>
    <w:p w:rsidR="0011441D" w:rsidRPr="008004F9" w:rsidRDefault="0011441D" w:rsidP="0011441D">
      <w:pPr>
        <w:rPr>
          <w:rFonts w:asciiTheme="minorHAnsi" w:eastAsiaTheme="minorEastAsia" w:hAnsiTheme="minorHAnsi" w:cs="ＭＳ Ｐゴシック"/>
          <w:b/>
          <w:sz w:val="20"/>
          <w:szCs w:val="20"/>
          <w:u w:val="single"/>
        </w:rPr>
      </w:pPr>
      <w:bookmarkStart w:id="2" w:name="_GoBack"/>
      <w:r w:rsidRPr="008004F9">
        <w:rPr>
          <w:rFonts w:asciiTheme="minorHAnsi" w:eastAsiaTheme="minorEastAsia" w:hAnsiTheme="minorHAnsi" w:cs="ＭＳ Ｐゴシック"/>
          <w:b/>
          <w:sz w:val="20"/>
          <w:szCs w:val="20"/>
          <w:u w:val="single"/>
        </w:rPr>
        <w:t>【１】営業および</w:t>
      </w:r>
      <w:r w:rsidRPr="008004F9">
        <w:rPr>
          <w:rFonts w:asciiTheme="minorHAnsi" w:eastAsiaTheme="minorEastAsia" w:hAnsiTheme="minorHAnsi" w:cs="ＭＳ Ｐゴシック"/>
          <w:b/>
          <w:sz w:val="20"/>
          <w:szCs w:val="20"/>
          <w:u w:val="single"/>
        </w:rPr>
        <w:t>WEB</w:t>
      </w:r>
      <w:r w:rsidRPr="008004F9">
        <w:rPr>
          <w:rFonts w:asciiTheme="minorHAnsi" w:eastAsiaTheme="minorEastAsia" w:hAnsiTheme="minorHAnsi" w:cs="ＭＳ Ｐゴシック"/>
          <w:b/>
          <w:sz w:val="20"/>
          <w:szCs w:val="20"/>
          <w:u w:val="single"/>
        </w:rPr>
        <w:t>マーケティングにおける実務経験</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WEB</w:t>
      </w:r>
      <w:r w:rsidRPr="008004F9">
        <w:rPr>
          <w:rFonts w:asciiTheme="minorHAnsi" w:eastAsiaTheme="minorEastAsia" w:hAnsiTheme="minorHAnsi" w:cs="ＭＳ Ｐゴシック"/>
          <w:sz w:val="20"/>
          <w:szCs w:val="20"/>
        </w:rPr>
        <w:t>マーケティングに関わり</w:t>
      </w:r>
      <w:r w:rsidRPr="008004F9">
        <w:rPr>
          <w:rFonts w:asciiTheme="minorHAnsi" w:eastAsiaTheme="minorEastAsia" w:hAnsiTheme="minorHAnsi" w:cs="ＭＳ Ｐゴシック"/>
          <w:sz w:val="20"/>
          <w:szCs w:val="20"/>
        </w:rPr>
        <w:t>3</w:t>
      </w:r>
      <w:r w:rsidRPr="008004F9">
        <w:rPr>
          <w:rFonts w:asciiTheme="minorHAnsi" w:eastAsiaTheme="minorEastAsia" w:hAnsiTheme="minorHAnsi" w:cs="ＭＳ Ｐゴシック"/>
          <w:sz w:val="20"/>
          <w:szCs w:val="20"/>
        </w:rPr>
        <w:t>年弱、営業は内勤を含めると</w:t>
      </w:r>
      <w:r w:rsidRPr="008004F9">
        <w:rPr>
          <w:rFonts w:asciiTheme="minorHAnsi" w:eastAsiaTheme="minorEastAsia" w:hAnsiTheme="minorHAnsi" w:cs="ＭＳ Ｐゴシック"/>
          <w:sz w:val="20"/>
          <w:szCs w:val="20"/>
        </w:rPr>
        <w:t>10</w:t>
      </w:r>
      <w:r w:rsidRPr="008004F9">
        <w:rPr>
          <w:rFonts w:asciiTheme="minorHAnsi" w:eastAsiaTheme="minorEastAsia" w:hAnsiTheme="minorHAnsi" w:cs="ＭＳ Ｐゴシック"/>
          <w:sz w:val="20"/>
          <w:szCs w:val="20"/>
        </w:rPr>
        <w:t>年ほど関わっています。</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あまりやりたがらないテレアポも率先してやり、マーケティングスキルの経験を生かした提案をおこないます。</w:t>
      </w:r>
    </w:p>
    <w:p w:rsidR="0011441D" w:rsidRPr="008004F9" w:rsidRDefault="0011441D" w:rsidP="0011441D">
      <w:pPr>
        <w:rPr>
          <w:rFonts w:asciiTheme="minorHAnsi" w:eastAsiaTheme="minorEastAsia" w:hAnsiTheme="minorHAnsi" w:cs="ＭＳ Ｐゴシック"/>
          <w:b/>
          <w:sz w:val="20"/>
          <w:szCs w:val="20"/>
        </w:rPr>
      </w:pPr>
    </w:p>
    <w:p w:rsidR="0011441D" w:rsidRPr="008004F9" w:rsidRDefault="0011441D" w:rsidP="0011441D">
      <w:pPr>
        <w:rPr>
          <w:rFonts w:asciiTheme="minorHAnsi" w:eastAsiaTheme="minorEastAsia" w:hAnsiTheme="minorHAnsi" w:cs="ＭＳ Ｐゴシック"/>
          <w:b/>
          <w:sz w:val="20"/>
          <w:szCs w:val="20"/>
          <w:u w:val="single"/>
        </w:rPr>
      </w:pPr>
      <w:r w:rsidRPr="008004F9">
        <w:rPr>
          <w:rFonts w:asciiTheme="minorHAnsi" w:eastAsiaTheme="minorEastAsia" w:hAnsiTheme="minorHAnsi" w:cs="ＭＳ Ｐゴシック"/>
          <w:b/>
          <w:sz w:val="20"/>
          <w:szCs w:val="20"/>
          <w:u w:val="single"/>
        </w:rPr>
        <w:t>【２】</w:t>
      </w:r>
      <w:r w:rsidRPr="008004F9">
        <w:rPr>
          <w:rFonts w:asciiTheme="minorHAnsi" w:eastAsiaTheme="minorEastAsia" w:hAnsiTheme="minorHAnsi" w:cs="ＭＳ Ｐゴシック"/>
          <w:b/>
          <w:sz w:val="20"/>
          <w:szCs w:val="20"/>
          <w:u w:val="single"/>
        </w:rPr>
        <w:t xml:space="preserve"> </w:t>
      </w:r>
      <w:r w:rsidRPr="008004F9">
        <w:rPr>
          <w:rFonts w:asciiTheme="minorHAnsi" w:eastAsiaTheme="minorEastAsia" w:hAnsiTheme="minorHAnsi" w:cs="ＭＳ Ｐゴシック"/>
          <w:b/>
          <w:sz w:val="20"/>
          <w:szCs w:val="20"/>
          <w:u w:val="single"/>
        </w:rPr>
        <w:t>自己成長への投資は惜しみません</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現在</w:t>
      </w:r>
      <w:r w:rsidRPr="008004F9">
        <w:rPr>
          <w:rFonts w:asciiTheme="minorHAnsi" w:eastAsiaTheme="minorEastAsia" w:hAnsiTheme="minorHAnsi" w:cs="ＭＳ Ｐゴシック"/>
          <w:sz w:val="20"/>
          <w:szCs w:val="20"/>
        </w:rPr>
        <w:t>WEB</w:t>
      </w:r>
      <w:r w:rsidRPr="008004F9">
        <w:rPr>
          <w:rFonts w:asciiTheme="minorHAnsi" w:eastAsiaTheme="minorEastAsia" w:hAnsiTheme="minorHAnsi" w:cs="ＭＳ Ｐゴシック"/>
          <w:sz w:val="20"/>
          <w:szCs w:val="20"/>
        </w:rPr>
        <w:t>の知識をさらに磨くためヒューマンアカデミーの</w:t>
      </w:r>
      <w:r w:rsidRPr="008004F9">
        <w:rPr>
          <w:rFonts w:asciiTheme="minorHAnsi" w:eastAsiaTheme="minorEastAsia" w:hAnsiTheme="minorHAnsi" w:cs="ＭＳ Ｐゴシック"/>
          <w:sz w:val="20"/>
          <w:szCs w:val="20"/>
        </w:rPr>
        <w:t>HTML</w:t>
      </w:r>
      <w:r w:rsidRPr="008004F9">
        <w:rPr>
          <w:rFonts w:asciiTheme="minorHAnsi" w:eastAsiaTheme="minorEastAsia" w:hAnsiTheme="minorHAnsi" w:cs="ＭＳ Ｐゴシック"/>
          <w:sz w:val="20"/>
          <w:szCs w:val="20"/>
        </w:rPr>
        <w:t>講座に通っています。</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またコミュニケーションスキルを体系的に学ぶためにアイソルートのコミュニケーションスクールに通っていました。</w:t>
      </w:r>
    </w:p>
    <w:p w:rsidR="0011441D" w:rsidRPr="008004F9" w:rsidRDefault="0011441D" w:rsidP="0011441D">
      <w:pPr>
        <w:rPr>
          <w:rFonts w:asciiTheme="minorHAnsi" w:eastAsiaTheme="minorEastAsia" w:hAnsiTheme="minorHAnsi" w:cs="ＭＳ Ｐゴシック"/>
          <w:sz w:val="20"/>
          <w:szCs w:val="20"/>
        </w:rPr>
      </w:pPr>
    </w:p>
    <w:p w:rsidR="00C43BEE"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今まで幅広い業界を担当し、成果を残すよう努力してまいりました。現職での経験を活かし、貴社においても即戦力として貢献したいと考えております。よろしくお願い申し上げます。</w:t>
      </w:r>
    </w:p>
    <w:bookmarkEnd w:id="2"/>
    <w:p w:rsidR="005A7B88" w:rsidRPr="008004F9" w:rsidRDefault="00C43BEE" w:rsidP="00AE6ECC">
      <w:pPr>
        <w:wordWrap w:val="0"/>
        <w:jc w:val="right"/>
        <w:rPr>
          <w:rFonts w:asciiTheme="minorHAnsi" w:eastAsiaTheme="minorEastAsia" w:hAnsiTheme="minorHAnsi"/>
          <w:sz w:val="20"/>
          <w:szCs w:val="20"/>
        </w:rPr>
      </w:pPr>
      <w:r w:rsidRPr="008004F9">
        <w:rPr>
          <w:rFonts w:asciiTheme="minorHAnsi" w:eastAsiaTheme="minorEastAsia" w:hAnsiTheme="minorHAnsi"/>
          <w:sz w:val="20"/>
          <w:szCs w:val="20"/>
        </w:rPr>
        <w:t>以上</w:t>
      </w:r>
      <w:r w:rsidR="00AE6ECC" w:rsidRPr="008004F9">
        <w:rPr>
          <w:rFonts w:asciiTheme="minorHAnsi" w:eastAsiaTheme="minorEastAsia" w:hAnsiTheme="minorHAnsi"/>
          <w:sz w:val="20"/>
          <w:szCs w:val="20"/>
        </w:rPr>
        <w:t xml:space="preserve">　</w:t>
      </w:r>
    </w:p>
    <w:sectPr w:rsidR="005A7B88" w:rsidRPr="008004F9"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686" w:rsidRDefault="00B72686" w:rsidP="00DE0BB9">
      <w:r>
        <w:separator/>
      </w:r>
    </w:p>
  </w:endnote>
  <w:endnote w:type="continuationSeparator" w:id="0">
    <w:p w:rsidR="00B72686" w:rsidRDefault="00B7268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686" w:rsidRDefault="00B72686" w:rsidP="00DE0BB9">
      <w:r>
        <w:separator/>
      </w:r>
    </w:p>
  </w:footnote>
  <w:footnote w:type="continuationSeparator" w:id="0">
    <w:p w:rsidR="00B72686" w:rsidRDefault="00B7268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29D"/>
    <w:rsid w:val="00056E13"/>
    <w:rsid w:val="00063839"/>
    <w:rsid w:val="00083E21"/>
    <w:rsid w:val="000A72DA"/>
    <w:rsid w:val="000B02E8"/>
    <w:rsid w:val="000B54C6"/>
    <w:rsid w:val="000E78F6"/>
    <w:rsid w:val="000F6A72"/>
    <w:rsid w:val="00102C13"/>
    <w:rsid w:val="0011441D"/>
    <w:rsid w:val="00114CE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05B3"/>
    <w:rsid w:val="003749D0"/>
    <w:rsid w:val="00380ACD"/>
    <w:rsid w:val="003870F1"/>
    <w:rsid w:val="003A46F0"/>
    <w:rsid w:val="003A4B2C"/>
    <w:rsid w:val="003D19E8"/>
    <w:rsid w:val="003F7BF2"/>
    <w:rsid w:val="00402E69"/>
    <w:rsid w:val="004072B3"/>
    <w:rsid w:val="00432D87"/>
    <w:rsid w:val="004434A8"/>
    <w:rsid w:val="00457E6D"/>
    <w:rsid w:val="004623DA"/>
    <w:rsid w:val="00485281"/>
    <w:rsid w:val="004A35E7"/>
    <w:rsid w:val="004A79C7"/>
    <w:rsid w:val="004C2545"/>
    <w:rsid w:val="004C4926"/>
    <w:rsid w:val="004D26CD"/>
    <w:rsid w:val="004D4095"/>
    <w:rsid w:val="004D5297"/>
    <w:rsid w:val="004E59D9"/>
    <w:rsid w:val="004F0F7B"/>
    <w:rsid w:val="00516963"/>
    <w:rsid w:val="0052476C"/>
    <w:rsid w:val="00577563"/>
    <w:rsid w:val="005822BE"/>
    <w:rsid w:val="0058572B"/>
    <w:rsid w:val="005A5F45"/>
    <w:rsid w:val="005A7B88"/>
    <w:rsid w:val="005C48BD"/>
    <w:rsid w:val="005E6CF6"/>
    <w:rsid w:val="005F0C01"/>
    <w:rsid w:val="00615D5B"/>
    <w:rsid w:val="00660383"/>
    <w:rsid w:val="00672D50"/>
    <w:rsid w:val="00681225"/>
    <w:rsid w:val="00684721"/>
    <w:rsid w:val="006907B1"/>
    <w:rsid w:val="006A105A"/>
    <w:rsid w:val="006A735A"/>
    <w:rsid w:val="006B472B"/>
    <w:rsid w:val="006C4571"/>
    <w:rsid w:val="006D4B4D"/>
    <w:rsid w:val="006F6C2E"/>
    <w:rsid w:val="00720C66"/>
    <w:rsid w:val="00733019"/>
    <w:rsid w:val="007456BF"/>
    <w:rsid w:val="00753C42"/>
    <w:rsid w:val="00754192"/>
    <w:rsid w:val="00764903"/>
    <w:rsid w:val="00766E9B"/>
    <w:rsid w:val="007710DD"/>
    <w:rsid w:val="00780632"/>
    <w:rsid w:val="007C093F"/>
    <w:rsid w:val="007D7D79"/>
    <w:rsid w:val="007E5E68"/>
    <w:rsid w:val="007E77F4"/>
    <w:rsid w:val="008004F9"/>
    <w:rsid w:val="00802E93"/>
    <w:rsid w:val="008247B2"/>
    <w:rsid w:val="008249EE"/>
    <w:rsid w:val="0083027B"/>
    <w:rsid w:val="00836719"/>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0A74"/>
    <w:rsid w:val="00A8235B"/>
    <w:rsid w:val="00AB02EE"/>
    <w:rsid w:val="00AD5D50"/>
    <w:rsid w:val="00AE12A7"/>
    <w:rsid w:val="00AE3796"/>
    <w:rsid w:val="00AE6ECC"/>
    <w:rsid w:val="00AE71B0"/>
    <w:rsid w:val="00B55E02"/>
    <w:rsid w:val="00B639AD"/>
    <w:rsid w:val="00B72686"/>
    <w:rsid w:val="00B92DF8"/>
    <w:rsid w:val="00BD2DEC"/>
    <w:rsid w:val="00BD6D1C"/>
    <w:rsid w:val="00BE3F6A"/>
    <w:rsid w:val="00C13FF3"/>
    <w:rsid w:val="00C247FD"/>
    <w:rsid w:val="00C43BEE"/>
    <w:rsid w:val="00C4733C"/>
    <w:rsid w:val="00C50293"/>
    <w:rsid w:val="00C57789"/>
    <w:rsid w:val="00C57DE5"/>
    <w:rsid w:val="00C804FE"/>
    <w:rsid w:val="00C84AF3"/>
    <w:rsid w:val="00C85879"/>
    <w:rsid w:val="00C93675"/>
    <w:rsid w:val="00CA1022"/>
    <w:rsid w:val="00CB11C2"/>
    <w:rsid w:val="00CF170B"/>
    <w:rsid w:val="00D00A20"/>
    <w:rsid w:val="00D047DD"/>
    <w:rsid w:val="00D057FB"/>
    <w:rsid w:val="00D06B05"/>
    <w:rsid w:val="00D123F7"/>
    <w:rsid w:val="00D15063"/>
    <w:rsid w:val="00D160F0"/>
    <w:rsid w:val="00D27955"/>
    <w:rsid w:val="00D324D6"/>
    <w:rsid w:val="00D3449C"/>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C7414"/>
    <w:rsid w:val="00ED2680"/>
    <w:rsid w:val="00ED7569"/>
    <w:rsid w:val="00EF0035"/>
    <w:rsid w:val="00EF2F10"/>
    <w:rsid w:val="00EF33C2"/>
    <w:rsid w:val="00F43D94"/>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30C6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15</cp:revision>
  <dcterms:created xsi:type="dcterms:W3CDTF">2017-08-07T05:59:00Z</dcterms:created>
  <dcterms:modified xsi:type="dcterms:W3CDTF">2019-09-10T04:35:00Z</dcterms:modified>
</cp:coreProperties>
</file>