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FA0653" w:rsidP="00FA0653">
      <w:pPr>
        <w:rPr>
          <w:rFonts w:asciiTheme="minorEastAsia" w:eastAsiaTheme="minorEastAsia" w:hAnsiTheme="minorEastAsia" w:cs="ＭＳ Ｐゴシック"/>
          <w:sz w:val="20"/>
          <w:szCs w:val="20"/>
        </w:rPr>
      </w:pPr>
      <w:r w:rsidRPr="00FA0653">
        <w:rPr>
          <w:rFonts w:asciiTheme="minorEastAsia" w:eastAsiaTheme="minorEastAsia" w:hAnsiTheme="minorEastAsia" w:cs="ＭＳ Ｐゴシック" w:hint="eastAsia"/>
          <w:sz w:val="20"/>
          <w:szCs w:val="20"/>
        </w:rPr>
        <w:t>住宅メーカーの営業として、展示場を拠点とした営業活動に従事してきました。反響営業だけでなく、不動産会社や銀行などに自ら出向く訪問型の営業活動も行い、戸建て注文住宅以外の、賃貸住宅や店舗併用型住宅も提案、受注した経験を有しております。</w:t>
      </w:r>
    </w:p>
    <w:p w:rsidR="00FA0653" w:rsidRPr="00D06B05" w:rsidRDefault="00FA0653" w:rsidP="00FA0653">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B519A8" w:rsidRPr="00B519A8">
        <w:rPr>
          <w:rFonts w:asciiTheme="minorEastAsia" w:eastAsiaTheme="minorEastAsia" w:hAnsiTheme="minorEastAsia" w:cs="ＭＳ 明朝" w:hint="eastAsia"/>
          <w:color w:val="auto"/>
          <w:sz w:val="20"/>
          <w:szCs w:val="20"/>
        </w:rPr>
        <w:t>2012年4</w:t>
      </w:r>
      <w:r w:rsidR="008B333A">
        <w:rPr>
          <w:rFonts w:asciiTheme="minorEastAsia" w:eastAsiaTheme="minorEastAsia" w:hAnsiTheme="minorEastAsia" w:cs="ＭＳ 明朝" w:hint="eastAsia"/>
          <w:color w:val="auto"/>
          <w:sz w:val="20"/>
          <w:szCs w:val="20"/>
        </w:rPr>
        <w:t>月～現在　●</w:t>
      </w:r>
      <w:r w:rsidR="00B519A8" w:rsidRPr="00B519A8">
        <w:rPr>
          <w:rFonts w:asciiTheme="minorEastAsia" w:eastAsiaTheme="minorEastAsia" w:hAnsiTheme="minorEastAsia" w:cs="ＭＳ 明朝" w:hint="eastAsia"/>
          <w:color w:val="auto"/>
          <w:sz w:val="20"/>
          <w:szCs w:val="20"/>
        </w:rPr>
        <w:t>●株式会社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634EF6" w:rsidRPr="00D06B05" w:rsidRDefault="00634EF6" w:rsidP="00650832">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B519A8" w:rsidRPr="00B519A8">
        <w:rPr>
          <w:rFonts w:asciiTheme="minorHAnsi" w:eastAsia="ＭＳ Ｐ明朝" w:hAnsiTheme="minorHAnsi" w:cs="ＭＳ Ｐゴシック" w:hint="eastAsia"/>
          <w:sz w:val="20"/>
          <w:szCs w:val="20"/>
        </w:rPr>
        <w:t>建設工事の設計・施工監理・施工請負、その他関連業務</w:t>
      </w:r>
    </w:p>
    <w:p w:rsidR="00634EF6" w:rsidRPr="00D06B05" w:rsidRDefault="00634EF6" w:rsidP="00634EF6">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B12E2F">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BA12AD" w:rsidRPr="00BA12AD" w:rsidRDefault="00BA12AD" w:rsidP="00BA12AD">
            <w:pPr>
              <w:spacing w:line="240" w:lineRule="atLeast"/>
              <w:ind w:left="96"/>
              <w:rPr>
                <w:rFonts w:asciiTheme="minorEastAsia" w:eastAsiaTheme="minorEastAsia" w:hAnsiTheme="minorEastAsia" w:cs="ＭＳ 明朝"/>
                <w:color w:val="auto"/>
                <w:sz w:val="20"/>
                <w:szCs w:val="20"/>
              </w:rPr>
            </w:pPr>
            <w:r w:rsidRPr="00BA12AD">
              <w:rPr>
                <w:rFonts w:asciiTheme="minorEastAsia" w:eastAsiaTheme="minorEastAsia" w:hAnsiTheme="minorEastAsia" w:cs="ＭＳ 明朝" w:hint="eastAsia"/>
                <w:color w:val="auto"/>
                <w:sz w:val="20"/>
                <w:szCs w:val="20"/>
              </w:rPr>
              <w:t>2012年</w:t>
            </w:r>
            <w:r w:rsidR="008B333A">
              <w:rPr>
                <w:rFonts w:asciiTheme="minorEastAsia" w:eastAsiaTheme="minorEastAsia" w:hAnsiTheme="minorEastAsia" w:cs="ＭＳ 明朝" w:hint="eastAsia"/>
                <w:color w:val="auto"/>
                <w:sz w:val="20"/>
                <w:szCs w:val="20"/>
              </w:rPr>
              <w:t>4</w:t>
            </w:r>
            <w:r w:rsidRPr="00BA12AD">
              <w:rPr>
                <w:rFonts w:asciiTheme="minorEastAsia" w:eastAsiaTheme="minorEastAsia" w:hAnsiTheme="minorEastAsia" w:cs="ＭＳ 明朝" w:hint="eastAsia"/>
                <w:color w:val="auto"/>
                <w:sz w:val="20"/>
                <w:szCs w:val="20"/>
              </w:rPr>
              <w:t>月</w:t>
            </w:r>
          </w:p>
          <w:p w:rsidR="00BA12AD" w:rsidRPr="00BA12AD" w:rsidRDefault="00BA12AD" w:rsidP="00BA12AD">
            <w:pPr>
              <w:spacing w:line="240" w:lineRule="atLeast"/>
              <w:ind w:left="96"/>
              <w:rPr>
                <w:rFonts w:asciiTheme="minorEastAsia" w:eastAsiaTheme="minorEastAsia" w:hAnsiTheme="minorEastAsia" w:cs="ＭＳ 明朝"/>
                <w:color w:val="auto"/>
                <w:sz w:val="20"/>
                <w:szCs w:val="20"/>
              </w:rPr>
            </w:pPr>
            <w:r w:rsidRPr="00BA12AD">
              <w:rPr>
                <w:rFonts w:asciiTheme="minorEastAsia" w:eastAsiaTheme="minorEastAsia" w:hAnsiTheme="minorEastAsia" w:cs="ＭＳ 明朝" w:hint="eastAsia"/>
                <w:color w:val="auto"/>
                <w:sz w:val="20"/>
                <w:szCs w:val="20"/>
              </w:rPr>
              <w:t xml:space="preserve">　～</w:t>
            </w:r>
          </w:p>
          <w:p w:rsidR="00C43BEE" w:rsidRPr="00D06B05" w:rsidRDefault="00BA12AD" w:rsidP="00BA12AD">
            <w:pPr>
              <w:spacing w:line="240" w:lineRule="atLeast"/>
              <w:ind w:left="96"/>
              <w:rPr>
                <w:rFonts w:asciiTheme="minorEastAsia" w:eastAsiaTheme="minorEastAsia" w:hAnsiTheme="minorEastAsia" w:cs="Times New Roman"/>
                <w:color w:val="auto"/>
                <w:sz w:val="20"/>
                <w:szCs w:val="20"/>
              </w:rPr>
            </w:pPr>
            <w:r w:rsidRPr="00BA12AD">
              <w:rPr>
                <w:rFonts w:asciiTheme="minorEastAsia" w:eastAsiaTheme="minorEastAsia" w:hAnsiTheme="minorEastAsia" w:cs="ＭＳ 明朝" w:hint="eastAsia"/>
                <w:color w:val="auto"/>
                <w:sz w:val="20"/>
                <w:szCs w:val="20"/>
              </w:rPr>
              <w:t>2013年3月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C43BEE" w:rsidRPr="00D06B05" w:rsidRDefault="00BA12AD"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BA12AD">
              <w:rPr>
                <w:rFonts w:asciiTheme="minorEastAsia" w:eastAsiaTheme="minorEastAsia" w:hAnsiTheme="minorEastAsia" w:cs="ＭＳ 明朝" w:hint="eastAsia"/>
                <w:color w:val="auto"/>
                <w:sz w:val="20"/>
                <w:szCs w:val="20"/>
              </w:rPr>
              <w:t>湘南支店　湘南営業所　藤沢第1モデルハウス</w:t>
            </w:r>
          </w:p>
          <w:p w:rsidR="00BA12AD" w:rsidRPr="00BA12AD" w:rsidRDefault="00BA12AD" w:rsidP="00BA12AD">
            <w:pPr>
              <w:spacing w:line="240" w:lineRule="atLeast"/>
              <w:ind w:left="96" w:rightChars="51" w:right="112"/>
              <w:rPr>
                <w:rFonts w:asciiTheme="minorEastAsia" w:eastAsiaTheme="minorEastAsia" w:hAnsiTheme="minorEastAsia" w:cs="ＭＳ 明朝"/>
                <w:color w:val="auto"/>
                <w:sz w:val="20"/>
                <w:szCs w:val="20"/>
              </w:rPr>
            </w:pPr>
            <w:r w:rsidRPr="00BA12AD">
              <w:rPr>
                <w:rFonts w:asciiTheme="minorEastAsia" w:eastAsiaTheme="minorEastAsia" w:hAnsiTheme="minorEastAsia" w:cs="ＭＳ 明朝" w:hint="eastAsia"/>
                <w:color w:val="auto"/>
                <w:sz w:val="20"/>
                <w:szCs w:val="20"/>
              </w:rPr>
              <w:t>一般家庭を対象とした戸建て注文住宅の提案と、販売活動を行う。</w:t>
            </w:r>
          </w:p>
          <w:p w:rsidR="00BA12AD" w:rsidRDefault="00BA12AD" w:rsidP="00BA12AD">
            <w:pPr>
              <w:spacing w:line="240" w:lineRule="atLeast"/>
              <w:ind w:left="96" w:rightChars="51" w:right="112"/>
              <w:rPr>
                <w:rFonts w:asciiTheme="minorEastAsia" w:eastAsiaTheme="minorEastAsia" w:hAnsiTheme="minorEastAsia" w:cs="ＭＳ 明朝"/>
                <w:color w:val="auto"/>
                <w:sz w:val="20"/>
                <w:szCs w:val="20"/>
              </w:rPr>
            </w:pPr>
            <w:r w:rsidRPr="00BA12AD">
              <w:rPr>
                <w:rFonts w:asciiTheme="minorEastAsia" w:eastAsiaTheme="minorEastAsia" w:hAnsiTheme="minorEastAsia" w:cs="ＭＳ 明朝" w:hint="eastAsia"/>
                <w:color w:val="auto"/>
                <w:sz w:val="20"/>
                <w:szCs w:val="20"/>
              </w:rPr>
              <w:t>【営業スタイル】展示場来場者への接客活動を中心とした反響営業</w:t>
            </w:r>
          </w:p>
          <w:p w:rsidR="00C43BEE" w:rsidRPr="00D06B05" w:rsidRDefault="00C43BEE" w:rsidP="00BA12AD">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BA12AD">
              <w:rPr>
                <w:rFonts w:asciiTheme="minorEastAsia" w:eastAsiaTheme="minorEastAsia" w:hAnsiTheme="minorEastAsia" w:cs="ＭＳ 明朝" w:hint="eastAsia"/>
                <w:color w:val="auto"/>
                <w:sz w:val="20"/>
                <w:szCs w:val="20"/>
              </w:rPr>
              <w:t>神奈川県</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BA12AD" w:rsidRPr="00BA12AD">
              <w:rPr>
                <w:rFonts w:asciiTheme="minorEastAsia" w:eastAsiaTheme="minorEastAsia" w:hAnsiTheme="minorEastAsia" w:cs="ＭＳ 明朝" w:hint="eastAsia"/>
                <w:color w:val="auto"/>
                <w:sz w:val="20"/>
                <w:szCs w:val="20"/>
              </w:rPr>
              <w:t>2年以内に着工予定の顧客（個人）20件を常時管理</w:t>
            </w:r>
          </w:p>
          <w:p w:rsidR="00BA12AD" w:rsidRPr="00BA12AD" w:rsidRDefault="00BA12AD" w:rsidP="00BA12AD">
            <w:pPr>
              <w:spacing w:line="240" w:lineRule="atLeast"/>
              <w:ind w:left="96" w:rightChars="51" w:right="112"/>
              <w:rPr>
                <w:rFonts w:asciiTheme="minorEastAsia" w:eastAsiaTheme="minorEastAsia" w:hAnsiTheme="minorEastAsia" w:cs="ＭＳ 明朝"/>
                <w:color w:val="auto"/>
                <w:sz w:val="20"/>
                <w:szCs w:val="20"/>
              </w:rPr>
            </w:pPr>
            <w:r w:rsidRPr="00BA12AD">
              <w:rPr>
                <w:rFonts w:asciiTheme="minorEastAsia" w:eastAsiaTheme="minorEastAsia" w:hAnsiTheme="minorEastAsia" w:cs="ＭＳ 明朝" w:hint="eastAsia"/>
                <w:color w:val="auto"/>
                <w:sz w:val="20"/>
                <w:szCs w:val="20"/>
              </w:rPr>
              <w:t>【接客件数】月平均：20件</w:t>
            </w:r>
          </w:p>
          <w:p w:rsidR="00BA12AD" w:rsidRPr="00BA12AD" w:rsidRDefault="00BA12AD" w:rsidP="00BA12AD">
            <w:pPr>
              <w:spacing w:line="240" w:lineRule="atLeast"/>
              <w:ind w:left="96" w:rightChars="51" w:right="112"/>
              <w:rPr>
                <w:rFonts w:asciiTheme="minorEastAsia" w:eastAsiaTheme="minorEastAsia" w:hAnsiTheme="minorEastAsia" w:cs="ＭＳ 明朝"/>
                <w:color w:val="auto"/>
                <w:sz w:val="20"/>
                <w:szCs w:val="20"/>
              </w:rPr>
            </w:pPr>
            <w:r w:rsidRPr="00BA12AD">
              <w:rPr>
                <w:rFonts w:asciiTheme="minorEastAsia" w:eastAsiaTheme="minorEastAsia" w:hAnsiTheme="minorEastAsia" w:cs="ＭＳ 明朝" w:hint="eastAsia"/>
                <w:color w:val="auto"/>
                <w:sz w:val="20"/>
                <w:szCs w:val="20"/>
              </w:rPr>
              <w:t>【契約件数】2012年度下半期（2012年10月～2013年3月）：1件（2700万円）</w:t>
            </w:r>
          </w:p>
          <w:p w:rsidR="00D06B05" w:rsidRDefault="00BA12AD" w:rsidP="00BA12AD">
            <w:pPr>
              <w:spacing w:line="240" w:lineRule="atLeast"/>
              <w:ind w:left="96" w:rightChars="51" w:right="112"/>
              <w:rPr>
                <w:rFonts w:asciiTheme="minorEastAsia" w:eastAsiaTheme="minorEastAsia" w:hAnsiTheme="minorEastAsia" w:cs="ＭＳ 明朝"/>
                <w:color w:val="auto"/>
                <w:sz w:val="20"/>
                <w:szCs w:val="20"/>
              </w:rPr>
            </w:pPr>
            <w:r w:rsidRPr="00BA12AD">
              <w:rPr>
                <w:rFonts w:asciiTheme="minorEastAsia" w:eastAsiaTheme="minorEastAsia" w:hAnsiTheme="minorEastAsia" w:cs="ＭＳ 明朝" w:hint="eastAsia"/>
                <w:color w:val="auto"/>
                <w:sz w:val="20"/>
                <w:szCs w:val="20"/>
              </w:rPr>
              <w:t>※新人営業として下半期1棟の受注目標を達成。</w:t>
            </w:r>
          </w:p>
          <w:p w:rsidR="00BA12AD" w:rsidRDefault="00BA12AD" w:rsidP="00BA12AD">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BA12AD" w:rsidRPr="00BA12AD" w:rsidRDefault="00BA12AD" w:rsidP="00BA12AD">
            <w:pPr>
              <w:spacing w:line="240" w:lineRule="atLeast"/>
              <w:ind w:left="96" w:rightChars="51" w:right="112"/>
              <w:rPr>
                <w:rFonts w:asciiTheme="minorEastAsia" w:eastAsiaTheme="minorEastAsia" w:hAnsiTheme="minorEastAsia" w:cs="ＭＳ 明朝"/>
                <w:color w:val="auto"/>
                <w:sz w:val="20"/>
                <w:szCs w:val="20"/>
              </w:rPr>
            </w:pPr>
            <w:r w:rsidRPr="00BA12AD">
              <w:rPr>
                <w:rFonts w:asciiTheme="minorEastAsia" w:eastAsiaTheme="minorEastAsia" w:hAnsiTheme="minorEastAsia" w:cs="ＭＳ 明朝" w:hint="eastAsia"/>
                <w:color w:val="auto"/>
                <w:sz w:val="20"/>
                <w:szCs w:val="20"/>
              </w:rPr>
              <w:t>・接客件数が増え、アポイント数が増えた。</w:t>
            </w:r>
          </w:p>
          <w:p w:rsidR="00BA12AD" w:rsidRPr="00BA12AD" w:rsidRDefault="00BA12AD" w:rsidP="00BA12AD">
            <w:pPr>
              <w:spacing w:line="240" w:lineRule="atLeast"/>
              <w:ind w:left="96" w:rightChars="51" w:right="112"/>
              <w:rPr>
                <w:rFonts w:asciiTheme="minorEastAsia" w:eastAsiaTheme="minorEastAsia" w:hAnsiTheme="minorEastAsia" w:cs="ＭＳ 明朝"/>
                <w:color w:val="auto"/>
                <w:sz w:val="20"/>
                <w:szCs w:val="20"/>
              </w:rPr>
            </w:pPr>
            <w:r w:rsidRPr="00BA12AD">
              <w:rPr>
                <w:rFonts w:asciiTheme="minorEastAsia" w:eastAsiaTheme="minorEastAsia" w:hAnsiTheme="minorEastAsia" w:cs="ＭＳ 明朝" w:hint="eastAsia"/>
                <w:color w:val="auto"/>
                <w:sz w:val="20"/>
                <w:szCs w:val="20"/>
              </w:rPr>
              <w:t>・顧客からのリアクションがアポイントを重ねるごとに良くなっていくのを実感。</w:t>
            </w:r>
          </w:p>
          <w:p w:rsidR="00BA12AD" w:rsidRDefault="00BA12AD" w:rsidP="00BA12AD">
            <w:pPr>
              <w:spacing w:line="240" w:lineRule="atLeast"/>
              <w:ind w:left="96" w:rightChars="51" w:right="112"/>
              <w:rPr>
                <w:rFonts w:asciiTheme="minorEastAsia" w:eastAsiaTheme="minorEastAsia" w:hAnsiTheme="minorEastAsia" w:cs="ＭＳ 明朝"/>
                <w:color w:val="auto"/>
                <w:sz w:val="20"/>
                <w:szCs w:val="20"/>
              </w:rPr>
            </w:pPr>
            <w:r w:rsidRPr="00BA12AD">
              <w:rPr>
                <w:rFonts w:asciiTheme="minorEastAsia" w:eastAsiaTheme="minorEastAsia" w:hAnsiTheme="minorEastAsia" w:cs="ＭＳ 明朝" w:hint="eastAsia"/>
                <w:color w:val="auto"/>
                <w:sz w:val="20"/>
                <w:szCs w:val="20"/>
              </w:rPr>
              <w:t>・優秀営業から直々に接客のポイントを学び取ることができ、初回接客の内容が濃くなった。</w:t>
            </w:r>
          </w:p>
          <w:p w:rsidR="00BA12AD" w:rsidRDefault="00BA12AD" w:rsidP="00BA12AD">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BA12AD">
              <w:rPr>
                <w:rFonts w:asciiTheme="minorEastAsia" w:eastAsiaTheme="minorEastAsia" w:hAnsiTheme="minorEastAsia" w:cs="ＭＳ 明朝" w:hint="eastAsia"/>
                <w:color w:val="auto"/>
                <w:sz w:val="20"/>
                <w:szCs w:val="20"/>
              </w:rPr>
              <w:t>2012年度下半期　営業チーム5人で　湘南支店　売上１位</w:t>
            </w:r>
          </w:p>
          <w:p w:rsidR="00C43BEE" w:rsidRPr="00D06B05" w:rsidRDefault="00C43BEE" w:rsidP="00BA12AD">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BA12AD" w:rsidRPr="00BA12AD" w:rsidRDefault="00BA12AD" w:rsidP="00BA12AD">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BA12AD">
              <w:rPr>
                <w:rFonts w:asciiTheme="minorEastAsia" w:eastAsiaTheme="minorEastAsia" w:hAnsiTheme="minorEastAsia" w:cs="ＭＳ Ｐゴシック" w:hint="eastAsia"/>
                <w:sz w:val="20"/>
                <w:szCs w:val="20"/>
              </w:rPr>
              <w:t>・取引顧客の数にこだわり、上司や先輩社員のいない平日にもモデルハウスに行き、接客チャンスを増やす努力をしたこと。</w:t>
            </w:r>
          </w:p>
          <w:p w:rsidR="00BA12AD" w:rsidRPr="00BA12AD" w:rsidRDefault="00BA12AD" w:rsidP="00BA12AD">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BA12AD">
              <w:rPr>
                <w:rFonts w:asciiTheme="minorEastAsia" w:eastAsiaTheme="minorEastAsia" w:hAnsiTheme="minorEastAsia" w:cs="ＭＳ Ｐゴシック" w:hint="eastAsia"/>
                <w:sz w:val="20"/>
                <w:szCs w:val="20"/>
              </w:rPr>
              <w:t>・顧客が気にしていることや、知りたいことを粘り強く聞きだし、それに答える分かりやすい資料を独自で作成し、顧客対応のレベルアップを図ったこと。</w:t>
            </w:r>
          </w:p>
          <w:p w:rsidR="002E6AFA" w:rsidRPr="00D06B05" w:rsidRDefault="00BA12AD" w:rsidP="00BA12AD">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BA12AD">
              <w:rPr>
                <w:rFonts w:asciiTheme="minorEastAsia" w:eastAsiaTheme="minorEastAsia" w:hAnsiTheme="minorEastAsia" w:cs="ＭＳ Ｐゴシック" w:hint="eastAsia"/>
                <w:sz w:val="20"/>
                <w:szCs w:val="20"/>
              </w:rPr>
              <w:t>・先輩社員の接客に同席させてもらい、言い回しや提案の内容を真似し、自分のものにできるように繰り返しロールプレイを行ったこと。</w:t>
            </w:r>
          </w:p>
        </w:tc>
      </w:tr>
      <w:tr w:rsidR="00B12E2F" w:rsidRPr="00D06B05" w:rsidTr="00B12E2F">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7D259F" w:rsidRPr="007D259F" w:rsidRDefault="007D259F" w:rsidP="007D259F">
            <w:pPr>
              <w:spacing w:line="240" w:lineRule="atLeast"/>
              <w:ind w:left="96"/>
              <w:rPr>
                <w:rFonts w:asciiTheme="minorEastAsia" w:eastAsiaTheme="minorEastAsia" w:hAnsiTheme="minorEastAsia" w:cs="ＭＳ 明朝"/>
                <w:color w:val="auto"/>
                <w:sz w:val="20"/>
                <w:szCs w:val="20"/>
              </w:rPr>
            </w:pPr>
            <w:r w:rsidRPr="007D259F">
              <w:rPr>
                <w:rFonts w:asciiTheme="minorEastAsia" w:eastAsiaTheme="minorEastAsia" w:hAnsiTheme="minorEastAsia" w:cs="ＭＳ 明朝" w:hint="eastAsia"/>
                <w:color w:val="auto"/>
                <w:sz w:val="20"/>
                <w:szCs w:val="20"/>
              </w:rPr>
              <w:t xml:space="preserve">2013年4月　</w:t>
            </w:r>
          </w:p>
          <w:p w:rsidR="007D259F" w:rsidRPr="007D259F" w:rsidRDefault="007D259F" w:rsidP="007D259F">
            <w:pPr>
              <w:spacing w:line="240" w:lineRule="atLeast"/>
              <w:ind w:left="96"/>
              <w:rPr>
                <w:rFonts w:asciiTheme="minorEastAsia" w:eastAsiaTheme="minorEastAsia" w:hAnsiTheme="minorEastAsia" w:cs="ＭＳ 明朝"/>
                <w:color w:val="auto"/>
                <w:sz w:val="20"/>
                <w:szCs w:val="20"/>
              </w:rPr>
            </w:pPr>
            <w:r w:rsidRPr="007D259F">
              <w:rPr>
                <w:rFonts w:asciiTheme="minorEastAsia" w:eastAsiaTheme="minorEastAsia" w:hAnsiTheme="minorEastAsia" w:cs="ＭＳ 明朝" w:hint="eastAsia"/>
                <w:color w:val="auto"/>
                <w:sz w:val="20"/>
                <w:szCs w:val="20"/>
              </w:rPr>
              <w:t xml:space="preserve">　　～</w:t>
            </w:r>
          </w:p>
          <w:p w:rsidR="00B12E2F" w:rsidRPr="00D06B05" w:rsidRDefault="007D259F" w:rsidP="007D259F">
            <w:pPr>
              <w:spacing w:line="240" w:lineRule="atLeast"/>
              <w:ind w:left="96"/>
              <w:rPr>
                <w:rFonts w:asciiTheme="minorEastAsia" w:eastAsiaTheme="minorEastAsia" w:hAnsiTheme="minorEastAsia" w:cs="Times New Roman"/>
                <w:color w:val="auto"/>
                <w:sz w:val="20"/>
                <w:szCs w:val="20"/>
              </w:rPr>
            </w:pPr>
            <w:r w:rsidRPr="007D259F">
              <w:rPr>
                <w:rFonts w:asciiTheme="minorEastAsia" w:eastAsiaTheme="minorEastAsia" w:hAnsiTheme="minorEastAsia" w:cs="ＭＳ 明朝" w:hint="eastAsia"/>
                <w:color w:val="auto"/>
                <w:sz w:val="20"/>
                <w:szCs w:val="20"/>
              </w:rPr>
              <w:t>2013年9月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B12E2F" w:rsidRPr="00D06B05" w:rsidRDefault="007D259F" w:rsidP="00B12E2F">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7D259F">
              <w:rPr>
                <w:rFonts w:asciiTheme="minorEastAsia" w:eastAsiaTheme="minorEastAsia" w:hAnsiTheme="minorEastAsia" w:cs="ＭＳ 明朝" w:hint="eastAsia"/>
                <w:color w:val="auto"/>
                <w:sz w:val="20"/>
                <w:szCs w:val="20"/>
              </w:rPr>
              <w:t>湘南支店　藤沢営業所　藤沢第2モデルハウス　（支店内　異動）</w:t>
            </w:r>
          </w:p>
          <w:p w:rsidR="007D259F" w:rsidRDefault="007D259F" w:rsidP="00B12E2F">
            <w:pPr>
              <w:spacing w:line="240" w:lineRule="atLeast"/>
              <w:ind w:left="96" w:rightChars="51" w:right="112"/>
              <w:rPr>
                <w:rFonts w:asciiTheme="minorEastAsia" w:eastAsiaTheme="minorEastAsia" w:hAnsiTheme="minorEastAsia" w:cs="ＭＳ 明朝"/>
                <w:color w:val="auto"/>
                <w:sz w:val="20"/>
                <w:szCs w:val="20"/>
              </w:rPr>
            </w:pPr>
            <w:r w:rsidRPr="007D259F">
              <w:rPr>
                <w:rFonts w:asciiTheme="minorEastAsia" w:eastAsiaTheme="minorEastAsia" w:hAnsiTheme="minorEastAsia" w:cs="ＭＳ 明朝" w:hint="eastAsia"/>
                <w:color w:val="auto"/>
                <w:sz w:val="20"/>
                <w:szCs w:val="20"/>
              </w:rPr>
              <w:t>【営業スタイル】展示場来場者への接客活動を中心とした反響営業、</w:t>
            </w:r>
          </w:p>
          <w:p w:rsidR="007D259F" w:rsidRDefault="007D259F" w:rsidP="007D259F">
            <w:pPr>
              <w:spacing w:line="240" w:lineRule="atLeast"/>
              <w:ind w:left="96" w:rightChars="51" w:right="112" w:firstLineChars="800" w:firstLine="1439"/>
              <w:rPr>
                <w:rFonts w:asciiTheme="minorEastAsia" w:eastAsiaTheme="minorEastAsia" w:hAnsiTheme="minorEastAsia" w:cs="ＭＳ 明朝"/>
                <w:color w:val="auto"/>
                <w:sz w:val="20"/>
                <w:szCs w:val="20"/>
              </w:rPr>
            </w:pPr>
            <w:r w:rsidRPr="007D259F">
              <w:rPr>
                <w:rFonts w:asciiTheme="minorEastAsia" w:eastAsiaTheme="minorEastAsia" w:hAnsiTheme="minorEastAsia" w:cs="ＭＳ 明朝" w:hint="eastAsia"/>
                <w:color w:val="auto"/>
                <w:sz w:val="20"/>
                <w:szCs w:val="20"/>
              </w:rPr>
              <w:t>不動産会社や関連会社との協力で集客イベント開催</w:t>
            </w:r>
          </w:p>
          <w:p w:rsidR="00B12E2F" w:rsidRPr="00D06B05" w:rsidRDefault="00B12E2F" w:rsidP="00B12E2F">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7D259F">
              <w:rPr>
                <w:rFonts w:asciiTheme="minorEastAsia" w:eastAsiaTheme="minorEastAsia" w:hAnsiTheme="minorEastAsia" w:cs="ＭＳ 明朝" w:hint="eastAsia"/>
                <w:color w:val="auto"/>
                <w:sz w:val="20"/>
                <w:szCs w:val="20"/>
              </w:rPr>
              <w:t>神奈川県</w:t>
            </w:r>
          </w:p>
          <w:p w:rsidR="00B12E2F" w:rsidRPr="00D06B05" w:rsidRDefault="00B12E2F" w:rsidP="00B12E2F">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7D259F" w:rsidRPr="007D259F">
              <w:rPr>
                <w:rFonts w:asciiTheme="minorEastAsia" w:eastAsiaTheme="minorEastAsia" w:hAnsiTheme="minorEastAsia" w:cs="ＭＳ 明朝" w:hint="eastAsia"/>
                <w:color w:val="auto"/>
                <w:sz w:val="20"/>
                <w:szCs w:val="20"/>
              </w:rPr>
              <w:t>】2～3年以内に着工予定の顧客（個人）30件を常時管理</w:t>
            </w:r>
          </w:p>
          <w:p w:rsidR="007D259F" w:rsidRPr="007D259F" w:rsidRDefault="007D259F" w:rsidP="007D259F">
            <w:pPr>
              <w:spacing w:line="240" w:lineRule="atLeast"/>
              <w:ind w:left="96" w:rightChars="51" w:right="112"/>
              <w:rPr>
                <w:rFonts w:asciiTheme="minorEastAsia" w:eastAsiaTheme="minorEastAsia" w:hAnsiTheme="minorEastAsia" w:cs="ＭＳ 明朝"/>
                <w:color w:val="auto"/>
                <w:sz w:val="20"/>
                <w:szCs w:val="20"/>
              </w:rPr>
            </w:pPr>
            <w:r w:rsidRPr="007D259F">
              <w:rPr>
                <w:rFonts w:asciiTheme="minorEastAsia" w:eastAsiaTheme="minorEastAsia" w:hAnsiTheme="minorEastAsia" w:cs="ＭＳ 明朝" w:hint="eastAsia"/>
                <w:color w:val="auto"/>
                <w:sz w:val="20"/>
                <w:szCs w:val="20"/>
              </w:rPr>
              <w:t>【接客件数】月平均:30件</w:t>
            </w:r>
          </w:p>
          <w:p w:rsidR="00B12E2F" w:rsidRDefault="007D259F" w:rsidP="007D259F">
            <w:pPr>
              <w:spacing w:line="240" w:lineRule="atLeast"/>
              <w:ind w:left="96" w:rightChars="51" w:right="112"/>
              <w:rPr>
                <w:rFonts w:asciiTheme="minorEastAsia" w:eastAsiaTheme="minorEastAsia" w:hAnsiTheme="minorEastAsia" w:cs="ＭＳ 明朝"/>
                <w:color w:val="auto"/>
                <w:sz w:val="20"/>
                <w:szCs w:val="20"/>
              </w:rPr>
            </w:pPr>
            <w:r w:rsidRPr="007D259F">
              <w:rPr>
                <w:rFonts w:asciiTheme="minorEastAsia" w:eastAsiaTheme="minorEastAsia" w:hAnsiTheme="minorEastAsia" w:cs="ＭＳ 明朝" w:hint="eastAsia"/>
                <w:color w:val="auto"/>
                <w:sz w:val="20"/>
                <w:szCs w:val="20"/>
              </w:rPr>
              <w:t>【契約件数】2013年度上半期（2013年4月～2013年9月）：2棟（7800万円）</w:t>
            </w:r>
          </w:p>
          <w:p w:rsidR="007D259F" w:rsidRDefault="007D259F" w:rsidP="007D259F">
            <w:pPr>
              <w:spacing w:line="240" w:lineRule="atLeast"/>
              <w:ind w:left="96" w:rightChars="51" w:right="112"/>
              <w:rPr>
                <w:rFonts w:asciiTheme="minorEastAsia" w:eastAsiaTheme="minorEastAsia" w:hAnsiTheme="minorEastAsia" w:cs="ＭＳ 明朝"/>
                <w:b/>
                <w:color w:val="auto"/>
                <w:sz w:val="20"/>
                <w:szCs w:val="20"/>
              </w:rPr>
            </w:pPr>
          </w:p>
          <w:p w:rsidR="00B12E2F" w:rsidRPr="00D06B05" w:rsidRDefault="00B12E2F" w:rsidP="00B12E2F">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lastRenderedPageBreak/>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7D259F" w:rsidRPr="007D259F" w:rsidRDefault="007D259F" w:rsidP="007D259F">
            <w:pPr>
              <w:spacing w:line="240" w:lineRule="atLeast"/>
              <w:ind w:left="96" w:rightChars="51" w:right="112"/>
              <w:rPr>
                <w:rFonts w:asciiTheme="minorEastAsia" w:eastAsiaTheme="minorEastAsia" w:hAnsiTheme="minorEastAsia" w:cs="ＭＳ 明朝"/>
                <w:color w:val="auto"/>
                <w:sz w:val="20"/>
                <w:szCs w:val="20"/>
              </w:rPr>
            </w:pPr>
            <w:r w:rsidRPr="007D259F">
              <w:rPr>
                <w:rFonts w:asciiTheme="minorEastAsia" w:eastAsiaTheme="minorEastAsia" w:hAnsiTheme="minorEastAsia" w:cs="ＭＳ 明朝" w:hint="eastAsia"/>
                <w:color w:val="auto"/>
                <w:sz w:val="20"/>
                <w:szCs w:val="20"/>
              </w:rPr>
              <w:t>・担当営業が若いのが嫌だという顧客とも商談が進むようになった。</w:t>
            </w:r>
          </w:p>
          <w:p w:rsidR="007D259F" w:rsidRPr="007D259F" w:rsidRDefault="007D259F" w:rsidP="007D259F">
            <w:pPr>
              <w:spacing w:line="240" w:lineRule="atLeast"/>
              <w:ind w:leftChars="50" w:left="200" w:rightChars="51" w:right="112" w:hangingChars="50" w:hanging="90"/>
              <w:rPr>
                <w:rFonts w:asciiTheme="minorEastAsia" w:eastAsiaTheme="minorEastAsia" w:hAnsiTheme="minorEastAsia" w:cs="ＭＳ 明朝"/>
                <w:color w:val="auto"/>
                <w:sz w:val="20"/>
                <w:szCs w:val="20"/>
              </w:rPr>
            </w:pPr>
            <w:r w:rsidRPr="007D259F">
              <w:rPr>
                <w:rFonts w:asciiTheme="minorEastAsia" w:eastAsiaTheme="minorEastAsia" w:hAnsiTheme="minorEastAsia" w:cs="ＭＳ 明朝" w:hint="eastAsia"/>
                <w:color w:val="auto"/>
                <w:sz w:val="20"/>
                <w:szCs w:val="20"/>
              </w:rPr>
              <w:t>・不動産会社との連携を顧客に評価され、1件成約に至った。また、土地探し顧客への中長期フォローのなかで、レスポンスの速さや、対応力を評価されて人間関係を築いていくという一連のスキームが、この時期から得意分野になった。</w:t>
            </w:r>
          </w:p>
          <w:p w:rsidR="007D259F" w:rsidRDefault="007D259F" w:rsidP="007D259F">
            <w:pPr>
              <w:spacing w:line="240" w:lineRule="atLeast"/>
              <w:ind w:left="96" w:rightChars="51" w:right="112"/>
              <w:rPr>
                <w:rFonts w:asciiTheme="minorEastAsia" w:eastAsiaTheme="minorEastAsia" w:hAnsiTheme="minorEastAsia" w:cs="ＭＳ 明朝"/>
                <w:color w:val="auto"/>
                <w:sz w:val="20"/>
                <w:szCs w:val="20"/>
              </w:rPr>
            </w:pPr>
            <w:r w:rsidRPr="007D259F">
              <w:rPr>
                <w:rFonts w:asciiTheme="minorEastAsia" w:eastAsiaTheme="minorEastAsia" w:hAnsiTheme="minorEastAsia" w:cs="ＭＳ 明朝" w:hint="eastAsia"/>
                <w:color w:val="auto"/>
                <w:sz w:val="20"/>
                <w:szCs w:val="20"/>
              </w:rPr>
              <w:t>・顧客に、会社や商品だけでなく営業担当も評価頂くことで、成約件数が増えた</w:t>
            </w:r>
          </w:p>
          <w:p w:rsidR="007D259F" w:rsidRDefault="007D259F" w:rsidP="007D259F">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7D259F">
              <w:rPr>
                <w:rFonts w:asciiTheme="minorEastAsia" w:eastAsiaTheme="minorEastAsia" w:hAnsiTheme="minorEastAsia" w:cs="ＭＳ 明朝" w:hint="eastAsia"/>
                <w:color w:val="auto"/>
                <w:sz w:val="20"/>
                <w:szCs w:val="20"/>
              </w:rPr>
              <w:t>湘南支店内　ロールプレイ大会　優勝（営業参加人数　２５人程度）</w:t>
            </w:r>
          </w:p>
          <w:p w:rsidR="00B12E2F" w:rsidRPr="00D06B05" w:rsidRDefault="00B12E2F" w:rsidP="007D259F">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7D259F" w:rsidRPr="007D259F" w:rsidRDefault="007D259F" w:rsidP="007D259F">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7D259F">
              <w:rPr>
                <w:rFonts w:asciiTheme="minorEastAsia" w:eastAsiaTheme="minorEastAsia" w:hAnsiTheme="minorEastAsia" w:cs="ＭＳ Ｐゴシック" w:hint="eastAsia"/>
                <w:sz w:val="20"/>
                <w:szCs w:val="20"/>
              </w:rPr>
              <w:t>・商談の早いタイミングで上司に同行を依頼し、顧客に安心感を持ってもらえるようにスケジュール調整したこと。</w:t>
            </w:r>
          </w:p>
          <w:p w:rsidR="007D259F" w:rsidRPr="007D259F" w:rsidRDefault="007D259F" w:rsidP="007D259F">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7D259F">
              <w:rPr>
                <w:rFonts w:asciiTheme="minorEastAsia" w:eastAsiaTheme="minorEastAsia" w:hAnsiTheme="minorEastAsia" w:cs="ＭＳ Ｐゴシック" w:hint="eastAsia"/>
                <w:sz w:val="20"/>
                <w:szCs w:val="20"/>
              </w:rPr>
              <w:t>・土地購入顧客に向けて不動産会社と協力したイベントや、キャンペーンを企画し、モデルハウスへの集客と管理顧客への販売促進を行った。</w:t>
            </w:r>
          </w:p>
          <w:p w:rsidR="00B12E2F" w:rsidRPr="00D06B05" w:rsidRDefault="007D259F" w:rsidP="008B333A">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7D259F">
              <w:rPr>
                <w:rFonts w:asciiTheme="minorEastAsia" w:eastAsiaTheme="minorEastAsia" w:hAnsiTheme="minorEastAsia" w:cs="ＭＳ Ｐゴシック" w:hint="eastAsia"/>
                <w:sz w:val="20"/>
                <w:szCs w:val="20"/>
              </w:rPr>
              <w:t>・接客のなかで、自社製品の説明をするだけでなく、自己開示し営業担当としての自分を顧客に知ってもらえるようにプロフィールシートを作成し、初回接客時に配った。</w:t>
            </w:r>
          </w:p>
        </w:tc>
      </w:tr>
      <w:tr w:rsidR="00B12E2F" w:rsidRPr="00D06B05" w:rsidTr="008B333A">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7D259F" w:rsidRPr="007D259F" w:rsidRDefault="007D259F" w:rsidP="007D259F">
            <w:pPr>
              <w:spacing w:line="240" w:lineRule="atLeast"/>
              <w:ind w:left="96"/>
              <w:rPr>
                <w:rFonts w:asciiTheme="minorEastAsia" w:eastAsiaTheme="minorEastAsia" w:hAnsiTheme="minorEastAsia" w:cs="ＭＳ 明朝"/>
                <w:color w:val="auto"/>
                <w:sz w:val="20"/>
                <w:szCs w:val="20"/>
              </w:rPr>
            </w:pPr>
            <w:r w:rsidRPr="007D259F">
              <w:rPr>
                <w:rFonts w:asciiTheme="minorEastAsia" w:eastAsiaTheme="minorEastAsia" w:hAnsiTheme="minorEastAsia" w:cs="ＭＳ 明朝" w:hint="eastAsia"/>
                <w:color w:val="auto"/>
                <w:sz w:val="20"/>
                <w:szCs w:val="20"/>
              </w:rPr>
              <w:lastRenderedPageBreak/>
              <w:t>2013年10月</w:t>
            </w:r>
          </w:p>
          <w:p w:rsidR="007D259F" w:rsidRPr="007D259F" w:rsidRDefault="007D259F" w:rsidP="007D259F">
            <w:pPr>
              <w:spacing w:line="240" w:lineRule="atLeast"/>
              <w:ind w:left="96"/>
              <w:rPr>
                <w:rFonts w:asciiTheme="minorEastAsia" w:eastAsiaTheme="minorEastAsia" w:hAnsiTheme="minorEastAsia" w:cs="ＭＳ 明朝"/>
                <w:color w:val="auto"/>
                <w:sz w:val="20"/>
                <w:szCs w:val="20"/>
              </w:rPr>
            </w:pPr>
            <w:r w:rsidRPr="007D259F">
              <w:rPr>
                <w:rFonts w:asciiTheme="minorEastAsia" w:eastAsiaTheme="minorEastAsia" w:hAnsiTheme="minorEastAsia" w:cs="ＭＳ 明朝" w:hint="eastAsia"/>
                <w:color w:val="auto"/>
                <w:sz w:val="20"/>
                <w:szCs w:val="20"/>
              </w:rPr>
              <w:t xml:space="preserve">　～</w:t>
            </w:r>
          </w:p>
          <w:p w:rsidR="00B12E2F" w:rsidRPr="00D06B05" w:rsidRDefault="008B333A" w:rsidP="007D259F">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現在</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B12E2F" w:rsidRPr="00D06B05" w:rsidRDefault="007D259F" w:rsidP="00B12E2F">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7D259F">
              <w:rPr>
                <w:rFonts w:asciiTheme="minorEastAsia" w:eastAsiaTheme="minorEastAsia" w:hAnsiTheme="minorEastAsia" w:cs="ＭＳ 明朝" w:hint="eastAsia"/>
                <w:color w:val="auto"/>
                <w:sz w:val="20"/>
                <w:szCs w:val="20"/>
              </w:rPr>
              <w:t>湘南支店　藤沢営業所　茅ヶ崎モデルハウス　（担当モデルハウス変更）</w:t>
            </w:r>
          </w:p>
          <w:p w:rsidR="00E9719A" w:rsidRPr="00E9719A" w:rsidRDefault="00E9719A" w:rsidP="00E9719A">
            <w:pPr>
              <w:spacing w:line="240" w:lineRule="atLeast"/>
              <w:ind w:left="96" w:rightChars="51" w:right="112"/>
              <w:rPr>
                <w:rFonts w:asciiTheme="minorEastAsia" w:eastAsiaTheme="minorEastAsia" w:hAnsiTheme="minorEastAsia" w:cs="ＭＳ 明朝"/>
                <w:color w:val="auto"/>
                <w:sz w:val="20"/>
                <w:szCs w:val="20"/>
              </w:rPr>
            </w:pPr>
            <w:r w:rsidRPr="00E9719A">
              <w:rPr>
                <w:rFonts w:asciiTheme="minorEastAsia" w:eastAsiaTheme="minorEastAsia" w:hAnsiTheme="minorEastAsia" w:cs="ＭＳ 明朝" w:hint="eastAsia"/>
                <w:color w:val="auto"/>
                <w:sz w:val="20"/>
                <w:szCs w:val="20"/>
              </w:rPr>
              <w:t>展示場での反響営業に加え、不動産会社や銀行、オーナー宅への訪問営業を行い、紹介取り次ぎ案件の発掘を行う。</w:t>
            </w:r>
          </w:p>
          <w:p w:rsidR="008B333A" w:rsidRDefault="00E9719A" w:rsidP="00E9719A">
            <w:pPr>
              <w:spacing w:line="240" w:lineRule="atLeast"/>
              <w:ind w:left="96" w:rightChars="51" w:right="112"/>
              <w:rPr>
                <w:rFonts w:asciiTheme="minorEastAsia" w:eastAsiaTheme="minorEastAsia" w:hAnsiTheme="minorEastAsia" w:cs="ＭＳ 明朝"/>
                <w:color w:val="auto"/>
                <w:sz w:val="20"/>
                <w:szCs w:val="20"/>
              </w:rPr>
            </w:pPr>
            <w:r w:rsidRPr="00E9719A">
              <w:rPr>
                <w:rFonts w:asciiTheme="minorEastAsia" w:eastAsiaTheme="minorEastAsia" w:hAnsiTheme="minorEastAsia" w:cs="ＭＳ 明朝" w:hint="eastAsia"/>
                <w:color w:val="auto"/>
                <w:sz w:val="20"/>
                <w:szCs w:val="20"/>
              </w:rPr>
              <w:t>【営業スタイル】展示場来場者への接客活動を中心とした反響営業、不動産会社や関連会社との</w:t>
            </w:r>
          </w:p>
          <w:p w:rsidR="00E9719A" w:rsidRDefault="00E9719A" w:rsidP="008B333A">
            <w:pPr>
              <w:spacing w:line="240" w:lineRule="atLeast"/>
              <w:ind w:left="96" w:rightChars="51" w:right="112" w:firstLineChars="50" w:firstLine="90"/>
              <w:rPr>
                <w:rFonts w:asciiTheme="minorEastAsia" w:eastAsiaTheme="minorEastAsia" w:hAnsiTheme="minorEastAsia" w:cs="ＭＳ 明朝"/>
                <w:color w:val="auto"/>
                <w:sz w:val="20"/>
                <w:szCs w:val="20"/>
              </w:rPr>
            </w:pPr>
            <w:r w:rsidRPr="00E9719A">
              <w:rPr>
                <w:rFonts w:asciiTheme="minorEastAsia" w:eastAsiaTheme="minorEastAsia" w:hAnsiTheme="minorEastAsia" w:cs="ＭＳ 明朝" w:hint="eastAsia"/>
                <w:color w:val="auto"/>
                <w:sz w:val="20"/>
                <w:szCs w:val="20"/>
              </w:rPr>
              <w:t>協力で集客イベント開催。建物引き渡し済みのオーナー宅への訪問。</w:t>
            </w:r>
          </w:p>
          <w:p w:rsidR="00E9719A" w:rsidRPr="00D06B05" w:rsidRDefault="00B12E2F" w:rsidP="00E9719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E9719A">
              <w:rPr>
                <w:rFonts w:asciiTheme="minorEastAsia" w:eastAsiaTheme="minorEastAsia" w:hAnsiTheme="minorEastAsia" w:cs="ＭＳ 明朝" w:hint="eastAsia"/>
                <w:color w:val="auto"/>
                <w:sz w:val="20"/>
                <w:szCs w:val="20"/>
              </w:rPr>
              <w:t>神奈川県</w:t>
            </w:r>
          </w:p>
          <w:p w:rsidR="00B12E2F" w:rsidRPr="00D06B05" w:rsidRDefault="00B12E2F" w:rsidP="00B12E2F">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E9719A" w:rsidRPr="00E9719A">
              <w:rPr>
                <w:rFonts w:asciiTheme="minorEastAsia" w:eastAsiaTheme="minorEastAsia" w:hAnsiTheme="minorEastAsia" w:cs="ＭＳ 明朝" w:hint="eastAsia"/>
                <w:color w:val="auto"/>
                <w:sz w:val="20"/>
                <w:szCs w:val="20"/>
              </w:rPr>
              <w:t>2～3年以内に着工予定の顧客（個人）70件</w:t>
            </w:r>
          </w:p>
          <w:p w:rsidR="00E9719A" w:rsidRPr="00E9719A" w:rsidRDefault="00E9719A" w:rsidP="00E9719A">
            <w:pPr>
              <w:spacing w:line="240" w:lineRule="atLeast"/>
              <w:ind w:left="96" w:rightChars="51" w:right="112"/>
              <w:rPr>
                <w:rFonts w:asciiTheme="minorEastAsia" w:eastAsiaTheme="minorEastAsia" w:hAnsiTheme="minorEastAsia" w:cs="ＭＳ 明朝"/>
                <w:color w:val="auto"/>
                <w:sz w:val="20"/>
                <w:szCs w:val="20"/>
              </w:rPr>
            </w:pPr>
            <w:r w:rsidRPr="00E9719A">
              <w:rPr>
                <w:rFonts w:asciiTheme="minorEastAsia" w:eastAsiaTheme="minorEastAsia" w:hAnsiTheme="minorEastAsia" w:cs="ＭＳ 明朝" w:hint="eastAsia"/>
                <w:color w:val="auto"/>
                <w:sz w:val="20"/>
                <w:szCs w:val="20"/>
              </w:rPr>
              <w:t>【接客件数】月平均：30 件</w:t>
            </w:r>
          </w:p>
          <w:p w:rsidR="00E9719A" w:rsidRPr="00E9719A" w:rsidRDefault="00E9719A" w:rsidP="00E9719A">
            <w:pPr>
              <w:spacing w:line="240" w:lineRule="atLeast"/>
              <w:ind w:left="96" w:rightChars="51" w:right="112"/>
              <w:rPr>
                <w:rFonts w:asciiTheme="minorEastAsia" w:eastAsiaTheme="minorEastAsia" w:hAnsiTheme="minorEastAsia" w:cs="ＭＳ 明朝"/>
                <w:color w:val="auto"/>
                <w:sz w:val="20"/>
                <w:szCs w:val="20"/>
              </w:rPr>
            </w:pPr>
            <w:r w:rsidRPr="00E9719A">
              <w:rPr>
                <w:rFonts w:asciiTheme="minorEastAsia" w:eastAsiaTheme="minorEastAsia" w:hAnsiTheme="minorEastAsia" w:cs="ＭＳ 明朝" w:hint="eastAsia"/>
                <w:color w:val="auto"/>
                <w:sz w:val="20"/>
                <w:szCs w:val="20"/>
              </w:rPr>
              <w:t>【契約件数】2013年度下半期（2013年10月～2014年3月）：2棟（5000万円）</w:t>
            </w:r>
          </w:p>
          <w:p w:rsidR="00E9719A" w:rsidRPr="00E9719A" w:rsidRDefault="00E9719A" w:rsidP="00E9719A">
            <w:pPr>
              <w:spacing w:line="240" w:lineRule="atLeast"/>
              <w:ind w:left="96" w:rightChars="51" w:right="112"/>
              <w:rPr>
                <w:rFonts w:asciiTheme="minorEastAsia" w:eastAsiaTheme="minorEastAsia" w:hAnsiTheme="minorEastAsia" w:cs="ＭＳ 明朝"/>
                <w:color w:val="auto"/>
                <w:sz w:val="20"/>
                <w:szCs w:val="20"/>
              </w:rPr>
            </w:pPr>
            <w:r w:rsidRPr="00E9719A">
              <w:rPr>
                <w:rFonts w:asciiTheme="minorEastAsia" w:eastAsiaTheme="minorEastAsia" w:hAnsiTheme="minorEastAsia" w:cs="ＭＳ 明朝" w:hint="eastAsia"/>
                <w:color w:val="auto"/>
                <w:sz w:val="20"/>
                <w:szCs w:val="20"/>
              </w:rPr>
              <w:t xml:space="preserve">　　　　　　2014年度：5棟（1億9400万円）</w:t>
            </w:r>
          </w:p>
          <w:p w:rsidR="00B12E2F" w:rsidRDefault="00E9719A" w:rsidP="00E9719A">
            <w:pPr>
              <w:spacing w:line="240" w:lineRule="atLeast"/>
              <w:ind w:left="96" w:rightChars="51" w:right="112"/>
              <w:rPr>
                <w:rFonts w:asciiTheme="minorEastAsia" w:eastAsiaTheme="minorEastAsia" w:hAnsiTheme="minorEastAsia" w:cs="ＭＳ 明朝"/>
                <w:color w:val="auto"/>
                <w:sz w:val="20"/>
                <w:szCs w:val="20"/>
              </w:rPr>
            </w:pPr>
            <w:r w:rsidRPr="00E9719A">
              <w:rPr>
                <w:rFonts w:asciiTheme="minorEastAsia" w:eastAsiaTheme="minorEastAsia" w:hAnsiTheme="minorEastAsia" w:cs="ＭＳ 明朝" w:hint="eastAsia"/>
                <w:color w:val="auto"/>
                <w:sz w:val="20"/>
                <w:szCs w:val="20"/>
              </w:rPr>
              <w:t xml:space="preserve">　　　　　　2015年度：5棟（1億6100万円）</w:t>
            </w:r>
          </w:p>
          <w:p w:rsidR="008B333A" w:rsidRDefault="008B333A" w:rsidP="00B12E2F">
            <w:pPr>
              <w:spacing w:line="240" w:lineRule="atLeast"/>
              <w:ind w:left="96" w:rightChars="51" w:right="112"/>
              <w:rPr>
                <w:rFonts w:asciiTheme="minorEastAsia" w:eastAsiaTheme="minorEastAsia" w:hAnsiTheme="minorEastAsia" w:cs="ＭＳ 明朝"/>
                <w:b/>
                <w:color w:val="auto"/>
                <w:sz w:val="20"/>
                <w:szCs w:val="20"/>
              </w:rPr>
            </w:pPr>
          </w:p>
          <w:p w:rsidR="00B12E2F" w:rsidRPr="00D06B05" w:rsidRDefault="00B12E2F" w:rsidP="00B12E2F">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8B333A" w:rsidRDefault="00E9719A" w:rsidP="00792C62">
            <w:pPr>
              <w:spacing w:line="240" w:lineRule="atLeast"/>
              <w:ind w:leftChars="50" w:left="200" w:rightChars="51" w:right="112" w:hangingChars="50" w:hanging="90"/>
              <w:rPr>
                <w:rFonts w:asciiTheme="minorEastAsia" w:eastAsiaTheme="minorEastAsia" w:hAnsiTheme="minorEastAsia" w:cs="ＭＳ 明朝"/>
                <w:color w:val="auto"/>
                <w:sz w:val="20"/>
                <w:szCs w:val="20"/>
              </w:rPr>
            </w:pPr>
            <w:r w:rsidRPr="00E9719A">
              <w:rPr>
                <w:rFonts w:asciiTheme="minorEastAsia" w:eastAsiaTheme="minorEastAsia" w:hAnsiTheme="minorEastAsia" w:cs="ＭＳ 明朝" w:hint="eastAsia"/>
                <w:color w:val="auto"/>
                <w:sz w:val="20"/>
                <w:szCs w:val="20"/>
              </w:rPr>
              <w:t>・不動産会社からの取り次ぎ案件が出るようになり、オーナーや関連会社からの紹介で4棟の成約に</w:t>
            </w:r>
          </w:p>
          <w:p w:rsidR="008B333A" w:rsidRDefault="00E9719A" w:rsidP="00792C62">
            <w:pPr>
              <w:spacing w:line="240" w:lineRule="atLeast"/>
              <w:ind w:leftChars="50" w:left="200" w:rightChars="51" w:right="112" w:hangingChars="50" w:hanging="90"/>
              <w:rPr>
                <w:rFonts w:asciiTheme="minorEastAsia" w:eastAsiaTheme="minorEastAsia" w:hAnsiTheme="minorEastAsia" w:cs="ＭＳ 明朝" w:hint="eastAsia"/>
                <w:color w:val="auto"/>
                <w:sz w:val="20"/>
                <w:szCs w:val="20"/>
              </w:rPr>
            </w:pPr>
            <w:r w:rsidRPr="00E9719A">
              <w:rPr>
                <w:rFonts w:asciiTheme="minorEastAsia" w:eastAsiaTheme="minorEastAsia" w:hAnsiTheme="minorEastAsia" w:cs="ＭＳ 明朝" w:hint="eastAsia"/>
                <w:color w:val="auto"/>
                <w:sz w:val="20"/>
                <w:szCs w:val="20"/>
              </w:rPr>
              <w:t>至った。またそのうち2件が賃貸住宅、1棟が高額物件で、それまでの注文戸建て住宅だけでは経験</w:t>
            </w:r>
          </w:p>
          <w:p w:rsidR="00E9719A" w:rsidRPr="00E9719A" w:rsidRDefault="00E9719A" w:rsidP="00792C62">
            <w:pPr>
              <w:spacing w:line="240" w:lineRule="atLeast"/>
              <w:ind w:leftChars="50" w:left="200" w:rightChars="51" w:right="112" w:hangingChars="50" w:hanging="90"/>
              <w:rPr>
                <w:rFonts w:asciiTheme="minorEastAsia" w:eastAsiaTheme="minorEastAsia" w:hAnsiTheme="minorEastAsia" w:cs="ＭＳ 明朝"/>
                <w:color w:val="auto"/>
                <w:sz w:val="20"/>
                <w:szCs w:val="20"/>
              </w:rPr>
            </w:pPr>
            <w:r w:rsidRPr="00E9719A">
              <w:rPr>
                <w:rFonts w:asciiTheme="minorEastAsia" w:eastAsiaTheme="minorEastAsia" w:hAnsiTheme="minorEastAsia" w:cs="ＭＳ 明朝" w:hint="eastAsia"/>
                <w:color w:val="auto"/>
                <w:sz w:val="20"/>
                <w:szCs w:val="20"/>
              </w:rPr>
              <w:t>できない、提案内容や、商談の進め方の違いを経験することができた。</w:t>
            </w:r>
          </w:p>
          <w:p w:rsidR="00E9719A" w:rsidRPr="00E9719A" w:rsidRDefault="00E9719A" w:rsidP="00E9719A">
            <w:pPr>
              <w:spacing w:line="240" w:lineRule="atLeast"/>
              <w:ind w:left="96" w:rightChars="51" w:right="112"/>
              <w:rPr>
                <w:rFonts w:asciiTheme="minorEastAsia" w:eastAsiaTheme="minorEastAsia" w:hAnsiTheme="minorEastAsia" w:cs="ＭＳ 明朝"/>
                <w:color w:val="auto"/>
                <w:sz w:val="20"/>
                <w:szCs w:val="20"/>
              </w:rPr>
            </w:pPr>
            <w:r w:rsidRPr="00E9719A">
              <w:rPr>
                <w:rFonts w:asciiTheme="minorEastAsia" w:eastAsiaTheme="minorEastAsia" w:hAnsiTheme="minorEastAsia" w:cs="ＭＳ 明朝" w:hint="eastAsia"/>
                <w:color w:val="auto"/>
                <w:sz w:val="20"/>
                <w:szCs w:val="20"/>
              </w:rPr>
              <w:t>・積極的にイベントを活用することで商談中の顧客のランクアップが進み、成約率が上がった。</w:t>
            </w:r>
          </w:p>
          <w:p w:rsidR="00E9719A" w:rsidRPr="00E9719A" w:rsidRDefault="00E9719A" w:rsidP="00E9719A">
            <w:pPr>
              <w:spacing w:line="240" w:lineRule="atLeast"/>
              <w:ind w:left="96" w:rightChars="51" w:right="112"/>
              <w:rPr>
                <w:rFonts w:asciiTheme="minorEastAsia" w:eastAsiaTheme="minorEastAsia" w:hAnsiTheme="minorEastAsia" w:cs="ＭＳ 明朝"/>
                <w:color w:val="auto"/>
                <w:sz w:val="20"/>
                <w:szCs w:val="20"/>
              </w:rPr>
            </w:pPr>
            <w:r w:rsidRPr="00E9719A">
              <w:rPr>
                <w:rFonts w:asciiTheme="minorEastAsia" w:eastAsiaTheme="minorEastAsia" w:hAnsiTheme="minorEastAsia" w:cs="ＭＳ 明朝" w:hint="eastAsia"/>
                <w:color w:val="auto"/>
                <w:sz w:val="20"/>
                <w:szCs w:val="20"/>
              </w:rPr>
              <w:t>（成約した12棟中5棟はイベント利用）</w:t>
            </w:r>
          </w:p>
          <w:p w:rsidR="008B333A" w:rsidRDefault="00E9719A" w:rsidP="00792C62">
            <w:pPr>
              <w:spacing w:line="240" w:lineRule="atLeast"/>
              <w:ind w:leftChars="50" w:left="200" w:rightChars="51" w:right="112" w:hangingChars="50" w:hanging="90"/>
              <w:rPr>
                <w:rFonts w:asciiTheme="minorEastAsia" w:eastAsiaTheme="minorEastAsia" w:hAnsiTheme="minorEastAsia" w:cs="ＭＳ 明朝"/>
                <w:color w:val="auto"/>
                <w:sz w:val="20"/>
                <w:szCs w:val="20"/>
              </w:rPr>
            </w:pPr>
            <w:r w:rsidRPr="00E9719A">
              <w:rPr>
                <w:rFonts w:asciiTheme="minorEastAsia" w:eastAsiaTheme="minorEastAsia" w:hAnsiTheme="minorEastAsia" w:cs="ＭＳ 明朝" w:hint="eastAsia"/>
                <w:color w:val="auto"/>
                <w:sz w:val="20"/>
                <w:szCs w:val="20"/>
              </w:rPr>
              <w:t>・週毎の小さな目標設定は、日常の営業活動をより具体的にし、いつまでに何をどうすれば良いの</w:t>
            </w:r>
          </w:p>
          <w:p w:rsidR="008B333A" w:rsidRDefault="00E9719A" w:rsidP="00792C62">
            <w:pPr>
              <w:spacing w:line="240" w:lineRule="atLeast"/>
              <w:ind w:leftChars="50" w:left="200" w:rightChars="51" w:right="112" w:hangingChars="50" w:hanging="90"/>
              <w:rPr>
                <w:rFonts w:asciiTheme="minorEastAsia" w:eastAsiaTheme="minorEastAsia" w:hAnsiTheme="minorEastAsia" w:cs="ＭＳ 明朝" w:hint="eastAsia"/>
                <w:color w:val="auto"/>
                <w:sz w:val="20"/>
                <w:szCs w:val="20"/>
              </w:rPr>
            </w:pPr>
            <w:r w:rsidRPr="00E9719A">
              <w:rPr>
                <w:rFonts w:asciiTheme="minorEastAsia" w:eastAsiaTheme="minorEastAsia" w:hAnsiTheme="minorEastAsia" w:cs="ＭＳ 明朝" w:hint="eastAsia"/>
                <w:color w:val="auto"/>
                <w:sz w:val="20"/>
                <w:szCs w:val="20"/>
              </w:rPr>
              <w:t>か、という基本的な行動を改めて正すきっかけになった。商談の事前ミーティングや、シナリオを</w:t>
            </w:r>
          </w:p>
          <w:p w:rsidR="00E9719A" w:rsidRDefault="00E9719A" w:rsidP="00792C62">
            <w:pPr>
              <w:spacing w:line="240" w:lineRule="atLeast"/>
              <w:ind w:leftChars="50" w:left="200" w:rightChars="51" w:right="112" w:hangingChars="50" w:hanging="90"/>
              <w:rPr>
                <w:rFonts w:asciiTheme="minorEastAsia" w:eastAsiaTheme="minorEastAsia" w:hAnsiTheme="minorEastAsia" w:cs="ＭＳ 明朝"/>
                <w:color w:val="auto"/>
                <w:sz w:val="20"/>
                <w:szCs w:val="20"/>
              </w:rPr>
            </w:pPr>
            <w:r w:rsidRPr="00E9719A">
              <w:rPr>
                <w:rFonts w:asciiTheme="minorEastAsia" w:eastAsiaTheme="minorEastAsia" w:hAnsiTheme="minorEastAsia" w:cs="ＭＳ 明朝" w:hint="eastAsia"/>
                <w:color w:val="auto"/>
                <w:sz w:val="20"/>
                <w:szCs w:val="20"/>
              </w:rPr>
              <w:t>想定する際にもこの基本が骨格となり、上司への相談内容がわかりやすくなり、時間も短くなった。</w:t>
            </w:r>
          </w:p>
          <w:p w:rsidR="00B12E2F" w:rsidRPr="00D06B05" w:rsidRDefault="00B12E2F" w:rsidP="00E9719A">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E9719A" w:rsidRPr="00E9719A" w:rsidRDefault="00E9719A" w:rsidP="00E9719A">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E9719A">
              <w:rPr>
                <w:rFonts w:asciiTheme="minorEastAsia" w:eastAsiaTheme="minorEastAsia" w:hAnsiTheme="minorEastAsia" w:cs="ＭＳ Ｐゴシック" w:hint="eastAsia"/>
                <w:sz w:val="20"/>
                <w:szCs w:val="20"/>
              </w:rPr>
              <w:t>・不動産会社、銀行、オーナー宅などのモデルハウス以外の情報源への訪問に力をいれた。</w:t>
            </w:r>
          </w:p>
          <w:p w:rsidR="00E9719A" w:rsidRPr="00E9719A" w:rsidRDefault="00E9719A" w:rsidP="00E9719A">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E9719A">
              <w:rPr>
                <w:rFonts w:asciiTheme="minorEastAsia" w:eastAsiaTheme="minorEastAsia" w:hAnsiTheme="minorEastAsia" w:cs="ＭＳ Ｐゴシック" w:hint="eastAsia"/>
                <w:sz w:val="20"/>
                <w:szCs w:val="20"/>
              </w:rPr>
              <w:t>・毎月集客用のイベントを開催し、接客チャンスの獲得と管理顧客の掘り起こしを行った。</w:t>
            </w:r>
          </w:p>
          <w:p w:rsidR="008B333A" w:rsidRDefault="00E9719A" w:rsidP="00792C62">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E9719A">
              <w:rPr>
                <w:rFonts w:asciiTheme="minorEastAsia" w:eastAsiaTheme="minorEastAsia" w:hAnsiTheme="minorEastAsia" w:cs="ＭＳ Ｐゴシック" w:hint="eastAsia"/>
                <w:sz w:val="20"/>
                <w:szCs w:val="20"/>
              </w:rPr>
              <w:t>・年間の成約件数目標から、成約率を考えて逆算し、日常のスケジュールに具体的におとしこみ、</w:t>
            </w:r>
          </w:p>
          <w:p w:rsidR="00E9719A" w:rsidRPr="00E9719A" w:rsidRDefault="00E9719A" w:rsidP="00792C62">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E9719A">
              <w:rPr>
                <w:rFonts w:asciiTheme="minorEastAsia" w:eastAsiaTheme="minorEastAsia" w:hAnsiTheme="minorEastAsia" w:cs="ＭＳ Ｐゴシック" w:hint="eastAsia"/>
                <w:sz w:val="20"/>
                <w:szCs w:val="20"/>
              </w:rPr>
              <w:t>週毎の接客、アポイント、商談の数を集計して、数字にこだわりをもつように努めた。</w:t>
            </w:r>
          </w:p>
          <w:p w:rsidR="00E9719A" w:rsidRPr="00E9719A" w:rsidRDefault="00E9719A" w:rsidP="00E9719A">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E9719A">
              <w:rPr>
                <w:rFonts w:asciiTheme="minorEastAsia" w:eastAsiaTheme="minorEastAsia" w:hAnsiTheme="minorEastAsia" w:cs="ＭＳ Ｐゴシック" w:hint="eastAsia"/>
                <w:sz w:val="20"/>
                <w:szCs w:val="20"/>
              </w:rPr>
              <w:t>例：目標　年間6棟受注（商談からの成約率30％）＝商談数18棟（商談へのランクアップ10％）</w:t>
            </w:r>
          </w:p>
          <w:p w:rsidR="00B12E2F" w:rsidRPr="00D06B05" w:rsidRDefault="00792C62" w:rsidP="00E9719A">
            <w:pPr>
              <w:spacing w:line="240" w:lineRule="atLeast"/>
              <w:ind w:leftChars="40" w:left="268" w:rightChars="51" w:right="112" w:hangingChars="100" w:hanging="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 xml:space="preserve">　　</w:t>
            </w:r>
            <w:r w:rsidR="00E9719A" w:rsidRPr="00E9719A">
              <w:rPr>
                <w:rFonts w:asciiTheme="minorEastAsia" w:eastAsiaTheme="minorEastAsia" w:hAnsiTheme="minorEastAsia" w:cs="ＭＳ Ｐゴシック" w:hint="eastAsia"/>
                <w:sz w:val="20"/>
                <w:szCs w:val="20"/>
              </w:rPr>
              <w:t>＝アポイント件数180件 ＝ 毎月のアポイント15件 ＝ 一週間に3から4件のアポイント</w:t>
            </w:r>
          </w:p>
        </w:tc>
      </w:tr>
    </w:tbl>
    <w:p w:rsidR="00AA7899" w:rsidRDefault="00AA7899"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8B333A" w:rsidRDefault="008B333A"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bookmarkStart w:id="0" w:name="_GoBack"/>
      <w:bookmarkEnd w:id="0"/>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8B333A" w:rsidRDefault="00C43BEE" w:rsidP="008B333A">
      <w:pP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Ｐゴシック"/>
          <w:sz w:val="20"/>
          <w:szCs w:val="20"/>
        </w:rPr>
        <w:t>・</w:t>
      </w:r>
      <w:r w:rsidR="008B333A">
        <w:rPr>
          <w:rFonts w:asciiTheme="minorEastAsia" w:eastAsiaTheme="minorEastAsia" w:hAnsiTheme="minorEastAsia" w:cs="Times New Roman"/>
          <w:color w:val="auto"/>
          <w:sz w:val="20"/>
          <w:szCs w:val="20"/>
        </w:rPr>
        <w:t>ワード、エクセル、パワーポイント</w:t>
      </w:r>
    </w:p>
    <w:p w:rsidR="008B333A" w:rsidRDefault="008B333A" w:rsidP="008B333A">
      <w:pPr>
        <w:rPr>
          <w:rFonts w:asciiTheme="minorEastAsia" w:eastAsiaTheme="minorEastAsia" w:hAnsiTheme="minorEastAsia" w:cs="Times New Roman"/>
          <w:color w:val="auto"/>
          <w:sz w:val="20"/>
          <w:szCs w:val="20"/>
        </w:rPr>
      </w:pPr>
    </w:p>
    <w:p w:rsidR="00C43BEE" w:rsidRPr="00D06B05" w:rsidRDefault="00C43BEE" w:rsidP="008B333A">
      <w:pPr>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634EF6" w:rsidRPr="008B333A" w:rsidRDefault="00C43BEE" w:rsidP="00C43BEE">
      <w:pPr>
        <w:rPr>
          <w:rFonts w:asciiTheme="minorEastAsia" w:eastAsiaTheme="minorEastAsia" w:hAnsiTheme="minorEastAsia" w:cs="ＭＳ Ｐゴシック"/>
          <w:b/>
          <w:sz w:val="20"/>
          <w:szCs w:val="20"/>
          <w:u w:val="single"/>
        </w:rPr>
      </w:pPr>
      <w:r w:rsidRPr="008B333A">
        <w:rPr>
          <w:rFonts w:asciiTheme="minorEastAsia" w:eastAsiaTheme="minorEastAsia" w:hAnsiTheme="minorEastAsia" w:cs="ＭＳ Ｐゴシック"/>
          <w:b/>
          <w:sz w:val="20"/>
          <w:szCs w:val="20"/>
          <w:u w:val="single"/>
        </w:rPr>
        <w:t>【１】</w:t>
      </w:r>
      <w:r w:rsidR="00E9719A" w:rsidRPr="008B333A">
        <w:rPr>
          <w:rFonts w:asciiTheme="minorEastAsia" w:eastAsiaTheme="minorEastAsia" w:hAnsiTheme="minorEastAsia" w:cs="ＭＳ Ｐゴシック" w:hint="eastAsia"/>
          <w:b/>
          <w:sz w:val="20"/>
          <w:szCs w:val="20"/>
          <w:u w:val="single"/>
        </w:rPr>
        <w:t>シナリオ営業・商談のための準備</w:t>
      </w:r>
    </w:p>
    <w:p w:rsidR="005D65ED" w:rsidRDefault="005D65ED" w:rsidP="005D65ED">
      <w:pPr>
        <w:rPr>
          <w:rFonts w:asciiTheme="minorEastAsia" w:eastAsiaTheme="minorEastAsia" w:hAnsiTheme="minorEastAsia" w:cs="ＭＳ Ｐゴシック"/>
          <w:sz w:val="20"/>
          <w:szCs w:val="20"/>
        </w:rPr>
      </w:pPr>
      <w:r w:rsidRPr="005D65ED">
        <w:rPr>
          <w:rFonts w:asciiTheme="minorEastAsia" w:eastAsiaTheme="minorEastAsia" w:hAnsiTheme="minorEastAsia" w:cs="ＭＳ Ｐゴシック" w:hint="eastAsia"/>
          <w:sz w:val="20"/>
          <w:szCs w:val="20"/>
        </w:rPr>
        <w:t>顧客のニーズを聞き出し、それを基に仮説を立てて提案することを常に意識しております。また、一回の商談に対しては、常にゴール（契約、売上）を意識し、そこから逆算していつまでに何が必要なのか、またどこが足りていないかを分析し、いくつかの仮説をたてて準備をします。その他、スケジュールや金額に対して常に気を配り、顧客が商談や打ち合わせを安心して楽しめるように段取りし、提案の内容プラスアルファで、商談内容の充実具合でも良い評価をされるように努めます。</w:t>
      </w:r>
    </w:p>
    <w:p w:rsidR="00C43BEE" w:rsidRPr="008B333A" w:rsidRDefault="00C43BEE" w:rsidP="005D65ED">
      <w:pPr>
        <w:rPr>
          <w:rFonts w:asciiTheme="minorEastAsia" w:eastAsiaTheme="minorEastAsia" w:hAnsiTheme="minorEastAsia" w:cs="ＭＳ Ｐゴシック"/>
          <w:b/>
          <w:sz w:val="20"/>
          <w:szCs w:val="20"/>
          <w:u w:val="single"/>
        </w:rPr>
      </w:pPr>
      <w:r w:rsidRPr="008B333A">
        <w:rPr>
          <w:rFonts w:asciiTheme="minorEastAsia" w:eastAsiaTheme="minorEastAsia" w:hAnsiTheme="minorEastAsia" w:cs="ＭＳ Ｐゴシック"/>
          <w:b/>
          <w:sz w:val="20"/>
          <w:szCs w:val="20"/>
          <w:u w:val="single"/>
        </w:rPr>
        <w:t>【２】</w:t>
      </w:r>
      <w:r w:rsidR="005D65ED" w:rsidRPr="008B333A">
        <w:rPr>
          <w:rFonts w:asciiTheme="minorEastAsia" w:eastAsiaTheme="minorEastAsia" w:hAnsiTheme="minorEastAsia" w:cs="ＭＳ Ｐゴシック" w:hint="eastAsia"/>
          <w:b/>
          <w:sz w:val="20"/>
          <w:szCs w:val="20"/>
          <w:u w:val="single"/>
        </w:rPr>
        <w:t>ヒアリングとディスカッション</w:t>
      </w:r>
    </w:p>
    <w:p w:rsidR="005D65ED" w:rsidRDefault="005D65ED" w:rsidP="00C43BEE">
      <w:pPr>
        <w:rPr>
          <w:rFonts w:asciiTheme="minorEastAsia" w:eastAsiaTheme="minorEastAsia" w:hAnsiTheme="minorEastAsia" w:cs="ＭＳ Ｐゴシック"/>
          <w:sz w:val="20"/>
          <w:szCs w:val="20"/>
        </w:rPr>
      </w:pPr>
      <w:r w:rsidRPr="005D65ED">
        <w:rPr>
          <w:rFonts w:asciiTheme="minorEastAsia" w:eastAsiaTheme="minorEastAsia" w:hAnsiTheme="minorEastAsia" w:cs="ＭＳ Ｐゴシック" w:hint="eastAsia"/>
          <w:sz w:val="20"/>
          <w:szCs w:val="20"/>
        </w:rPr>
        <w:t>良い提案をするために、顧客からニーズを聞き出す努力を致しました。顧客が気になっていることや解決したいと思っていることを聞き出すために、相手が話をしやすくなるような質問をいくつか用意することで、深くニーズを聞き出したり、また「なぜそのニーズなのか」理由を知るために質問する際も、質問攻めにならないように会話の間やテンポに気を配り、自然な会話の中で聞き出すことを常に目標にしております。</w:t>
      </w:r>
    </w:p>
    <w:p w:rsidR="00C43BEE" w:rsidRPr="008B333A" w:rsidRDefault="00C43BEE" w:rsidP="00C43BEE">
      <w:pPr>
        <w:rPr>
          <w:rFonts w:asciiTheme="minorEastAsia" w:eastAsiaTheme="minorEastAsia" w:hAnsiTheme="minorEastAsia" w:cs="ＭＳ Ｐゴシック"/>
          <w:b/>
          <w:sz w:val="20"/>
          <w:szCs w:val="20"/>
          <w:u w:val="single"/>
        </w:rPr>
      </w:pPr>
      <w:r w:rsidRPr="008B333A">
        <w:rPr>
          <w:rFonts w:asciiTheme="minorEastAsia" w:eastAsiaTheme="minorEastAsia" w:hAnsiTheme="minorEastAsia" w:cs="ＭＳ Ｐゴシック"/>
          <w:b/>
          <w:sz w:val="20"/>
          <w:szCs w:val="20"/>
          <w:u w:val="single"/>
        </w:rPr>
        <w:t>【３】</w:t>
      </w:r>
      <w:r w:rsidR="005D65ED" w:rsidRPr="008B333A">
        <w:rPr>
          <w:rFonts w:asciiTheme="minorEastAsia" w:eastAsiaTheme="minorEastAsia" w:hAnsiTheme="minorEastAsia" w:cs="ＭＳ Ｐゴシック" w:hint="eastAsia"/>
          <w:b/>
          <w:sz w:val="20"/>
          <w:szCs w:val="20"/>
          <w:u w:val="single"/>
        </w:rPr>
        <w:t>顧客との関係づくり</w:t>
      </w:r>
    </w:p>
    <w:p w:rsidR="005D65ED" w:rsidRPr="005D65ED" w:rsidRDefault="005D65ED" w:rsidP="005D65ED">
      <w:pPr>
        <w:rPr>
          <w:rFonts w:asciiTheme="minorEastAsia" w:eastAsiaTheme="minorEastAsia" w:hAnsiTheme="minorEastAsia" w:cs="ＭＳ Ｐゴシック"/>
          <w:sz w:val="20"/>
          <w:szCs w:val="20"/>
        </w:rPr>
      </w:pPr>
      <w:r w:rsidRPr="005D65ED">
        <w:rPr>
          <w:rFonts w:asciiTheme="minorEastAsia" w:eastAsiaTheme="minorEastAsia" w:hAnsiTheme="minorEastAsia" w:cs="ＭＳ Ｐゴシック" w:hint="eastAsia"/>
          <w:sz w:val="20"/>
          <w:szCs w:val="20"/>
        </w:rPr>
        <w:t>顧客満足こそが全てだと考え、顧客を第一優先に考えました。そのために、顧客との接触回数を増やして、話を聞きやすい相手になり、顧客と同じ方向を向いて話ができるような関係構築に努めました。率直に意見を言える関係になってこそ、信頼関係が生まれてくると</w:t>
      </w:r>
    </w:p>
    <w:p w:rsidR="00C43BEE" w:rsidRDefault="005D65ED" w:rsidP="005D65ED">
      <w:pPr>
        <w:rPr>
          <w:rFonts w:asciiTheme="minorEastAsia" w:eastAsiaTheme="minorEastAsia" w:hAnsiTheme="minorEastAsia" w:cs="ＭＳ Ｐゴシック"/>
          <w:sz w:val="20"/>
          <w:szCs w:val="20"/>
        </w:rPr>
      </w:pPr>
      <w:r w:rsidRPr="005D65ED">
        <w:rPr>
          <w:rFonts w:asciiTheme="minorEastAsia" w:eastAsiaTheme="minorEastAsia" w:hAnsiTheme="minorEastAsia" w:cs="ＭＳ Ｐゴシック" w:hint="eastAsia"/>
          <w:sz w:val="20"/>
          <w:szCs w:val="20"/>
        </w:rPr>
        <w:t>考えております。</w:t>
      </w:r>
    </w:p>
    <w:p w:rsidR="005D65ED" w:rsidRDefault="005D65ED" w:rsidP="005D65ED">
      <w:pPr>
        <w:rPr>
          <w:rFonts w:asciiTheme="minorEastAsia" w:eastAsiaTheme="minorEastAsia" w:hAnsiTheme="minorEastAsia" w:cs="ＭＳ Ｐゴシック"/>
          <w:sz w:val="20"/>
          <w:szCs w:val="20"/>
        </w:rPr>
      </w:pPr>
    </w:p>
    <w:p w:rsidR="005D65ED" w:rsidRPr="005D65ED" w:rsidRDefault="005D65ED" w:rsidP="005D65ED">
      <w:pPr>
        <w:rPr>
          <w:rFonts w:asciiTheme="minorEastAsia" w:eastAsiaTheme="minorEastAsia" w:hAnsiTheme="minorEastAsia" w:cs="ＭＳ Ｐゴシック"/>
          <w:sz w:val="20"/>
          <w:szCs w:val="20"/>
        </w:rPr>
      </w:pPr>
      <w:r w:rsidRPr="005D65ED">
        <w:rPr>
          <w:rFonts w:asciiTheme="minorEastAsia" w:eastAsiaTheme="minorEastAsia" w:hAnsiTheme="minorEastAsia" w:cs="ＭＳ Ｐゴシック" w:hint="eastAsia"/>
          <w:sz w:val="20"/>
          <w:szCs w:val="20"/>
        </w:rPr>
        <w:t>現在までの4年間、戸建て注文住宅の営業職に従事してまいりました。新規顧客への営業活動に加え、契約後の打ち合わせやその準備、金額とスケジュールの管理やその他事務作業など、営業関連の様々な業務を経験する中で、自分自身の成長も感じてまいりました。特に意識が日ごとに強くなっていったのは、「顧客満足について」です。</w:t>
      </w:r>
    </w:p>
    <w:p w:rsidR="005D65ED" w:rsidRPr="005D65ED" w:rsidRDefault="005D65ED" w:rsidP="005D65ED">
      <w:pPr>
        <w:rPr>
          <w:rFonts w:asciiTheme="minorEastAsia" w:eastAsiaTheme="minorEastAsia" w:hAnsiTheme="minorEastAsia" w:cs="ＭＳ Ｐゴシック"/>
          <w:sz w:val="20"/>
          <w:szCs w:val="20"/>
        </w:rPr>
      </w:pPr>
      <w:r w:rsidRPr="005D65ED">
        <w:rPr>
          <w:rFonts w:asciiTheme="minorEastAsia" w:eastAsiaTheme="minorEastAsia" w:hAnsiTheme="minorEastAsia" w:cs="ＭＳ Ｐゴシック" w:hint="eastAsia"/>
          <w:sz w:val="20"/>
          <w:szCs w:val="20"/>
        </w:rPr>
        <w:t>注文住宅は、個人にとって生涯で最も高額な商品であり、夢のつまった素敵なものである一方、失敗したくない、踏み切るのに勇気がいるものです。顧客に心から納得して、喜んで購入して頂くためには、まず顧客のことを真剣に考える必要があると私は考えます。自分が家を建てるときに、どんな家にしたいか、どんな担当についてもらいたいか、どんなことが不安なのか。相手の立場になって考えられるように、顧客との面談時間でたくさん会話をするようにしています。</w:t>
      </w:r>
    </w:p>
    <w:p w:rsidR="005D65ED" w:rsidRPr="005D65ED" w:rsidRDefault="005D65ED" w:rsidP="005D65ED">
      <w:pPr>
        <w:rPr>
          <w:rFonts w:asciiTheme="minorEastAsia" w:eastAsiaTheme="minorEastAsia" w:hAnsiTheme="minorEastAsia" w:cs="ＭＳ Ｐゴシック"/>
          <w:sz w:val="20"/>
          <w:szCs w:val="20"/>
        </w:rPr>
      </w:pPr>
      <w:r w:rsidRPr="005D65ED">
        <w:rPr>
          <w:rFonts w:asciiTheme="minorEastAsia" w:eastAsiaTheme="minorEastAsia" w:hAnsiTheme="minorEastAsia" w:cs="ＭＳ Ｐゴシック" w:hint="eastAsia"/>
          <w:sz w:val="20"/>
          <w:szCs w:val="20"/>
        </w:rPr>
        <w:t>また、建築や商品、不動産や金融の知識をもって、設計士や上司、工事監督などと段取りを組んで顧客との成約、着工、引き渡しを目指して日々行動する際も、常に顧客満足を意識しておくことが重要だと考えます。</w:t>
      </w:r>
    </w:p>
    <w:p w:rsidR="005D65ED" w:rsidRPr="005D65ED" w:rsidRDefault="005D65ED" w:rsidP="005D65ED">
      <w:pPr>
        <w:rPr>
          <w:rFonts w:asciiTheme="minorEastAsia" w:eastAsiaTheme="minorEastAsia" w:hAnsiTheme="minorEastAsia" w:cs="ＭＳ Ｐゴシック"/>
          <w:sz w:val="20"/>
          <w:szCs w:val="20"/>
        </w:rPr>
      </w:pPr>
      <w:r w:rsidRPr="005D65ED">
        <w:rPr>
          <w:rFonts w:asciiTheme="minorEastAsia" w:eastAsiaTheme="minorEastAsia" w:hAnsiTheme="minorEastAsia" w:cs="ＭＳ Ｐゴシック" w:hint="eastAsia"/>
          <w:sz w:val="20"/>
          <w:szCs w:val="20"/>
        </w:rPr>
        <w:t>こうした営業活動により、「私自身」をお客様に気にいって頂くことで、オーナー様からご家族を紹介頂いて成約に至ったり、他社と競合した時の決め手になったのだと思います。また、その背景として、常に顧客のことを第一に考えて行動してきたからだと自負しております。</w:t>
      </w:r>
    </w:p>
    <w:p w:rsidR="005D65ED" w:rsidRDefault="005D65ED" w:rsidP="005D65ED">
      <w:pPr>
        <w:rPr>
          <w:rFonts w:asciiTheme="minorEastAsia" w:eastAsiaTheme="minorEastAsia" w:hAnsiTheme="minorEastAsia" w:cs="ＭＳ Ｐゴシック"/>
          <w:sz w:val="20"/>
          <w:szCs w:val="20"/>
        </w:rPr>
      </w:pPr>
      <w:r w:rsidRPr="005D65ED">
        <w:rPr>
          <w:rFonts w:asciiTheme="minorEastAsia" w:eastAsiaTheme="minorEastAsia" w:hAnsiTheme="minorEastAsia" w:cs="ＭＳ Ｐゴシック" w:hint="eastAsia"/>
          <w:sz w:val="20"/>
          <w:szCs w:val="20"/>
        </w:rPr>
        <w:t>今後に関しても顧客を第一に考え、そのために何が必要なのかを真剣に考え続けることができるという点を自身の強みと考え、新たな場所でも努力し続けていきたいと考えております。</w:t>
      </w:r>
    </w:p>
    <w:p w:rsidR="005D65ED" w:rsidRDefault="005D65ED" w:rsidP="005D65ED">
      <w:pPr>
        <w:rPr>
          <w:rFonts w:asciiTheme="minorEastAsia" w:eastAsiaTheme="minorEastAsia" w:hAnsiTheme="minorEastAsia" w:cs="ＭＳ Ｐゴシック"/>
          <w:sz w:val="20"/>
          <w:szCs w:val="20"/>
        </w:rPr>
      </w:pPr>
    </w:p>
    <w:p w:rsidR="005D65ED" w:rsidRPr="005D65ED" w:rsidRDefault="005D65ED" w:rsidP="005D65ED">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DB2" w:rsidRDefault="001B0DB2" w:rsidP="00DE0BB9">
      <w:r>
        <w:separator/>
      </w:r>
    </w:p>
  </w:endnote>
  <w:endnote w:type="continuationSeparator" w:id="0">
    <w:p w:rsidR="001B0DB2" w:rsidRDefault="001B0DB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DB2" w:rsidRDefault="001B0DB2" w:rsidP="00DE0BB9">
      <w:r>
        <w:separator/>
      </w:r>
    </w:p>
  </w:footnote>
  <w:footnote w:type="continuationSeparator" w:id="0">
    <w:p w:rsidR="001B0DB2" w:rsidRDefault="001B0DB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B0DB2"/>
    <w:rsid w:val="001E63CC"/>
    <w:rsid w:val="001F1F8D"/>
    <w:rsid w:val="001F787A"/>
    <w:rsid w:val="00203738"/>
    <w:rsid w:val="00221A1B"/>
    <w:rsid w:val="002267A6"/>
    <w:rsid w:val="002417AF"/>
    <w:rsid w:val="00246852"/>
    <w:rsid w:val="00247843"/>
    <w:rsid w:val="00251C4B"/>
    <w:rsid w:val="002523EA"/>
    <w:rsid w:val="0025617B"/>
    <w:rsid w:val="002A42F1"/>
    <w:rsid w:val="002C5104"/>
    <w:rsid w:val="002C6381"/>
    <w:rsid w:val="002E1A4F"/>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516963"/>
    <w:rsid w:val="00566290"/>
    <w:rsid w:val="00577563"/>
    <w:rsid w:val="0058572B"/>
    <w:rsid w:val="005A5F45"/>
    <w:rsid w:val="005A7B88"/>
    <w:rsid w:val="005C1E0F"/>
    <w:rsid w:val="005C48BD"/>
    <w:rsid w:val="005D65ED"/>
    <w:rsid w:val="005E6CF6"/>
    <w:rsid w:val="00615D5B"/>
    <w:rsid w:val="00634EF6"/>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92C62"/>
    <w:rsid w:val="007C093F"/>
    <w:rsid w:val="007D259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B333A"/>
    <w:rsid w:val="008F1852"/>
    <w:rsid w:val="00900E32"/>
    <w:rsid w:val="00952263"/>
    <w:rsid w:val="009852F6"/>
    <w:rsid w:val="009C1FA1"/>
    <w:rsid w:val="009D0517"/>
    <w:rsid w:val="009E036A"/>
    <w:rsid w:val="00A1232C"/>
    <w:rsid w:val="00A2244B"/>
    <w:rsid w:val="00A34DB3"/>
    <w:rsid w:val="00A42FC0"/>
    <w:rsid w:val="00A46185"/>
    <w:rsid w:val="00A656EF"/>
    <w:rsid w:val="00A8235B"/>
    <w:rsid w:val="00AA7899"/>
    <w:rsid w:val="00AB02EE"/>
    <w:rsid w:val="00AD5D50"/>
    <w:rsid w:val="00AE12A7"/>
    <w:rsid w:val="00AE3796"/>
    <w:rsid w:val="00AE6ECC"/>
    <w:rsid w:val="00AE71B0"/>
    <w:rsid w:val="00B12E2F"/>
    <w:rsid w:val="00B519A8"/>
    <w:rsid w:val="00B55E02"/>
    <w:rsid w:val="00B92DF8"/>
    <w:rsid w:val="00BA12AD"/>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19A"/>
    <w:rsid w:val="00E97F38"/>
    <w:rsid w:val="00EB62D7"/>
    <w:rsid w:val="00ED2680"/>
    <w:rsid w:val="00ED7569"/>
    <w:rsid w:val="00EF0035"/>
    <w:rsid w:val="00EF2F10"/>
    <w:rsid w:val="00EF33C2"/>
    <w:rsid w:val="00F55227"/>
    <w:rsid w:val="00F64830"/>
    <w:rsid w:val="00F65A9F"/>
    <w:rsid w:val="00F7426E"/>
    <w:rsid w:val="00FA0653"/>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99AB51"/>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560</Words>
  <Characters>3194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user</cp:lastModifiedBy>
  <cp:revision>8</cp:revision>
  <dcterms:created xsi:type="dcterms:W3CDTF">2017-08-09T07:20:00Z</dcterms:created>
  <dcterms:modified xsi:type="dcterms:W3CDTF">2017-08-19T11:16:00Z</dcterms:modified>
</cp:coreProperties>
</file>