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6569BB" w:rsidRDefault="006569BB"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982912" w:rsidP="00982912">
      <w:pPr>
        <w:rPr>
          <w:rFonts w:asciiTheme="minorEastAsia" w:eastAsiaTheme="minorEastAsia" w:hAnsiTheme="minorEastAsia" w:cs="ＭＳ Ｐゴシック"/>
          <w:sz w:val="20"/>
          <w:szCs w:val="20"/>
        </w:rPr>
      </w:pPr>
      <w:r w:rsidRPr="00982912">
        <w:rPr>
          <w:rFonts w:asciiTheme="minorEastAsia" w:eastAsiaTheme="minorEastAsia" w:hAnsiTheme="minorEastAsia" w:cs="ＭＳ Ｐゴシック" w:hint="eastAsia"/>
          <w:sz w:val="20"/>
          <w:szCs w:val="20"/>
        </w:rPr>
        <w:t>大学卒業後、株式会社●●●に新卒入社。店舗の営業担当。現在まで担当した店舗は10店舗。店舗では、マネジメント業務、従業員の育成、店舗が円滑に運営できるための仕組み作り</w:t>
      </w:r>
      <w:r w:rsidR="006569BB">
        <w:rPr>
          <w:rFonts w:asciiTheme="minorEastAsia" w:eastAsiaTheme="minorEastAsia" w:hAnsiTheme="minorEastAsia" w:cs="ＭＳ Ｐゴシック" w:hint="eastAsia"/>
          <w:sz w:val="20"/>
          <w:szCs w:val="20"/>
        </w:rPr>
        <w:t>を担当しております</w:t>
      </w:r>
      <w:r w:rsidRPr="00982912">
        <w:rPr>
          <w:rFonts w:asciiTheme="minorEastAsia" w:eastAsiaTheme="minorEastAsia" w:hAnsiTheme="minorEastAsia" w:cs="ＭＳ Ｐゴシック" w:hint="eastAsia"/>
          <w:sz w:val="20"/>
          <w:szCs w:val="20"/>
        </w:rPr>
        <w:t>。</w:t>
      </w:r>
    </w:p>
    <w:p w:rsidR="00982912" w:rsidRPr="00D06B05" w:rsidRDefault="00982912" w:rsidP="00982912">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251E7" w:rsidRPr="005251E7">
        <w:rPr>
          <w:rFonts w:asciiTheme="minorEastAsia" w:eastAsiaTheme="minorEastAsia" w:hAnsiTheme="minorEastAsia" w:cs="ＭＳ 明朝" w:hint="eastAsia"/>
          <w:color w:val="auto"/>
          <w:sz w:val="20"/>
          <w:szCs w:val="20"/>
        </w:rPr>
        <w:t>2008年4</w:t>
      </w:r>
      <w:r w:rsidR="006569BB">
        <w:rPr>
          <w:rFonts w:asciiTheme="minorEastAsia" w:eastAsiaTheme="minorEastAsia" w:hAnsiTheme="minorEastAsia" w:cs="ＭＳ 明朝" w:hint="eastAsia"/>
          <w:color w:val="auto"/>
          <w:sz w:val="20"/>
          <w:szCs w:val="20"/>
        </w:rPr>
        <w:t>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251E7" w:rsidRPr="005251E7">
        <w:rPr>
          <w:rFonts w:asciiTheme="minorHAnsi" w:eastAsia="ＭＳ Ｐ明朝" w:hAnsiTheme="minorHAnsi" w:cs="ＭＳ Ｐゴシック" w:hint="eastAsia"/>
          <w:sz w:val="20"/>
          <w:szCs w:val="20"/>
        </w:rPr>
        <w:t>ファミリーレストラン「●●●」、メキシカンレストラン「●●●」の経営</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2008年4月</w:t>
            </w:r>
          </w:p>
          <w:p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rsidR="001264D7" w:rsidRPr="00D06B05"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5251E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中部京浜営業部　●●●横浜阪東橋店にて店長補佐として営業を担当</w:t>
            </w:r>
          </w:p>
          <w:p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・接客（席へのご案内・注文・配膳・片づけ・レジ）・調理</w:t>
            </w:r>
          </w:p>
          <w:p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・開閉店作業、在庫管理、清掃、集客導線の企画立案、実施など店舗運営に関わる一連の作業</w:t>
            </w:r>
          </w:p>
          <w:p w:rsidR="00E07A24" w:rsidRPr="00D06B05" w:rsidRDefault="005251E7" w:rsidP="005251E7">
            <w:pPr>
              <w:spacing w:line="240" w:lineRule="atLeast"/>
              <w:ind w:left="96" w:rightChars="51" w:right="112"/>
              <w:rPr>
                <w:rFonts w:asciiTheme="minorEastAsia" w:eastAsiaTheme="minorEastAsia" w:hAnsiTheme="minorEastAsia" w:cs="ＭＳ 明朝"/>
                <w:b/>
                <w:color w:val="auto"/>
                <w:sz w:val="20"/>
                <w:szCs w:val="20"/>
              </w:rPr>
            </w:pPr>
            <w:r w:rsidRPr="005251E7">
              <w:rPr>
                <w:rFonts w:asciiTheme="minorEastAsia" w:eastAsiaTheme="minorEastAsia" w:hAnsiTheme="minorEastAsia" w:cs="ＭＳ 明朝" w:hint="eastAsia"/>
                <w:color w:val="auto"/>
                <w:sz w:val="20"/>
                <w:szCs w:val="20"/>
              </w:rPr>
              <w:t>・店長代行</w:t>
            </w:r>
            <w:r w:rsidR="006569BB">
              <w:rPr>
                <w:rFonts w:asciiTheme="minorEastAsia" w:eastAsiaTheme="minorEastAsia" w:hAnsiTheme="minorEastAsia" w:cs="ＭＳ 明朝" w:hint="eastAsia"/>
                <w:color w:val="auto"/>
                <w:sz w:val="20"/>
                <w:szCs w:val="20"/>
              </w:rPr>
              <w:t>として、売上管理、シフト作成、従業員の労務管理、スタッフ採用等</w:t>
            </w:r>
            <w:r w:rsidRPr="005251E7">
              <w:rPr>
                <w:rFonts w:asciiTheme="minorEastAsia" w:eastAsiaTheme="minorEastAsia" w:hAnsiTheme="minorEastAsia" w:cs="ＭＳ 明朝" w:hint="eastAsia"/>
                <w:color w:val="auto"/>
                <w:sz w:val="20"/>
                <w:szCs w:val="20"/>
              </w:rPr>
              <w:t>のマネージャー業務</w:t>
            </w:r>
          </w:p>
          <w:p w:rsidR="001264D7" w:rsidRPr="00D06B05" w:rsidRDefault="001264D7" w:rsidP="005251E7">
            <w:pPr>
              <w:spacing w:line="240" w:lineRule="atLeast"/>
              <w:ind w:rightChars="51" w:right="112"/>
              <w:rPr>
                <w:rFonts w:asciiTheme="minorEastAsia" w:eastAsiaTheme="minorEastAsia" w:hAnsiTheme="minorEastAsia" w:cs="ＭＳ 明朝"/>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１）労務環境の改善</w:t>
            </w:r>
          </w:p>
          <w:p w:rsidR="006569BB"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2014年9月●●●藤沢弥勒寺店にて1年間、店長代行として業務を遂行していました。従業員数22名、マネージャー数4名。問題点としては、従業員数の不足、マネージャーの不足が問題点であり、休日が週に1回のみでした。</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募集に力を入れるため、募集媒体をネットのみではなく、本部に依頼し店舗で募集用紙を各テーブルに設置。従業員数30名、マネージャー数7名を目標に採用活動。また在籍従業員の人員の見直し。</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2015年8月時点で従業員数31名、マネージャー数7名となり、私（社員）不在でも店舗営業することが可能になりました。</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 xml:space="preserve">２）従業員の教育 </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入社から現在までの経験店舗は10店舗で関わってきた従業員は約250名。私は大学時代から●●●でのアルバイト経験もあり、入社時から店舗での新人教育に携わってきました。私が教育するに当たって重点を置いていた点は、人間性、道徳です。基本的な挨拶から返事、感謝、謝罪の一言、思いやりを持つこと、他人の立場で考えることなどです。初期教育で必ず新人に話す内容です。</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また、働きやすい職場環境を整えることによって従業員が定着し労務環境の改善にもつながります。</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具体的には、基本的には自ら話しかけます。挨拶以外にも一言はプラスアルファで付け加え、会話を</w:t>
            </w:r>
          </w:p>
          <w:p w:rsidR="005251E7" w:rsidRPr="005251E7"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します。そして、笑顔を引き出すことが目的です。その笑顔を周りの従業員に拡げることによって、</w:t>
            </w:r>
          </w:p>
          <w:p w:rsidR="001264D7" w:rsidRPr="00BD2DEC" w:rsidRDefault="005251E7" w:rsidP="005251E7">
            <w:pPr>
              <w:spacing w:line="240" w:lineRule="atLeast"/>
              <w:ind w:left="96" w:rightChars="51" w:right="112"/>
              <w:rPr>
                <w:rFonts w:asciiTheme="minorEastAsia" w:eastAsiaTheme="minorEastAsia" w:hAnsiTheme="minorEastAsia" w:cs="ＭＳ Ｐゴシック"/>
                <w:sz w:val="20"/>
                <w:szCs w:val="20"/>
              </w:rPr>
            </w:pPr>
            <w:r w:rsidRPr="005251E7">
              <w:rPr>
                <w:rFonts w:asciiTheme="minorEastAsia" w:eastAsiaTheme="minorEastAsia" w:hAnsiTheme="minorEastAsia" w:cs="ＭＳ Ｐゴシック" w:hint="eastAsia"/>
                <w:sz w:val="20"/>
                <w:szCs w:val="20"/>
              </w:rPr>
              <w:t>お客様も笑顔にすることができ、お褒めの言葉も頂いたこともあります。</w:t>
            </w:r>
          </w:p>
        </w:tc>
      </w:tr>
    </w:tbl>
    <w:p w:rsidR="001264D7" w:rsidRDefault="001264D7" w:rsidP="0019751D">
      <w:pPr>
        <w:spacing w:line="320" w:lineRule="atLeast"/>
        <w:ind w:firstLineChars="100" w:firstLine="181"/>
        <w:rPr>
          <w:rFonts w:asciiTheme="minorEastAsia" w:eastAsiaTheme="minorEastAsia" w:hAnsiTheme="minorEastAsia" w:cs="ＭＳ 明朝"/>
          <w:b/>
          <w:color w:val="auto"/>
          <w:sz w:val="20"/>
          <w:szCs w:val="20"/>
        </w:rPr>
      </w:pPr>
    </w:p>
    <w:p w:rsidR="0019751D" w:rsidRDefault="0019751D" w:rsidP="0019751D">
      <w:pPr>
        <w:spacing w:line="320" w:lineRule="atLeast"/>
        <w:ind w:firstLineChars="100" w:firstLine="181"/>
        <w:rPr>
          <w:rFonts w:asciiTheme="minorEastAsia" w:eastAsiaTheme="minorEastAsia" w:hAnsiTheme="minorEastAsia" w:cs="ＭＳ 明朝"/>
          <w:b/>
          <w:color w:val="auto"/>
          <w:sz w:val="20"/>
          <w:szCs w:val="20"/>
        </w:rPr>
      </w:pPr>
    </w:p>
    <w:p w:rsidR="006569BB" w:rsidRDefault="006569BB" w:rsidP="0019751D">
      <w:pPr>
        <w:spacing w:line="320" w:lineRule="atLeast"/>
        <w:ind w:firstLineChars="100" w:firstLine="181"/>
        <w:rPr>
          <w:rFonts w:asciiTheme="minorEastAsia" w:eastAsiaTheme="minorEastAsia" w:hAnsiTheme="minorEastAsia" w:cs="ＭＳ 明朝"/>
          <w:b/>
          <w:color w:val="auto"/>
          <w:sz w:val="20"/>
          <w:szCs w:val="20"/>
        </w:rPr>
      </w:pPr>
    </w:p>
    <w:p w:rsidR="006569BB" w:rsidRPr="001264D7" w:rsidRDefault="006569BB" w:rsidP="0019751D">
      <w:pPr>
        <w:spacing w:line="320" w:lineRule="atLeast"/>
        <w:ind w:firstLineChars="100" w:firstLine="181"/>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19751D" w:rsidRPr="0019751D" w:rsidRDefault="0019751D" w:rsidP="0019751D">
      <w:pPr>
        <w:spacing w:line="320" w:lineRule="atLeast"/>
        <w:rPr>
          <w:rFonts w:asciiTheme="minorEastAsia" w:eastAsiaTheme="minorEastAsia" w:hAnsiTheme="minorEastAsia" w:cs="Times New Roman"/>
          <w:color w:val="auto"/>
          <w:sz w:val="20"/>
          <w:szCs w:val="20"/>
        </w:rPr>
      </w:pPr>
      <w:r w:rsidRPr="0019751D">
        <w:rPr>
          <w:rFonts w:asciiTheme="minorEastAsia" w:eastAsiaTheme="minorEastAsia" w:hAnsiTheme="minorEastAsia" w:cs="Times New Roman" w:hint="eastAsia"/>
          <w:color w:val="auto"/>
          <w:sz w:val="20"/>
          <w:szCs w:val="20"/>
        </w:rPr>
        <w:t>・日本商工会議所日本珠算連盟暗算検定1級</w:t>
      </w:r>
      <w:r w:rsidR="00ED14EA" w:rsidRPr="00D06B05">
        <w:rPr>
          <w:rFonts w:asciiTheme="minorEastAsia" w:eastAsiaTheme="minorEastAsia" w:hAnsiTheme="minorEastAsia" w:cs="ＭＳ 明朝"/>
          <w:color w:val="auto"/>
          <w:sz w:val="20"/>
          <w:szCs w:val="20"/>
        </w:rPr>
        <w:t>（</w:t>
      </w:r>
      <w:r w:rsidR="00ED14EA">
        <w:rPr>
          <w:rFonts w:asciiTheme="minorEastAsia" w:eastAsiaTheme="minorEastAsia" w:hAnsiTheme="minorEastAsia" w:cs="ＭＳ 明朝" w:hint="eastAsia"/>
          <w:color w:val="auto"/>
          <w:sz w:val="20"/>
          <w:szCs w:val="20"/>
        </w:rPr>
        <w:t>●</w:t>
      </w:r>
      <w:r w:rsidR="00ED14EA" w:rsidRPr="00D06B05">
        <w:rPr>
          <w:rFonts w:asciiTheme="minorEastAsia" w:eastAsiaTheme="minorEastAsia" w:hAnsiTheme="minorEastAsia" w:cs="ＭＳ 明朝"/>
          <w:color w:val="auto"/>
          <w:sz w:val="20"/>
          <w:szCs w:val="20"/>
        </w:rPr>
        <w:t>年</w:t>
      </w:r>
      <w:r w:rsidR="00ED14EA">
        <w:rPr>
          <w:rFonts w:asciiTheme="minorEastAsia" w:eastAsiaTheme="minorEastAsia" w:hAnsiTheme="minorEastAsia" w:cs="ＭＳ 明朝" w:hint="eastAsia"/>
          <w:color w:val="auto"/>
          <w:sz w:val="20"/>
          <w:szCs w:val="20"/>
        </w:rPr>
        <w:t>●</w:t>
      </w:r>
      <w:r w:rsidR="00ED14EA" w:rsidRPr="00D06B05">
        <w:rPr>
          <w:rFonts w:asciiTheme="minorEastAsia" w:eastAsiaTheme="minorEastAsia" w:hAnsiTheme="minorEastAsia" w:cs="ＭＳ 明朝"/>
          <w:color w:val="auto"/>
          <w:sz w:val="20"/>
          <w:szCs w:val="20"/>
        </w:rPr>
        <w:t>月取得）</w:t>
      </w:r>
    </w:p>
    <w:p w:rsidR="0019751D" w:rsidRPr="00D06B05" w:rsidRDefault="0019751D" w:rsidP="0019751D">
      <w:pPr>
        <w:spacing w:line="320" w:lineRule="atLeast"/>
        <w:rPr>
          <w:rFonts w:asciiTheme="minorEastAsia" w:eastAsiaTheme="minorEastAsia" w:hAnsiTheme="minorEastAsia" w:cs="Times New Roman"/>
          <w:color w:val="auto"/>
          <w:sz w:val="20"/>
          <w:szCs w:val="20"/>
        </w:rPr>
      </w:pPr>
      <w:r w:rsidRPr="0019751D">
        <w:rPr>
          <w:rFonts w:asciiTheme="minorEastAsia" w:eastAsiaTheme="minorEastAsia" w:hAnsiTheme="minorEastAsia" w:cs="Times New Roman" w:hint="eastAsia"/>
          <w:color w:val="auto"/>
          <w:sz w:val="20"/>
          <w:szCs w:val="20"/>
        </w:rPr>
        <w:t>・日本商工会議所日本珠算連盟珠算準初段</w:t>
      </w:r>
      <w:r w:rsidR="00ED14EA" w:rsidRPr="00D06B05">
        <w:rPr>
          <w:rFonts w:asciiTheme="minorEastAsia" w:eastAsiaTheme="minorEastAsia" w:hAnsiTheme="minorEastAsia" w:cs="ＭＳ 明朝"/>
          <w:color w:val="auto"/>
          <w:sz w:val="20"/>
          <w:szCs w:val="20"/>
        </w:rPr>
        <w:t>（</w:t>
      </w:r>
      <w:r w:rsidR="00ED14EA">
        <w:rPr>
          <w:rFonts w:asciiTheme="minorEastAsia" w:eastAsiaTheme="minorEastAsia" w:hAnsiTheme="minorEastAsia" w:cs="ＭＳ 明朝" w:hint="eastAsia"/>
          <w:color w:val="auto"/>
          <w:sz w:val="20"/>
          <w:szCs w:val="20"/>
        </w:rPr>
        <w:t>●</w:t>
      </w:r>
      <w:r w:rsidR="00ED14EA" w:rsidRPr="00D06B05">
        <w:rPr>
          <w:rFonts w:asciiTheme="minorEastAsia" w:eastAsiaTheme="minorEastAsia" w:hAnsiTheme="minorEastAsia" w:cs="ＭＳ 明朝"/>
          <w:color w:val="auto"/>
          <w:sz w:val="20"/>
          <w:szCs w:val="20"/>
        </w:rPr>
        <w:t>年</w:t>
      </w:r>
      <w:r w:rsidR="00ED14EA">
        <w:rPr>
          <w:rFonts w:asciiTheme="minorEastAsia" w:eastAsiaTheme="minorEastAsia" w:hAnsiTheme="minorEastAsia" w:cs="ＭＳ 明朝" w:hint="eastAsia"/>
          <w:color w:val="auto"/>
          <w:sz w:val="20"/>
          <w:szCs w:val="20"/>
        </w:rPr>
        <w:t>●</w:t>
      </w:r>
      <w:r w:rsidR="00ED14EA" w:rsidRPr="00D06B05">
        <w:rPr>
          <w:rFonts w:asciiTheme="minorEastAsia" w:eastAsiaTheme="minorEastAsia" w:hAnsiTheme="minorEastAsia" w:cs="ＭＳ 明朝"/>
          <w:color w:val="auto"/>
          <w:sz w:val="20"/>
          <w:szCs w:val="20"/>
        </w:rPr>
        <w:t>月取得）</w:t>
      </w:r>
      <w:bookmarkStart w:id="0" w:name="_GoBack"/>
      <w:bookmarkEnd w:id="0"/>
    </w:p>
    <w:p w:rsidR="006569BB" w:rsidRDefault="006569BB"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19751D" w:rsidRPr="0019751D" w:rsidRDefault="0019751D" w:rsidP="0019751D">
      <w:pPr>
        <w:spacing w:line="320" w:lineRule="atLeast"/>
        <w:rPr>
          <w:rFonts w:asciiTheme="minorEastAsia" w:eastAsiaTheme="minorEastAsia" w:hAnsiTheme="minorEastAsia" w:cs="ＭＳ 明朝"/>
          <w:bCs/>
          <w:color w:val="auto"/>
          <w:sz w:val="20"/>
          <w:szCs w:val="20"/>
        </w:rPr>
      </w:pPr>
      <w:r w:rsidRPr="0019751D">
        <w:rPr>
          <w:rFonts w:asciiTheme="minorEastAsia" w:eastAsiaTheme="minorEastAsia" w:hAnsiTheme="minorEastAsia" w:cs="ＭＳ 明朝" w:hint="eastAsia"/>
          <w:bCs/>
          <w:color w:val="auto"/>
          <w:sz w:val="20"/>
          <w:szCs w:val="20"/>
        </w:rPr>
        <w:t>18歳から現在まで●●●で働き続けています。一つの会社で12年間勤め上げてきたことが私の強みであります。</w:t>
      </w:r>
    </w:p>
    <w:p w:rsidR="0019751D" w:rsidRPr="0019751D" w:rsidRDefault="0019751D" w:rsidP="0019751D">
      <w:pPr>
        <w:spacing w:line="320" w:lineRule="atLeast"/>
        <w:rPr>
          <w:rFonts w:asciiTheme="minorEastAsia" w:eastAsiaTheme="minorEastAsia" w:hAnsiTheme="minorEastAsia" w:cs="ＭＳ 明朝"/>
          <w:bCs/>
          <w:color w:val="auto"/>
          <w:sz w:val="20"/>
          <w:szCs w:val="20"/>
        </w:rPr>
      </w:pPr>
      <w:r w:rsidRPr="0019751D">
        <w:rPr>
          <w:rFonts w:asciiTheme="minorEastAsia" w:eastAsiaTheme="minorEastAsia" w:hAnsiTheme="minorEastAsia" w:cs="ＭＳ 明朝" w:hint="eastAsia"/>
          <w:bCs/>
          <w:color w:val="auto"/>
          <w:sz w:val="20"/>
          <w:szCs w:val="20"/>
        </w:rPr>
        <w:t>体力にも自信があります。大きな病気、怪我もなく欠勤したこともありません。</w:t>
      </w:r>
    </w:p>
    <w:p w:rsidR="0019751D" w:rsidRPr="0019751D" w:rsidRDefault="0019751D" w:rsidP="0019751D">
      <w:pPr>
        <w:spacing w:line="320" w:lineRule="atLeast"/>
        <w:rPr>
          <w:rFonts w:asciiTheme="minorEastAsia" w:eastAsiaTheme="minorEastAsia" w:hAnsiTheme="minorEastAsia" w:cs="ＭＳ 明朝"/>
          <w:bCs/>
          <w:color w:val="auto"/>
          <w:sz w:val="20"/>
          <w:szCs w:val="20"/>
        </w:rPr>
      </w:pPr>
      <w:r w:rsidRPr="0019751D">
        <w:rPr>
          <w:rFonts w:asciiTheme="minorEastAsia" w:eastAsiaTheme="minorEastAsia" w:hAnsiTheme="minorEastAsia" w:cs="ＭＳ 明朝" w:hint="eastAsia"/>
          <w:bCs/>
          <w:color w:val="auto"/>
          <w:sz w:val="20"/>
          <w:szCs w:val="20"/>
        </w:rPr>
        <w:t>なぜ現在まで●●●に勤め続けることができたのかには理由があります。</w:t>
      </w:r>
    </w:p>
    <w:p w:rsidR="0019751D" w:rsidRPr="00D06B05" w:rsidRDefault="0019751D"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19751D" w:rsidRPr="0019751D">
        <w:rPr>
          <w:rFonts w:asciiTheme="minorEastAsia" w:eastAsiaTheme="minorEastAsia" w:hAnsiTheme="minorEastAsia" w:cs="ＭＳ Ｐゴシック" w:hint="eastAsia"/>
          <w:b/>
          <w:sz w:val="20"/>
          <w:szCs w:val="20"/>
        </w:rPr>
        <w:t>現状に満足しないこと</w:t>
      </w:r>
    </w:p>
    <w:p w:rsidR="0019751D" w:rsidRDefault="0019751D" w:rsidP="00C43BEE">
      <w:pPr>
        <w:rPr>
          <w:rFonts w:asciiTheme="minorEastAsia" w:eastAsiaTheme="minorEastAsia" w:hAnsiTheme="minorEastAsia" w:cs="ＭＳ Ｐゴシック"/>
          <w:sz w:val="20"/>
          <w:szCs w:val="20"/>
        </w:rPr>
      </w:pPr>
      <w:r w:rsidRPr="0019751D">
        <w:rPr>
          <w:rFonts w:asciiTheme="minorEastAsia" w:eastAsiaTheme="minorEastAsia" w:hAnsiTheme="minorEastAsia" w:cs="ＭＳ Ｐゴシック" w:hint="eastAsia"/>
          <w:sz w:val="20"/>
          <w:szCs w:val="20"/>
        </w:rPr>
        <w:t>店舗をより良い状態にするために、問題点、課題を発見するよう心がけています。</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19751D" w:rsidRPr="0019751D">
        <w:rPr>
          <w:rFonts w:asciiTheme="minorEastAsia" w:eastAsiaTheme="minorEastAsia" w:hAnsiTheme="minorEastAsia" w:cs="ＭＳ Ｐゴシック" w:hint="eastAsia"/>
          <w:b/>
          <w:sz w:val="20"/>
          <w:szCs w:val="20"/>
        </w:rPr>
        <w:t>毎日同じ作業を繰り返さないこと</w:t>
      </w:r>
    </w:p>
    <w:p w:rsidR="0019751D" w:rsidRDefault="0019751D" w:rsidP="0019751D">
      <w:pPr>
        <w:rPr>
          <w:rFonts w:asciiTheme="minorEastAsia" w:eastAsiaTheme="minorEastAsia" w:hAnsiTheme="minorEastAsia" w:cs="ＭＳ Ｐゴシック"/>
          <w:sz w:val="20"/>
          <w:szCs w:val="20"/>
        </w:rPr>
      </w:pPr>
      <w:r w:rsidRPr="0019751D">
        <w:rPr>
          <w:rFonts w:asciiTheme="minorEastAsia" w:eastAsiaTheme="minorEastAsia" w:hAnsiTheme="minorEastAsia" w:cs="ＭＳ Ｐゴシック" w:hint="eastAsia"/>
          <w:sz w:val="20"/>
          <w:szCs w:val="20"/>
        </w:rPr>
        <w:t>担当ポジションをローテーションし、仕事の視野を広げます。</w:t>
      </w:r>
    </w:p>
    <w:p w:rsidR="0019751D" w:rsidRPr="0019751D" w:rsidRDefault="0019751D" w:rsidP="0019751D">
      <w:pPr>
        <w:rPr>
          <w:rFonts w:asciiTheme="minorEastAsia" w:eastAsiaTheme="minorEastAsia" w:hAnsiTheme="minorEastAsia" w:cs="ＭＳ Ｐゴシック"/>
          <w:sz w:val="20"/>
          <w:szCs w:val="20"/>
        </w:rPr>
      </w:pPr>
      <w:r w:rsidRPr="0019751D">
        <w:rPr>
          <w:rFonts w:asciiTheme="minorEastAsia" w:eastAsiaTheme="minorEastAsia" w:hAnsiTheme="minorEastAsia" w:cs="ＭＳ Ｐゴシック" w:hint="eastAsia"/>
          <w:sz w:val="20"/>
          <w:szCs w:val="20"/>
        </w:rPr>
        <w:t>現在も新人の業務から数値管理などのマネジメント業務まであらゆる業務をこなしていますが、私は基礎的な作業を疎かにしません。むしろスペシャリストを目指して作業しています。例にすると、皿洗いの作業です。この作業は新人が入社すると初めて行う作業です。この皿洗いの作業では誰にも負ける気がありませんし、上司から「ディッシュマシーン」とあだ名を付けられたこともあります。</w:t>
      </w:r>
    </w:p>
    <w:p w:rsidR="0019751D" w:rsidRPr="0019751D" w:rsidRDefault="0019751D" w:rsidP="0019751D">
      <w:pPr>
        <w:rPr>
          <w:rFonts w:asciiTheme="minorEastAsia" w:eastAsiaTheme="minorEastAsia" w:hAnsiTheme="minorEastAsia" w:cs="ＭＳ Ｐゴシック"/>
          <w:sz w:val="20"/>
          <w:szCs w:val="20"/>
        </w:rPr>
      </w:pPr>
      <w:r w:rsidRPr="0019751D">
        <w:rPr>
          <w:rFonts w:asciiTheme="minorEastAsia" w:eastAsiaTheme="minorEastAsia" w:hAnsiTheme="minorEastAsia" w:cs="ＭＳ Ｐゴシック" w:hint="eastAsia"/>
          <w:sz w:val="20"/>
          <w:szCs w:val="20"/>
        </w:rPr>
        <w:t>また、月に一回、店舗ミーティングを開き、店舗の課題に対して従業員と意見を交わし行動していました。仕事は一人ではできません。上司、部下をはじめ、周囲の人々と一緒に協力しあって行うのが仕事です。そのために、日々のコミュニケーションを大切にしていました。その結果、周囲の人々が自然に協力してくれるような状態になり、労務環境も良くなり店舗の状態も改善されました。教えられる側に立ちましても、基礎を確実に身に付け、教育側又は管理者になります。</w:t>
      </w:r>
    </w:p>
    <w:p w:rsidR="0019751D" w:rsidRPr="0019751D" w:rsidRDefault="0019751D" w:rsidP="0019751D">
      <w:pPr>
        <w:jc w:val="right"/>
        <w:rPr>
          <w:rFonts w:asciiTheme="minorEastAsia" w:eastAsiaTheme="minorEastAsia" w:hAnsiTheme="minorEastAsia" w:cs="ＭＳ Ｐゴシック"/>
          <w:sz w:val="20"/>
          <w:szCs w:val="20"/>
        </w:rPr>
      </w:pPr>
    </w:p>
    <w:p w:rsidR="005A7B88" w:rsidRPr="00D06B05" w:rsidRDefault="00C43BEE" w:rsidP="0019751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F8F" w:rsidRDefault="00586F8F" w:rsidP="00DE0BB9">
      <w:r>
        <w:separator/>
      </w:r>
    </w:p>
  </w:endnote>
  <w:endnote w:type="continuationSeparator" w:id="0">
    <w:p w:rsidR="00586F8F" w:rsidRDefault="00586F8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F8F" w:rsidRDefault="00586F8F" w:rsidP="00DE0BB9">
      <w:r>
        <w:separator/>
      </w:r>
    </w:p>
  </w:footnote>
  <w:footnote w:type="continuationSeparator" w:id="0">
    <w:p w:rsidR="00586F8F" w:rsidRDefault="00586F8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9751D"/>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251E7"/>
    <w:rsid w:val="00577563"/>
    <w:rsid w:val="0058572B"/>
    <w:rsid w:val="00586F8F"/>
    <w:rsid w:val="005A5F45"/>
    <w:rsid w:val="005A7B88"/>
    <w:rsid w:val="005C1E0F"/>
    <w:rsid w:val="005C48BD"/>
    <w:rsid w:val="005E6CF6"/>
    <w:rsid w:val="00615D5B"/>
    <w:rsid w:val="00643249"/>
    <w:rsid w:val="006569B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2912"/>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32C76"/>
    <w:rsid w:val="00B55E02"/>
    <w:rsid w:val="00B92DF8"/>
    <w:rsid w:val="00BD2DEC"/>
    <w:rsid w:val="00BD6D1C"/>
    <w:rsid w:val="00BE3F6A"/>
    <w:rsid w:val="00BE6383"/>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14EA"/>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2017-08-10T03:42:00Z</dcterms:created>
  <dcterms:modified xsi:type="dcterms:W3CDTF">2019-09-17T02:57:00Z</dcterms:modified>
</cp:coreProperties>
</file>