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10F136CA" w14:textId="730ABAB3" w:rsidR="005B0329" w:rsidRPr="006709A7" w:rsidRDefault="005524A6" w:rsidP="005B0329">
      <w:pPr>
        <w:pStyle w:val="1"/>
        <w:jc w:val="left"/>
        <w:rPr>
          <w:rFonts w:asciiTheme="minorEastAsia" w:eastAsiaTheme="minorEastAsia" w:hAnsiTheme="minorEastAsia" w:cs="メイリオ"/>
          <w:sz w:val="20"/>
          <w:szCs w:val="20"/>
        </w:rPr>
      </w:pPr>
      <w:r w:rsidRPr="00D06B05">
        <w:rPr>
          <w:rFonts w:asciiTheme="minorEastAsia" w:eastAsiaTheme="minorEastAsia" w:hAnsiTheme="minorEastAsia" w:cs="ＭＳ 明朝"/>
          <w:color w:val="auto"/>
          <w:sz w:val="20"/>
          <w:szCs w:val="20"/>
        </w:rPr>
        <w:t>○○</w:t>
      </w:r>
      <w:r w:rsidR="005B0329" w:rsidRPr="006709A7">
        <w:rPr>
          <w:rFonts w:asciiTheme="minorEastAsia" w:eastAsiaTheme="minorEastAsia" w:hAnsiTheme="minorEastAsia" w:cs="メイリオ" w:hint="eastAsia"/>
          <w:sz w:val="20"/>
          <w:szCs w:val="20"/>
        </w:rPr>
        <w:t>大学卒業後、</w:t>
      </w:r>
      <w:r w:rsidRPr="00D06B05">
        <w:rPr>
          <w:rFonts w:asciiTheme="minorEastAsia" w:eastAsiaTheme="minorEastAsia" w:hAnsiTheme="minorEastAsia" w:cs="ＭＳ 明朝"/>
          <w:color w:val="auto"/>
          <w:sz w:val="20"/>
          <w:szCs w:val="20"/>
        </w:rPr>
        <w:t>株式会社</w:t>
      </w:r>
      <w:r>
        <w:rPr>
          <w:rFonts w:asciiTheme="minorEastAsia" w:eastAsiaTheme="minorEastAsia" w:hAnsiTheme="minorEastAsia" w:cs="ＭＳ 明朝" w:hint="eastAsia"/>
          <w:color w:val="auto"/>
          <w:sz w:val="20"/>
          <w:szCs w:val="20"/>
        </w:rPr>
        <w:t>●●</w:t>
      </w:r>
      <w:r w:rsidR="005B0329" w:rsidRPr="006709A7">
        <w:rPr>
          <w:rFonts w:asciiTheme="minorEastAsia" w:eastAsiaTheme="minorEastAsia" w:hAnsiTheme="minorEastAsia" w:cs="メイリオ" w:hint="eastAsia"/>
          <w:sz w:val="20"/>
          <w:szCs w:val="20"/>
        </w:rPr>
        <w:t>へ新卒入社し、窓口業務・融資業務・出納業務を経験し、窓口営業ではお客様のお悩み・要望に耳を傾け、お客様が求めているもの、本当に必要なものは何かを考えながら接客を行っていました。</w:t>
      </w:r>
    </w:p>
    <w:p w14:paraId="37FBEBB2" w14:textId="77777777" w:rsidR="00C945FD" w:rsidRPr="005B0329" w:rsidRDefault="00C945FD" w:rsidP="008876EE">
      <w:pPr>
        <w:rPr>
          <w:rFonts w:asciiTheme="minorEastAsia" w:eastAsiaTheme="minorEastAsia" w:hAnsiTheme="minorEastAsia" w:cs="ＭＳ Ｐゴシック"/>
          <w:sz w:val="20"/>
          <w:szCs w:val="20"/>
        </w:rPr>
      </w:pP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0452CBD2" w14:textId="29FD9629"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BA324C">
        <w:rPr>
          <w:rFonts w:asciiTheme="minorEastAsia" w:eastAsiaTheme="minorEastAsia" w:hAnsiTheme="minorEastAsia" w:cs="ＭＳ 明朝"/>
          <w:color w:val="auto"/>
          <w:sz w:val="20"/>
          <w:szCs w:val="20"/>
        </w:rPr>
        <w:t>20</w:t>
      </w:r>
      <w:r w:rsidR="00BA324C">
        <w:rPr>
          <w:rFonts w:asciiTheme="minorEastAsia" w:eastAsiaTheme="minorEastAsia" w:hAnsiTheme="minorEastAsia" w:cs="ＭＳ 明朝" w:hint="eastAsia"/>
          <w:color w:val="auto"/>
          <w:sz w:val="20"/>
          <w:szCs w:val="20"/>
        </w:rPr>
        <w:t>1</w:t>
      </w:r>
      <w:r w:rsidR="005B0329">
        <w:rPr>
          <w:rFonts w:asciiTheme="minorEastAsia" w:eastAsiaTheme="minorEastAsia" w:hAnsiTheme="minorEastAsia" w:cs="ＭＳ 明朝"/>
          <w:color w:val="auto"/>
          <w:sz w:val="20"/>
          <w:szCs w:val="20"/>
        </w:rPr>
        <w:t>7</w:t>
      </w:r>
      <w:r w:rsidR="00BA324C" w:rsidRPr="00D06B05">
        <w:rPr>
          <w:rFonts w:asciiTheme="minorEastAsia" w:eastAsiaTheme="minorEastAsia" w:hAnsiTheme="minorEastAsia" w:cs="ＭＳ 明朝" w:hint="eastAsia"/>
          <w:color w:val="auto"/>
          <w:sz w:val="20"/>
          <w:szCs w:val="20"/>
        </w:rPr>
        <w:t>年</w:t>
      </w:r>
      <w:r w:rsidR="005B0329">
        <w:rPr>
          <w:rFonts w:asciiTheme="minorEastAsia" w:eastAsiaTheme="minorEastAsia" w:hAnsiTheme="minorEastAsia" w:cs="ＭＳ 明朝"/>
          <w:color w:val="auto"/>
          <w:sz w:val="20"/>
          <w:szCs w:val="20"/>
        </w:rPr>
        <w:t>4</w:t>
      </w:r>
      <w:r w:rsidR="00BA324C" w:rsidRPr="00D06B05">
        <w:rPr>
          <w:rFonts w:asciiTheme="minorEastAsia" w:eastAsiaTheme="minorEastAsia" w:hAnsiTheme="minorEastAsia" w:cs="ＭＳ 明朝"/>
          <w:color w:val="auto"/>
          <w:sz w:val="20"/>
          <w:szCs w:val="20"/>
        </w:rPr>
        <w:t>月～</w:t>
      </w:r>
      <w:r w:rsidR="005B0329">
        <w:rPr>
          <w:rFonts w:asciiTheme="minorEastAsia" w:eastAsiaTheme="minorEastAsia" w:hAnsiTheme="minorEastAsia" w:cs="ＭＳ 明朝" w:hint="eastAsia"/>
          <w:color w:val="auto"/>
          <w:sz w:val="20"/>
          <w:szCs w:val="20"/>
        </w:rPr>
        <w:t>現在</w:t>
      </w:r>
      <w:r w:rsidR="00BA324C" w:rsidRPr="00D06B05">
        <w:rPr>
          <w:rFonts w:asciiTheme="minorEastAsia" w:eastAsiaTheme="minorEastAsia" w:hAnsiTheme="minorEastAsia" w:cs="ＭＳ 明朝"/>
          <w:color w:val="auto"/>
          <w:sz w:val="20"/>
          <w:szCs w:val="20"/>
        </w:rPr>
        <w:t xml:space="preserve">　株式会社</w:t>
      </w:r>
      <w:r w:rsidR="009F6381">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14:paraId="7761DCFA" w14:textId="3E6014F8"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5B0329" w:rsidRPr="006709A7">
        <w:rPr>
          <w:rFonts w:asciiTheme="minorEastAsia" w:eastAsiaTheme="minorEastAsia" w:hAnsiTheme="minorEastAsia" w:cs="メイリオ"/>
          <w:sz w:val="20"/>
          <w:szCs w:val="20"/>
          <w:lang w:val="ja-JP"/>
        </w:rPr>
        <w:t>労働・信用金庫・信用組合</w:t>
      </w:r>
    </w:p>
    <w:p w14:paraId="00674AAD" w14:textId="77777777"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302BEAF8" w14:textId="77777777" w:rsidTr="00E109F6">
        <w:trPr>
          <w:trHeight w:val="211"/>
          <w:jc w:val="center"/>
        </w:trPr>
        <w:tc>
          <w:tcPr>
            <w:tcW w:w="1366" w:type="dxa"/>
            <w:shd w:val="clear" w:color="auto" w:fill="E0E0E0"/>
          </w:tcPr>
          <w:p w14:paraId="15A87909"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7B380BDC"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6C96443C" w14:textId="77777777" w:rsidTr="00E109F6">
        <w:trPr>
          <w:jc w:val="center"/>
        </w:trPr>
        <w:tc>
          <w:tcPr>
            <w:tcW w:w="1366" w:type="dxa"/>
            <w:shd w:val="clear" w:color="auto" w:fill="FFFFFF"/>
          </w:tcPr>
          <w:p w14:paraId="7F87609F" w14:textId="77777777" w:rsidR="005B0329" w:rsidRDefault="005B0329" w:rsidP="00BA324C">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w:t>
            </w:r>
            <w:r>
              <w:rPr>
                <w:rFonts w:asciiTheme="minorEastAsia" w:eastAsiaTheme="minorEastAsia" w:hAnsiTheme="minorEastAsia" w:cs="ＭＳ 明朝" w:hint="eastAsia"/>
                <w:color w:val="auto"/>
                <w:sz w:val="20"/>
                <w:szCs w:val="20"/>
              </w:rPr>
              <w:t>1</w:t>
            </w:r>
            <w:r>
              <w:rPr>
                <w:rFonts w:asciiTheme="minorEastAsia" w:eastAsiaTheme="minorEastAsia" w:hAnsiTheme="minorEastAsia" w:cs="ＭＳ 明朝"/>
                <w:color w:val="auto"/>
                <w:sz w:val="20"/>
                <w:szCs w:val="20"/>
              </w:rPr>
              <w:t>7</w:t>
            </w:r>
            <w:r w:rsidRPr="00D06B05">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color w:val="auto"/>
                <w:sz w:val="20"/>
                <w:szCs w:val="20"/>
              </w:rPr>
              <w:t>4</w:t>
            </w:r>
            <w:r w:rsidRPr="00D06B05">
              <w:rPr>
                <w:rFonts w:asciiTheme="minorEastAsia" w:eastAsiaTheme="minorEastAsia" w:hAnsiTheme="minorEastAsia" w:cs="ＭＳ 明朝"/>
                <w:color w:val="auto"/>
                <w:sz w:val="20"/>
                <w:szCs w:val="20"/>
              </w:rPr>
              <w:t>月</w:t>
            </w:r>
          </w:p>
          <w:p w14:paraId="20850E46" w14:textId="77777777" w:rsidR="005B0329" w:rsidRDefault="005B0329" w:rsidP="00BA324C">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33EDD4CD" w14:textId="0792A9B4" w:rsidR="001264D7" w:rsidRPr="00D06B05" w:rsidRDefault="005B0329" w:rsidP="00BA324C">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400" w:type="dxa"/>
            <w:shd w:val="clear" w:color="auto" w:fill="FFFFFF"/>
          </w:tcPr>
          <w:p w14:paraId="46098441" w14:textId="016700EF" w:rsidR="001264D7" w:rsidRPr="00D06B05" w:rsidRDefault="005524A6" w:rsidP="00BA324C">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支店</w:t>
            </w:r>
            <w:r w:rsidR="00BA324C">
              <w:rPr>
                <w:rFonts w:asciiTheme="minorEastAsia" w:eastAsiaTheme="minorEastAsia" w:hAnsiTheme="minorEastAsia" w:cs="ＭＳ 明朝" w:hint="eastAsia"/>
                <w:color w:val="auto"/>
                <w:sz w:val="20"/>
                <w:szCs w:val="20"/>
              </w:rPr>
              <w:t>配属</w:t>
            </w:r>
          </w:p>
          <w:p w14:paraId="2D238E7E" w14:textId="77777777" w:rsidR="005B0329" w:rsidRPr="006709A7" w:rsidRDefault="005B0329" w:rsidP="005B0329">
            <w:pPr>
              <w:pStyle w:val="1"/>
              <w:jc w:val="left"/>
              <w:rPr>
                <w:rFonts w:asciiTheme="minorEastAsia" w:eastAsiaTheme="minorEastAsia" w:hAnsiTheme="minorEastAsia" w:cs="メイリオ"/>
                <w:kern w:val="0"/>
                <w:sz w:val="20"/>
                <w:szCs w:val="20"/>
                <w:lang w:val="ja-JP"/>
              </w:rPr>
            </w:pPr>
            <w:r w:rsidRPr="006709A7">
              <w:rPr>
                <w:rFonts w:asciiTheme="minorEastAsia" w:eastAsiaTheme="minorEastAsia" w:hAnsiTheme="minorEastAsia" w:cs="メイリオ" w:hint="eastAsia"/>
                <w:kern w:val="0"/>
                <w:sz w:val="20"/>
                <w:szCs w:val="20"/>
              </w:rPr>
              <w:t>【業務内容】</w:t>
            </w:r>
            <w:r w:rsidRPr="006709A7">
              <w:rPr>
                <w:rFonts w:asciiTheme="minorEastAsia" w:eastAsiaTheme="minorEastAsia" w:hAnsiTheme="minorEastAsia" w:cs="メイリオ"/>
                <w:kern w:val="0"/>
                <w:sz w:val="20"/>
                <w:szCs w:val="20"/>
              </w:rPr>
              <w:br/>
            </w:r>
            <w:r w:rsidRPr="006709A7">
              <w:rPr>
                <w:rFonts w:asciiTheme="minorEastAsia" w:eastAsiaTheme="minorEastAsia" w:hAnsiTheme="minorEastAsia" w:cs="メイリオ"/>
                <w:kern w:val="0"/>
                <w:sz w:val="20"/>
                <w:szCs w:val="20"/>
                <w:lang w:val="ja-JP"/>
              </w:rPr>
              <w:t>・窓口営業</w:t>
            </w:r>
            <w:r w:rsidRPr="006709A7">
              <w:rPr>
                <w:rFonts w:asciiTheme="minorEastAsia" w:eastAsiaTheme="minorEastAsia" w:hAnsiTheme="minorEastAsia" w:cs="メイリオ"/>
                <w:kern w:val="0"/>
                <w:sz w:val="20"/>
                <w:szCs w:val="20"/>
              </w:rPr>
              <w:t>(</w:t>
            </w:r>
            <w:r w:rsidRPr="006709A7">
              <w:rPr>
                <w:rFonts w:asciiTheme="minorEastAsia" w:eastAsiaTheme="minorEastAsia" w:hAnsiTheme="minorEastAsia" w:cs="メイリオ"/>
                <w:kern w:val="0"/>
                <w:sz w:val="20"/>
                <w:szCs w:val="20"/>
                <w:lang w:val="ja-JP"/>
              </w:rPr>
              <w:t>大口定期預金の勧誘、テレマーケティングによる商品の推進、他</w:t>
            </w:r>
            <w:r w:rsidRPr="006709A7">
              <w:rPr>
                <w:rFonts w:asciiTheme="minorEastAsia" w:eastAsiaTheme="minorEastAsia" w:hAnsiTheme="minorEastAsia" w:cs="メイリオ"/>
                <w:kern w:val="0"/>
                <w:sz w:val="20"/>
                <w:szCs w:val="20"/>
              </w:rPr>
              <w:t>)</w:t>
            </w:r>
          </w:p>
          <w:p w14:paraId="4CEBD431" w14:textId="1FEFC061" w:rsidR="005B0329" w:rsidRPr="005B0329" w:rsidRDefault="005B0329" w:rsidP="005B0329">
            <w:pPr>
              <w:pStyle w:val="1"/>
              <w:jc w:val="left"/>
              <w:rPr>
                <w:rFonts w:asciiTheme="minorEastAsia" w:eastAsiaTheme="minorEastAsia" w:hAnsiTheme="minorEastAsia" w:cs="メイリオ"/>
                <w:kern w:val="0"/>
                <w:sz w:val="20"/>
                <w:szCs w:val="20"/>
                <w:lang w:val="ja-JP"/>
              </w:rPr>
            </w:pPr>
            <w:r w:rsidRPr="006709A7">
              <w:rPr>
                <w:rFonts w:asciiTheme="minorEastAsia" w:eastAsiaTheme="minorEastAsia" w:hAnsiTheme="minorEastAsia" w:cs="メイリオ"/>
                <w:kern w:val="0"/>
                <w:sz w:val="20"/>
                <w:szCs w:val="20"/>
                <w:lang w:val="ja-JP"/>
              </w:rPr>
              <w:t>・出納業務</w:t>
            </w:r>
            <w:r w:rsidRPr="006709A7">
              <w:rPr>
                <w:rFonts w:asciiTheme="minorEastAsia" w:eastAsiaTheme="minorEastAsia" w:hAnsiTheme="minorEastAsia" w:cs="メイリオ"/>
                <w:kern w:val="0"/>
                <w:sz w:val="20"/>
                <w:szCs w:val="20"/>
              </w:rPr>
              <w:t>(</w:t>
            </w:r>
            <w:r w:rsidRPr="006709A7">
              <w:rPr>
                <w:rFonts w:asciiTheme="minorEastAsia" w:eastAsiaTheme="minorEastAsia" w:hAnsiTheme="minorEastAsia" w:cs="メイリオ"/>
                <w:kern w:val="0"/>
                <w:sz w:val="20"/>
                <w:szCs w:val="20"/>
                <w:lang w:val="ja-JP"/>
              </w:rPr>
              <w:t>支店の全資金管理、</w:t>
            </w:r>
            <w:r w:rsidRPr="006709A7">
              <w:rPr>
                <w:rFonts w:asciiTheme="minorEastAsia" w:eastAsiaTheme="minorEastAsia" w:hAnsiTheme="minorEastAsia" w:cs="メイリオ"/>
                <w:kern w:val="0"/>
                <w:sz w:val="20"/>
                <w:szCs w:val="20"/>
              </w:rPr>
              <w:t>ATM</w:t>
            </w:r>
            <w:r w:rsidRPr="006709A7">
              <w:rPr>
                <w:rFonts w:asciiTheme="minorEastAsia" w:eastAsiaTheme="minorEastAsia" w:hAnsiTheme="minorEastAsia" w:cs="メイリオ"/>
                <w:kern w:val="0"/>
                <w:sz w:val="20"/>
                <w:szCs w:val="20"/>
                <w:lang w:val="ja-JP"/>
              </w:rPr>
              <w:t>内の現金管理、</w:t>
            </w:r>
            <w:r w:rsidRPr="006709A7">
              <w:rPr>
                <w:rFonts w:asciiTheme="minorEastAsia" w:eastAsiaTheme="minorEastAsia" w:hAnsiTheme="minorEastAsia" w:cs="メイリオ"/>
                <w:kern w:val="0"/>
                <w:sz w:val="20"/>
                <w:szCs w:val="20"/>
              </w:rPr>
              <w:t>ATM</w:t>
            </w:r>
            <w:r w:rsidRPr="006709A7">
              <w:rPr>
                <w:rFonts w:asciiTheme="minorEastAsia" w:eastAsiaTheme="minorEastAsia" w:hAnsiTheme="minorEastAsia" w:cs="メイリオ"/>
                <w:kern w:val="0"/>
                <w:sz w:val="20"/>
                <w:szCs w:val="20"/>
                <w:lang w:val="ja-JP"/>
              </w:rPr>
              <w:t>エラー時の対処、本部との現送・現受処理</w:t>
            </w:r>
            <w:r w:rsidRPr="006709A7">
              <w:rPr>
                <w:rFonts w:asciiTheme="minorEastAsia" w:eastAsiaTheme="minorEastAsia" w:hAnsiTheme="minorEastAsia" w:cs="メイリオ"/>
                <w:kern w:val="0"/>
                <w:sz w:val="20"/>
                <w:szCs w:val="20"/>
              </w:rPr>
              <w:t>)</w:t>
            </w:r>
          </w:p>
          <w:p w14:paraId="0E383664" w14:textId="77777777" w:rsidR="005B0329" w:rsidRPr="006709A7" w:rsidRDefault="005B0329" w:rsidP="005B0329">
            <w:pPr>
              <w:ind w:rightChars="51" w:right="112"/>
              <w:rPr>
                <w:rFonts w:asciiTheme="minorEastAsia" w:eastAsiaTheme="minorEastAsia" w:hAnsiTheme="minorEastAsia" w:cs="ＭＳ 明朝"/>
                <w:sz w:val="20"/>
                <w:szCs w:val="20"/>
              </w:rPr>
            </w:pPr>
            <w:r w:rsidRPr="006709A7">
              <w:rPr>
                <w:rFonts w:asciiTheme="minorEastAsia" w:eastAsiaTheme="minorEastAsia" w:hAnsiTheme="minorEastAsia" w:cs="ＭＳ 明朝" w:hint="eastAsia"/>
                <w:sz w:val="20"/>
                <w:szCs w:val="20"/>
              </w:rPr>
              <w:t>・ローカウンター、融資事務を担当</w:t>
            </w:r>
          </w:p>
          <w:p w14:paraId="1D8B64F6" w14:textId="77777777" w:rsidR="005B0329" w:rsidRPr="006709A7" w:rsidRDefault="005B0329" w:rsidP="005B0329">
            <w:pPr>
              <w:pStyle w:val="1"/>
              <w:jc w:val="left"/>
              <w:rPr>
                <w:rFonts w:asciiTheme="minorEastAsia" w:eastAsiaTheme="minorEastAsia" w:hAnsiTheme="minorEastAsia" w:cs="メイリオ"/>
                <w:kern w:val="0"/>
                <w:sz w:val="20"/>
                <w:szCs w:val="20"/>
                <w:lang w:val="ja-JP"/>
              </w:rPr>
            </w:pPr>
            <w:r w:rsidRPr="006709A7">
              <w:rPr>
                <w:rFonts w:asciiTheme="minorEastAsia" w:eastAsiaTheme="minorEastAsia" w:hAnsiTheme="minorEastAsia" w:cs="メイリオ"/>
                <w:kern w:val="0"/>
                <w:sz w:val="20"/>
                <w:szCs w:val="20"/>
                <w:lang w:val="ja-JP"/>
              </w:rPr>
              <w:t>・その他窓口受付処理</w:t>
            </w:r>
            <w:r w:rsidRPr="006709A7">
              <w:rPr>
                <w:rFonts w:asciiTheme="minorEastAsia" w:eastAsiaTheme="minorEastAsia" w:hAnsiTheme="minorEastAsia" w:cs="メイリオ"/>
                <w:kern w:val="0"/>
                <w:sz w:val="20"/>
                <w:szCs w:val="20"/>
              </w:rPr>
              <w:t>(</w:t>
            </w:r>
            <w:r w:rsidRPr="006709A7">
              <w:rPr>
                <w:rFonts w:asciiTheme="minorEastAsia" w:eastAsiaTheme="minorEastAsia" w:hAnsiTheme="minorEastAsia" w:cs="メイリオ"/>
                <w:kern w:val="0"/>
                <w:sz w:val="20"/>
                <w:szCs w:val="20"/>
                <w:lang w:val="ja-JP"/>
              </w:rPr>
              <w:t>現金入金・出金対応、諸届け受付処理、相続対応、他</w:t>
            </w:r>
            <w:r w:rsidRPr="006709A7">
              <w:rPr>
                <w:rFonts w:asciiTheme="minorEastAsia" w:eastAsiaTheme="minorEastAsia" w:hAnsiTheme="minorEastAsia" w:cs="メイリオ"/>
                <w:kern w:val="0"/>
                <w:sz w:val="20"/>
                <w:szCs w:val="20"/>
              </w:rPr>
              <w:t>)</w:t>
            </w:r>
            <w:r w:rsidRPr="006709A7">
              <w:rPr>
                <w:rFonts w:asciiTheme="minorEastAsia" w:eastAsiaTheme="minorEastAsia" w:hAnsiTheme="minorEastAsia" w:cs="メイリオ"/>
                <w:kern w:val="0"/>
                <w:sz w:val="20"/>
                <w:szCs w:val="20"/>
              </w:rPr>
              <w:br/>
            </w:r>
            <w:r w:rsidRPr="006709A7">
              <w:rPr>
                <w:rFonts w:asciiTheme="minorEastAsia" w:eastAsiaTheme="minorEastAsia" w:hAnsiTheme="minorEastAsia" w:cs="メイリオ"/>
                <w:kern w:val="0"/>
                <w:sz w:val="20"/>
                <w:szCs w:val="20"/>
                <w:lang w:val="ja-JP"/>
              </w:rPr>
              <w:t>・その他事務関係（電話対応、応接案内、本部研修参加後のフィードバック資料の作成）</w:t>
            </w:r>
          </w:p>
          <w:p w14:paraId="17E906D0" w14:textId="3D782B14" w:rsidR="005B0329" w:rsidRPr="006709A7" w:rsidRDefault="005B0329" w:rsidP="005B0329">
            <w:pPr>
              <w:pStyle w:val="1"/>
              <w:jc w:val="left"/>
              <w:rPr>
                <w:rFonts w:asciiTheme="minorEastAsia" w:eastAsiaTheme="minorEastAsia" w:hAnsiTheme="minorEastAsia" w:cs="メイリオ"/>
                <w:kern w:val="0"/>
                <w:sz w:val="20"/>
                <w:szCs w:val="20"/>
                <w:lang w:val="ja-JP"/>
              </w:rPr>
            </w:pPr>
            <w:r w:rsidRPr="006709A7">
              <w:rPr>
                <w:rFonts w:asciiTheme="minorEastAsia" w:eastAsiaTheme="minorEastAsia" w:hAnsiTheme="minorEastAsia" w:cs="ＭＳ 明朝" w:hint="eastAsia"/>
                <w:color w:val="auto"/>
                <w:sz w:val="20"/>
                <w:szCs w:val="20"/>
              </w:rPr>
              <w:t>・融資ファイル管理、作成</w:t>
            </w:r>
            <w:r>
              <w:rPr>
                <w:rFonts w:asciiTheme="minorEastAsia" w:eastAsiaTheme="minorEastAsia" w:hAnsiTheme="minorEastAsia" w:cs="ＭＳ 明朝" w:hint="eastAsia"/>
                <w:color w:val="auto"/>
                <w:sz w:val="20"/>
                <w:szCs w:val="20"/>
              </w:rPr>
              <w:t>(</w:t>
            </w:r>
            <w:r w:rsidRPr="006709A7">
              <w:rPr>
                <w:rFonts w:asciiTheme="minorEastAsia" w:eastAsiaTheme="minorEastAsia" w:hAnsiTheme="minorEastAsia" w:cs="ＭＳ 明朝" w:hint="eastAsia"/>
                <w:sz w:val="20"/>
                <w:szCs w:val="20"/>
              </w:rPr>
              <w:t>研修を兼ね、支店内業務を主に担当しておりました。</w:t>
            </w:r>
            <w:r>
              <w:rPr>
                <w:rFonts w:asciiTheme="minorEastAsia" w:eastAsiaTheme="minorEastAsia" w:hAnsiTheme="minorEastAsia" w:cs="ＭＳ 明朝" w:hint="eastAsia"/>
                <w:sz w:val="20"/>
                <w:szCs w:val="20"/>
              </w:rPr>
              <w:t>)</w:t>
            </w:r>
            <w:r w:rsidRPr="006709A7">
              <w:rPr>
                <w:rFonts w:asciiTheme="minorEastAsia" w:eastAsiaTheme="minorEastAsia" w:hAnsiTheme="minorEastAsia" w:cs="メイリオ"/>
                <w:kern w:val="0"/>
                <w:sz w:val="20"/>
                <w:szCs w:val="20"/>
              </w:rPr>
              <w:br/>
            </w:r>
            <w:r w:rsidRPr="006709A7">
              <w:rPr>
                <w:rFonts w:asciiTheme="minorEastAsia" w:eastAsiaTheme="minorEastAsia" w:hAnsiTheme="minorEastAsia" w:cs="メイリオ"/>
                <w:kern w:val="0"/>
                <w:sz w:val="20"/>
                <w:szCs w:val="20"/>
                <w:lang w:val="ja-JP"/>
              </w:rPr>
              <w:t>【特記事項】</w:t>
            </w:r>
            <w:r w:rsidRPr="006709A7">
              <w:rPr>
                <w:rFonts w:asciiTheme="minorEastAsia" w:eastAsiaTheme="minorEastAsia" w:hAnsiTheme="minorEastAsia" w:cs="メイリオ"/>
                <w:kern w:val="0"/>
                <w:sz w:val="20"/>
                <w:szCs w:val="20"/>
              </w:rPr>
              <w:br/>
            </w:r>
            <w:r w:rsidRPr="006709A7">
              <w:rPr>
                <w:rFonts w:asciiTheme="minorEastAsia" w:eastAsiaTheme="minorEastAsia" w:hAnsiTheme="minorEastAsia" w:cs="メイリオ"/>
                <w:kern w:val="0"/>
                <w:sz w:val="20"/>
                <w:szCs w:val="20"/>
                <w:lang w:val="ja-JP"/>
              </w:rPr>
              <w:t>・自金庫で取り扱っている複数ある</w:t>
            </w:r>
            <w:r w:rsidRPr="006709A7">
              <w:rPr>
                <w:rFonts w:asciiTheme="minorEastAsia" w:eastAsiaTheme="minorEastAsia" w:hAnsiTheme="minorEastAsia" w:cs="メイリオ" w:hint="eastAsia"/>
                <w:kern w:val="0"/>
                <w:sz w:val="20"/>
                <w:szCs w:val="20"/>
                <w:lang w:val="ja-JP"/>
              </w:rPr>
              <w:t>金融</w:t>
            </w:r>
            <w:r w:rsidRPr="006709A7">
              <w:rPr>
                <w:rFonts w:asciiTheme="minorEastAsia" w:eastAsiaTheme="minorEastAsia" w:hAnsiTheme="minorEastAsia" w:cs="メイリオ"/>
                <w:kern w:val="0"/>
                <w:sz w:val="20"/>
                <w:szCs w:val="20"/>
                <w:lang w:val="ja-JP"/>
              </w:rPr>
              <w:t>商品の各々の魅力を比較し理解することを怠らないよう努め、支店の売上向上に貢献しました。</w:t>
            </w:r>
            <w:r w:rsidRPr="006709A7">
              <w:rPr>
                <w:rFonts w:asciiTheme="minorEastAsia" w:eastAsiaTheme="minorEastAsia" w:hAnsiTheme="minorEastAsia" w:cs="メイリオ"/>
                <w:kern w:val="0"/>
                <w:sz w:val="20"/>
                <w:szCs w:val="20"/>
              </w:rPr>
              <w:br/>
            </w:r>
            <w:r w:rsidRPr="006709A7">
              <w:rPr>
                <w:rFonts w:asciiTheme="minorEastAsia" w:eastAsiaTheme="minorEastAsia" w:hAnsiTheme="minorEastAsia" w:cs="メイリオ"/>
                <w:kern w:val="0"/>
                <w:sz w:val="20"/>
                <w:szCs w:val="20"/>
                <w:lang w:val="ja-JP"/>
              </w:rPr>
              <w:t>・事務ミス防止策を考案し、事務職員に周知徹底することで支店の事務ミス件数を減らすことに成功し</w:t>
            </w:r>
            <w:bookmarkStart w:id="0" w:name="_GoBack"/>
            <w:bookmarkEnd w:id="0"/>
            <w:r w:rsidRPr="006709A7">
              <w:rPr>
                <w:rFonts w:asciiTheme="minorEastAsia" w:eastAsiaTheme="minorEastAsia" w:hAnsiTheme="minorEastAsia" w:cs="メイリオ"/>
                <w:kern w:val="0"/>
                <w:sz w:val="20"/>
                <w:szCs w:val="20"/>
                <w:lang w:val="ja-JP"/>
              </w:rPr>
              <w:t>ました。</w:t>
            </w:r>
          </w:p>
          <w:p w14:paraId="61B70817" w14:textId="46197F73" w:rsidR="005B0329" w:rsidRPr="006709A7" w:rsidRDefault="005B0329" w:rsidP="005B0329">
            <w:pPr>
              <w:pStyle w:val="1"/>
              <w:jc w:val="left"/>
              <w:rPr>
                <w:rFonts w:asciiTheme="minorEastAsia" w:eastAsiaTheme="minorEastAsia" w:hAnsiTheme="minorEastAsia" w:cs="メイリオ"/>
                <w:kern w:val="0"/>
                <w:sz w:val="20"/>
                <w:szCs w:val="20"/>
                <w:lang w:val="ja-JP"/>
              </w:rPr>
            </w:pPr>
            <w:r w:rsidRPr="006709A7">
              <w:rPr>
                <w:rFonts w:asciiTheme="minorEastAsia" w:eastAsiaTheme="minorEastAsia" w:hAnsiTheme="minorEastAsia" w:cs="メイリオ" w:hint="eastAsia"/>
                <w:kern w:val="0"/>
                <w:sz w:val="20"/>
                <w:szCs w:val="20"/>
                <w:lang w:val="ja-JP"/>
              </w:rPr>
              <w:t>・</w:t>
            </w:r>
            <w:r w:rsidRPr="006709A7">
              <w:rPr>
                <w:rFonts w:asciiTheme="minorEastAsia" w:eastAsiaTheme="minorEastAsia" w:hAnsiTheme="minorEastAsia" w:cs="メイリオ"/>
                <w:kern w:val="0"/>
                <w:sz w:val="20"/>
                <w:szCs w:val="20"/>
                <w:lang w:val="ja-JP"/>
              </w:rPr>
              <w:t>ミスのない確実な事務処理を心がけ、お客様の信頼を得るよう意識し努力しました。</w:t>
            </w:r>
            <w:r w:rsidRPr="006709A7">
              <w:rPr>
                <w:rFonts w:asciiTheme="minorEastAsia" w:eastAsiaTheme="minorEastAsia" w:hAnsiTheme="minorEastAsia" w:cs="メイリオ"/>
                <w:kern w:val="0"/>
                <w:sz w:val="20"/>
                <w:szCs w:val="20"/>
              </w:rPr>
              <w:br/>
            </w:r>
            <w:r w:rsidRPr="006709A7">
              <w:rPr>
                <w:rFonts w:asciiTheme="minorEastAsia" w:eastAsiaTheme="minorEastAsia" w:hAnsiTheme="minorEastAsia" w:cs="メイリオ"/>
                <w:kern w:val="0"/>
                <w:sz w:val="20"/>
                <w:szCs w:val="20"/>
                <w:lang w:val="ja-JP"/>
              </w:rPr>
              <w:t>【金融機関経験</w:t>
            </w:r>
            <w:r w:rsidRPr="006709A7">
              <w:rPr>
                <w:rFonts w:asciiTheme="minorEastAsia" w:eastAsiaTheme="minorEastAsia" w:hAnsiTheme="minorEastAsia" w:cs="メイリオ" w:hint="eastAsia"/>
                <w:kern w:val="0"/>
                <w:sz w:val="20"/>
                <w:szCs w:val="20"/>
                <w:lang w:val="ja-JP"/>
              </w:rPr>
              <w:t>者</w:t>
            </w:r>
            <w:r w:rsidRPr="006709A7">
              <w:rPr>
                <w:rFonts w:asciiTheme="minorEastAsia" w:eastAsiaTheme="minorEastAsia" w:hAnsiTheme="minorEastAsia" w:cs="メイリオ"/>
                <w:kern w:val="0"/>
                <w:sz w:val="20"/>
                <w:szCs w:val="20"/>
                <w:lang w:val="ja-JP"/>
              </w:rPr>
              <w:t>としての強み】</w:t>
            </w:r>
            <w:r w:rsidRPr="006709A7">
              <w:rPr>
                <w:rFonts w:asciiTheme="minorEastAsia" w:eastAsiaTheme="minorEastAsia" w:hAnsiTheme="minorEastAsia" w:cs="メイリオ"/>
                <w:kern w:val="0"/>
                <w:sz w:val="20"/>
                <w:szCs w:val="20"/>
              </w:rPr>
              <w:br/>
            </w:r>
            <w:r w:rsidRPr="006709A7">
              <w:rPr>
                <w:rFonts w:asciiTheme="minorEastAsia" w:eastAsiaTheme="minorEastAsia" w:hAnsiTheme="minorEastAsia" w:cs="メイリオ"/>
                <w:kern w:val="0"/>
                <w:sz w:val="20"/>
                <w:szCs w:val="20"/>
                <w:lang w:val="ja-JP"/>
              </w:rPr>
              <w:t>・正確な事務処理を意識し、ミスのない事務処理を遂行できます。</w:t>
            </w:r>
          </w:p>
          <w:p w14:paraId="1E819F6A" w14:textId="679B78FC" w:rsidR="005B0329" w:rsidRDefault="005B0329" w:rsidP="005B0329">
            <w:pPr>
              <w:pStyle w:val="1"/>
              <w:jc w:val="left"/>
              <w:rPr>
                <w:rFonts w:asciiTheme="minorEastAsia" w:eastAsiaTheme="minorEastAsia" w:hAnsiTheme="minorEastAsia" w:cs="メイリオ"/>
                <w:kern w:val="0"/>
                <w:sz w:val="20"/>
                <w:szCs w:val="20"/>
                <w:lang w:val="ja-JP"/>
              </w:rPr>
            </w:pPr>
            <w:r w:rsidRPr="006709A7">
              <w:rPr>
                <w:rFonts w:asciiTheme="minorEastAsia" w:eastAsiaTheme="minorEastAsia" w:hAnsiTheme="minorEastAsia" w:cs="メイリオ" w:hint="eastAsia"/>
                <w:kern w:val="0"/>
                <w:sz w:val="20"/>
                <w:szCs w:val="20"/>
                <w:lang w:val="ja-JP"/>
              </w:rPr>
              <w:t>・優先順位を考え、効率よく業務を行うことができます。</w:t>
            </w:r>
            <w:r w:rsidRPr="006709A7">
              <w:rPr>
                <w:rFonts w:asciiTheme="minorEastAsia" w:eastAsiaTheme="minorEastAsia" w:hAnsiTheme="minorEastAsia" w:cs="メイリオ"/>
                <w:kern w:val="0"/>
                <w:sz w:val="20"/>
                <w:szCs w:val="20"/>
              </w:rPr>
              <w:br/>
            </w:r>
            <w:r w:rsidRPr="006709A7">
              <w:rPr>
                <w:rFonts w:asciiTheme="minorEastAsia" w:eastAsiaTheme="minorEastAsia" w:hAnsiTheme="minorEastAsia" w:cs="メイリオ"/>
                <w:kern w:val="0"/>
                <w:sz w:val="20"/>
                <w:szCs w:val="20"/>
                <w:lang w:val="ja-JP"/>
              </w:rPr>
              <w:t>・</w:t>
            </w:r>
            <w:r w:rsidRPr="006709A7">
              <w:rPr>
                <w:rFonts w:asciiTheme="minorEastAsia" w:eastAsiaTheme="minorEastAsia" w:hAnsiTheme="minorEastAsia" w:cs="メイリオ" w:hint="eastAsia"/>
                <w:kern w:val="0"/>
                <w:sz w:val="20"/>
                <w:szCs w:val="20"/>
                <w:lang w:val="ja-JP"/>
              </w:rPr>
              <w:t>支店</w:t>
            </w:r>
            <w:r w:rsidRPr="006709A7">
              <w:rPr>
                <w:rFonts w:asciiTheme="minorEastAsia" w:eastAsiaTheme="minorEastAsia" w:hAnsiTheme="minorEastAsia" w:cs="メイリオ"/>
                <w:kern w:val="0"/>
                <w:sz w:val="20"/>
                <w:szCs w:val="20"/>
                <w:lang w:val="ja-JP"/>
              </w:rPr>
              <w:t>売上目標に貪欲に取り組み、目標を達成してきました。</w:t>
            </w:r>
          </w:p>
          <w:p w14:paraId="527D432C" w14:textId="77777777" w:rsidR="005524A6" w:rsidRPr="006709A7" w:rsidRDefault="005524A6" w:rsidP="005B0329">
            <w:pPr>
              <w:pStyle w:val="1"/>
              <w:jc w:val="left"/>
              <w:rPr>
                <w:rFonts w:asciiTheme="minorEastAsia" w:eastAsiaTheme="minorEastAsia" w:hAnsiTheme="minorEastAsia" w:cs="メイリオ" w:hint="eastAsia"/>
                <w:kern w:val="0"/>
                <w:sz w:val="20"/>
                <w:szCs w:val="20"/>
                <w:lang w:val="ja-JP"/>
              </w:rPr>
            </w:pPr>
          </w:p>
          <w:p w14:paraId="7DD51F6F" w14:textId="0799525D" w:rsidR="005B0329" w:rsidRPr="006709A7" w:rsidRDefault="005B0329" w:rsidP="005524A6">
            <w:pPr>
              <w:pStyle w:val="1"/>
              <w:jc w:val="left"/>
              <w:rPr>
                <w:rFonts w:asciiTheme="minorEastAsia" w:eastAsiaTheme="minorEastAsia" w:hAnsiTheme="minorEastAsia" w:cs="メイリオ"/>
                <w:sz w:val="20"/>
                <w:szCs w:val="20"/>
              </w:rPr>
            </w:pPr>
            <w:r w:rsidRPr="006709A7">
              <w:rPr>
                <w:rFonts w:asciiTheme="minorEastAsia" w:eastAsiaTheme="minorEastAsia" w:hAnsiTheme="minorEastAsia" w:cs="ＭＳ 明朝" w:hint="eastAsia"/>
                <w:sz w:val="20"/>
                <w:szCs w:val="20"/>
              </w:rPr>
              <w:t>◆責任を持って、</w:t>
            </w:r>
            <w:r w:rsidRPr="006709A7">
              <w:rPr>
                <w:rFonts w:asciiTheme="minorEastAsia" w:eastAsiaTheme="minorEastAsia" w:hAnsiTheme="minorEastAsia" w:cs="メイリオ" w:hint="eastAsia"/>
                <w:sz w:val="20"/>
                <w:szCs w:val="20"/>
                <w:u w:val="single"/>
              </w:rPr>
              <w:t>計画的に</w:t>
            </w:r>
            <w:r w:rsidRPr="006709A7">
              <w:rPr>
                <w:rFonts w:asciiTheme="minorEastAsia" w:eastAsiaTheme="minorEastAsia" w:hAnsiTheme="minorEastAsia" w:cs="メイリオ"/>
                <w:sz w:val="20"/>
                <w:szCs w:val="20"/>
                <w:u w:val="single"/>
                <w:lang w:val="ja-JP"/>
              </w:rPr>
              <w:t>業務を遂行する力</w:t>
            </w:r>
            <w:r w:rsidRPr="006709A7">
              <w:rPr>
                <w:rFonts w:asciiTheme="minorEastAsia" w:eastAsiaTheme="minorEastAsia" w:hAnsiTheme="minorEastAsia" w:cs="メイリオ"/>
                <w:sz w:val="20"/>
                <w:szCs w:val="20"/>
              </w:rPr>
              <w:br/>
            </w:r>
            <w:r w:rsidRPr="006709A7">
              <w:rPr>
                <w:rFonts w:asciiTheme="minorEastAsia" w:eastAsiaTheme="minorEastAsia" w:hAnsiTheme="minorEastAsia" w:cs="メイリオ" w:hint="eastAsia"/>
                <w:sz w:val="20"/>
                <w:szCs w:val="20"/>
              </w:rPr>
              <w:t>現職では支店売上を達成するために、月単位・週単位・日単位での行動計画を考え実践し、着実に目標を達成していく力を養うことが出来ました。</w:t>
            </w:r>
            <w:r w:rsidRPr="006709A7">
              <w:rPr>
                <w:rFonts w:asciiTheme="minorEastAsia" w:eastAsiaTheme="minorEastAsia" w:hAnsiTheme="minorEastAsia" w:cs="メイリオ"/>
                <w:sz w:val="20"/>
                <w:szCs w:val="20"/>
              </w:rPr>
              <w:br/>
            </w:r>
            <w:r w:rsidRPr="006709A7">
              <w:rPr>
                <w:rFonts w:asciiTheme="minorEastAsia" w:eastAsiaTheme="minorEastAsia" w:hAnsiTheme="minorEastAsia" w:cs="ＭＳ 明朝" w:hint="eastAsia"/>
                <w:sz w:val="20"/>
                <w:szCs w:val="20"/>
                <w:lang w:val="ja-JP"/>
              </w:rPr>
              <w:t>◆</w:t>
            </w:r>
            <w:r w:rsidRPr="006709A7">
              <w:rPr>
                <w:rFonts w:asciiTheme="minorEastAsia" w:eastAsiaTheme="minorEastAsia" w:hAnsiTheme="minorEastAsia" w:cs="メイリオ"/>
                <w:sz w:val="20"/>
                <w:szCs w:val="20"/>
                <w:u w:val="single"/>
                <w:lang w:val="ja-JP"/>
              </w:rPr>
              <w:t>丁寧で的確に説明する力</w:t>
            </w:r>
          </w:p>
          <w:p w14:paraId="4BC20067" w14:textId="7423E406" w:rsidR="001264D7" w:rsidRPr="00BD2DEC" w:rsidRDefault="005B0329" w:rsidP="005524A6">
            <w:pPr>
              <w:spacing w:line="240" w:lineRule="atLeast"/>
              <w:ind w:rightChars="51" w:right="112"/>
              <w:rPr>
                <w:rFonts w:asciiTheme="minorEastAsia" w:eastAsiaTheme="minorEastAsia" w:hAnsiTheme="minorEastAsia" w:cs="ＭＳ Ｐゴシック"/>
                <w:sz w:val="20"/>
                <w:szCs w:val="20"/>
              </w:rPr>
            </w:pPr>
            <w:r w:rsidRPr="006709A7">
              <w:rPr>
                <w:rFonts w:asciiTheme="minorEastAsia" w:eastAsiaTheme="minorEastAsia" w:hAnsiTheme="minorEastAsia" w:cs="メイリオ" w:hint="eastAsia"/>
                <w:sz w:val="20"/>
                <w:szCs w:val="20"/>
              </w:rPr>
              <w:t>多くの取扱商品の中で最も適切な商品を選び、「なぜこの商品が必要なのか」「お悩みに対してどのように働くのか」をわかりやすい言葉でお伝えすることを心がけました。</w:t>
            </w:r>
          </w:p>
        </w:tc>
      </w:tr>
    </w:tbl>
    <w:p w14:paraId="5BC4A350"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7266FB33"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73BFD53A" w14:textId="58022295" w:rsidR="005B0329" w:rsidRDefault="005B0329" w:rsidP="00C43BEE">
      <w:pPr>
        <w:spacing w:line="320" w:lineRule="atLeast"/>
        <w:rPr>
          <w:rFonts w:asciiTheme="minorEastAsia" w:eastAsiaTheme="minorEastAsia" w:hAnsiTheme="minorEastAsia" w:cs="ＭＳ 明朝"/>
          <w:color w:val="auto"/>
          <w:sz w:val="20"/>
          <w:szCs w:val="20"/>
        </w:rPr>
      </w:pPr>
      <w:r w:rsidRPr="006709A7">
        <w:rPr>
          <w:rFonts w:asciiTheme="minorEastAsia" w:eastAsiaTheme="minorEastAsia" w:hAnsiTheme="minorEastAsia" w:cs="ＭＳ 明朝" w:hint="eastAsia"/>
          <w:sz w:val="20"/>
          <w:szCs w:val="20"/>
        </w:rPr>
        <w:t>・F</w:t>
      </w:r>
      <w:r w:rsidRPr="006709A7">
        <w:rPr>
          <w:rFonts w:asciiTheme="minorEastAsia" w:eastAsiaTheme="minorEastAsia" w:hAnsiTheme="minorEastAsia" w:cs="ＭＳ 明朝"/>
          <w:sz w:val="20"/>
          <w:szCs w:val="20"/>
        </w:rPr>
        <w:t>P</w:t>
      </w:r>
      <w:r w:rsidRPr="006709A7">
        <w:rPr>
          <w:rFonts w:asciiTheme="minorEastAsia" w:eastAsiaTheme="minorEastAsia" w:hAnsiTheme="minorEastAsia" w:cs="ＭＳ 明朝" w:hint="eastAsia"/>
          <w:sz w:val="20"/>
          <w:szCs w:val="20"/>
        </w:rPr>
        <w:t>2級</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4F58CD6" w14:textId="77777777" w:rsidR="005B0329" w:rsidRPr="00D06B05" w:rsidRDefault="005B0329" w:rsidP="00C43BEE">
      <w:pPr>
        <w:spacing w:line="320" w:lineRule="atLeast"/>
        <w:rPr>
          <w:rFonts w:asciiTheme="minorEastAsia" w:eastAsiaTheme="minorEastAsia" w:hAnsiTheme="minorEastAsia" w:cs="Times New Roman" w:hint="eastAsia"/>
          <w:color w:val="auto"/>
          <w:sz w:val="20"/>
          <w:szCs w:val="20"/>
        </w:rPr>
      </w:pP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PCスキル］</w:t>
      </w:r>
    </w:p>
    <w:p w14:paraId="5FAF0CA7" w14:textId="060A6645"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r w:rsidR="005B0329">
        <w:rPr>
          <w:rFonts w:asciiTheme="minorEastAsia" w:eastAsiaTheme="minorEastAsia" w:hAnsiTheme="minorEastAsia" w:cs="Times New Roman" w:hint="eastAsia"/>
          <w:color w:val="auto"/>
          <w:sz w:val="20"/>
          <w:szCs w:val="20"/>
        </w:rPr>
        <w:t xml:space="preserve">　</w:t>
      </w:r>
      <w:r w:rsidR="005B0329" w:rsidRPr="006709A7">
        <w:rPr>
          <w:rFonts w:asciiTheme="minorEastAsia" w:eastAsiaTheme="minorEastAsia" w:hAnsiTheme="minorEastAsia" w:hint="eastAsia"/>
          <w:sz w:val="20"/>
          <w:szCs w:val="20"/>
        </w:rPr>
        <w:t>※一通り使用経験あり</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2A04C4C1" w14:textId="66C81AD1" w:rsidR="005B0329" w:rsidRPr="005B0329" w:rsidRDefault="005B0329" w:rsidP="005B0329">
      <w:pPr>
        <w:pStyle w:val="1"/>
        <w:rPr>
          <w:rFonts w:asciiTheme="minorEastAsia" w:eastAsiaTheme="minorEastAsia" w:hAnsiTheme="minorEastAsia" w:cs="ＭＳ 明朝"/>
          <w:b/>
          <w:sz w:val="20"/>
          <w:szCs w:val="20"/>
          <w:u w:val="single"/>
        </w:rPr>
      </w:pPr>
      <w:r w:rsidRPr="005B0329">
        <w:rPr>
          <w:rFonts w:asciiTheme="minorEastAsia" w:eastAsiaTheme="minorEastAsia" w:hAnsiTheme="minorEastAsia" w:cs="ＭＳ 明朝" w:hint="eastAsia"/>
          <w:b/>
          <w:sz w:val="20"/>
          <w:szCs w:val="20"/>
          <w:u w:val="single"/>
        </w:rPr>
        <w:t>【１】</w:t>
      </w:r>
      <w:r w:rsidRPr="005B0329">
        <w:rPr>
          <w:rFonts w:asciiTheme="minorEastAsia" w:eastAsiaTheme="minorEastAsia" w:hAnsiTheme="minorEastAsia" w:cs="ＭＳ 明朝" w:hint="eastAsia"/>
          <w:b/>
          <w:sz w:val="20"/>
          <w:szCs w:val="20"/>
          <w:u w:val="single"/>
        </w:rPr>
        <w:t>どんな方でも臆することなく対応できる力</w:t>
      </w:r>
    </w:p>
    <w:p w14:paraId="6733E3AB" w14:textId="7014FF9F" w:rsidR="005B0329" w:rsidRPr="006709A7" w:rsidRDefault="005B0329" w:rsidP="005B0329">
      <w:pPr>
        <w:pStyle w:val="1"/>
        <w:rPr>
          <w:rFonts w:asciiTheme="minorEastAsia" w:eastAsiaTheme="minorEastAsia" w:hAnsiTheme="minorEastAsia" w:cs="ＭＳ 明朝" w:hint="eastAsia"/>
          <w:sz w:val="20"/>
          <w:szCs w:val="20"/>
        </w:rPr>
      </w:pPr>
      <w:r w:rsidRPr="006709A7">
        <w:rPr>
          <w:rFonts w:asciiTheme="minorEastAsia" w:eastAsiaTheme="minorEastAsia" w:hAnsiTheme="minorEastAsia" w:cs="ＭＳ 明朝" w:hint="eastAsia"/>
          <w:sz w:val="20"/>
          <w:szCs w:val="20"/>
        </w:rPr>
        <w:t>窓口に来られる方は幅広い年代であり、会社を経営されておられる社長様も来られることもありました。そのため、どんな方が来られても臆することなく接客する力を養うことが出来ました。また、それに付随する形で法人のお客様に対して失礼のないようビジネスマナーも身につけることが出来ました。</w:t>
      </w:r>
    </w:p>
    <w:p w14:paraId="4CB210F4" w14:textId="1630FADF" w:rsidR="005B0329" w:rsidRPr="005B0329" w:rsidRDefault="005B0329" w:rsidP="005B0329">
      <w:pPr>
        <w:pStyle w:val="1"/>
        <w:rPr>
          <w:rFonts w:asciiTheme="minorEastAsia" w:eastAsiaTheme="minorEastAsia" w:hAnsiTheme="minorEastAsia" w:cs="ＭＳ 明朝"/>
          <w:b/>
          <w:sz w:val="20"/>
          <w:szCs w:val="20"/>
          <w:u w:val="single"/>
        </w:rPr>
      </w:pPr>
      <w:r w:rsidRPr="005B0329">
        <w:rPr>
          <w:rFonts w:asciiTheme="minorEastAsia" w:eastAsiaTheme="minorEastAsia" w:hAnsiTheme="minorEastAsia" w:cs="ＭＳ 明朝" w:hint="eastAsia"/>
          <w:b/>
          <w:sz w:val="20"/>
          <w:szCs w:val="20"/>
          <w:u w:val="single"/>
        </w:rPr>
        <w:t>【２】</w:t>
      </w:r>
      <w:r w:rsidRPr="005B0329">
        <w:rPr>
          <w:rFonts w:asciiTheme="minorEastAsia" w:eastAsiaTheme="minorEastAsia" w:hAnsiTheme="minorEastAsia" w:cs="ＭＳ 明朝" w:hint="eastAsia"/>
          <w:b/>
          <w:sz w:val="20"/>
          <w:szCs w:val="20"/>
          <w:u w:val="single"/>
        </w:rPr>
        <w:t>細部まで確認する力</w:t>
      </w:r>
    </w:p>
    <w:p w14:paraId="0572737C" w14:textId="664147D1" w:rsidR="00C43BEE" w:rsidRPr="0000466C" w:rsidRDefault="005B0329" w:rsidP="005B0329">
      <w:pPr>
        <w:rPr>
          <w:rFonts w:asciiTheme="minorEastAsia" w:eastAsiaTheme="minorEastAsia" w:hAnsiTheme="minorEastAsia" w:cs="ＭＳ Ｐゴシック"/>
          <w:sz w:val="20"/>
          <w:szCs w:val="20"/>
        </w:rPr>
      </w:pPr>
      <w:r w:rsidRPr="006709A7">
        <w:rPr>
          <w:rFonts w:asciiTheme="minorEastAsia" w:eastAsiaTheme="minorEastAsia" w:hAnsiTheme="minorEastAsia" w:cs="メイリオ" w:hint="eastAsia"/>
          <w:sz w:val="20"/>
          <w:szCs w:val="20"/>
          <w:lang w:val="ja-JP"/>
        </w:rPr>
        <w:t>現金に関する事務処理がほとんどであったため、些細な事務ミスでも許されない環境にありました。そのため、どんなケースの処理であってもミスのないようにするため、処理を行う過程と実行するときの確認を怠ることのないよう努めました。その結果、事務ミス防止策を考案する係に推薦され、担当した年の事務ミス件数を減らすことに成功しました。</w:t>
      </w: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A57FB" w14:textId="77777777" w:rsidR="006551E4" w:rsidRDefault="006551E4" w:rsidP="00DE0BB9">
      <w:r>
        <w:separator/>
      </w:r>
    </w:p>
  </w:endnote>
  <w:endnote w:type="continuationSeparator" w:id="0">
    <w:p w14:paraId="172FE060" w14:textId="77777777" w:rsidR="006551E4" w:rsidRDefault="006551E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A3D02" w14:textId="77777777" w:rsidR="006551E4" w:rsidRDefault="006551E4" w:rsidP="00DE0BB9">
      <w:r>
        <w:separator/>
      </w:r>
    </w:p>
  </w:footnote>
  <w:footnote w:type="continuationSeparator" w:id="0">
    <w:p w14:paraId="02F57C90" w14:textId="77777777" w:rsidR="006551E4" w:rsidRDefault="006551E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524A6"/>
    <w:rsid w:val="00577563"/>
    <w:rsid w:val="0058572B"/>
    <w:rsid w:val="005A5F45"/>
    <w:rsid w:val="005A7B88"/>
    <w:rsid w:val="005B0329"/>
    <w:rsid w:val="005C1E0F"/>
    <w:rsid w:val="005C48BD"/>
    <w:rsid w:val="005E6CF6"/>
    <w:rsid w:val="00615D5B"/>
    <w:rsid w:val="006551E4"/>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9F6381"/>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customStyle="1" w:styleId="1">
    <w:name w:val="標準1"/>
    <w:rsid w:val="005B0329"/>
    <w:pPr>
      <w:widowControl w:val="0"/>
      <w:pBdr>
        <w:top w:val="nil"/>
        <w:left w:val="nil"/>
        <w:bottom w:val="nil"/>
        <w:right w:val="nil"/>
        <w:between w:val="nil"/>
        <w:bar w:val="nil"/>
      </w:pBdr>
      <w:jc w:val="both"/>
    </w:pPr>
    <w:rPr>
      <w:rFonts w:ascii="Century" w:eastAsia="Century" w:hAnsi="Century" w:cs="Century"/>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2019-10-23T02:01:00Z</dcterms:created>
  <dcterms:modified xsi:type="dcterms:W3CDTF">2019-10-23T02:06:00Z</dcterms:modified>
</cp:coreProperties>
</file>