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D7315" w14:textId="77777777" w:rsidR="00C43BEE" w:rsidRPr="00D06B05" w:rsidRDefault="00C43BEE" w:rsidP="00C43BEE">
      <w:pPr>
        <w:spacing w:line="320" w:lineRule="atLeast"/>
        <w:jc w:val="center"/>
        <w:rPr>
          <w:rFonts w:asciiTheme="minorEastAsia" w:eastAsiaTheme="minorEastAsia" w:hAnsiTheme="minorEastAsia" w:cs="Times New Roman"/>
          <w:color w:val="auto"/>
          <w:sz w:val="28"/>
          <w:szCs w:val="28"/>
        </w:rPr>
      </w:pPr>
      <w:r w:rsidRPr="00356B4C">
        <w:rPr>
          <w:rFonts w:asciiTheme="minorEastAsia" w:eastAsiaTheme="minorEastAsia" w:hAnsiTheme="minorEastAsia" w:cs="ＭＳ 明朝"/>
          <w:b/>
          <w:bCs/>
          <w:color w:val="auto"/>
          <w:spacing w:val="49"/>
          <w:sz w:val="28"/>
          <w:szCs w:val="28"/>
          <w:fitText w:val="1800" w:id="470470144"/>
        </w:rPr>
        <w:t>職務経歴</w:t>
      </w:r>
      <w:r w:rsidRPr="00356B4C">
        <w:rPr>
          <w:rFonts w:asciiTheme="minorEastAsia" w:eastAsiaTheme="minorEastAsia" w:hAnsiTheme="minorEastAsia" w:cs="ＭＳ 明朝"/>
          <w:b/>
          <w:bCs/>
          <w:color w:val="auto"/>
          <w:spacing w:val="1"/>
          <w:sz w:val="28"/>
          <w:szCs w:val="28"/>
          <w:fitText w:val="1800" w:id="470470144"/>
        </w:rPr>
        <w:t>書</w:t>
      </w:r>
    </w:p>
    <w:p w14:paraId="3DFF37AF" w14:textId="77777777" w:rsidR="00CF7EF2" w:rsidRPr="00D06B05" w:rsidRDefault="00CF7EF2" w:rsidP="00CF7EF2">
      <w:pPr>
        <w:wordWrap w:val="0"/>
        <w:spacing w:line="320" w:lineRule="atLeast"/>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日 現在</w:t>
      </w:r>
    </w:p>
    <w:p w14:paraId="030804AD" w14:textId="77777777" w:rsidR="00CF7EF2" w:rsidRPr="00BD2DEC" w:rsidRDefault="00CF7EF2" w:rsidP="00CF7EF2">
      <w:pPr>
        <w:wordWrap w:val="0"/>
        <w:spacing w:line="320" w:lineRule="atLeast"/>
        <w:jc w:val="righ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u w:val="single"/>
        </w:rPr>
        <w:t xml:space="preserve">氏名　</w:t>
      </w:r>
      <w:r>
        <w:rPr>
          <w:rFonts w:asciiTheme="minorEastAsia" w:eastAsiaTheme="minorEastAsia" w:hAnsiTheme="minorEastAsia" w:cs="ＭＳ 明朝" w:hint="eastAsia"/>
          <w:color w:val="auto"/>
          <w:sz w:val="20"/>
          <w:szCs w:val="20"/>
          <w:u w:val="single"/>
        </w:rPr>
        <w:t>いい求人　太郎</w:t>
      </w:r>
    </w:p>
    <w:p w14:paraId="7717001D" w14:textId="77777777" w:rsidR="00210F5B" w:rsidRPr="00CF7EF2" w:rsidRDefault="00210F5B" w:rsidP="00C43BEE">
      <w:pPr>
        <w:spacing w:line="320" w:lineRule="atLeast"/>
        <w:rPr>
          <w:rFonts w:asciiTheme="minorEastAsia" w:eastAsiaTheme="minorEastAsia" w:hAnsiTheme="minorEastAsia" w:cs="ＭＳ 明朝"/>
          <w:b/>
          <w:color w:val="auto"/>
          <w:sz w:val="20"/>
          <w:szCs w:val="20"/>
        </w:rPr>
      </w:pPr>
    </w:p>
    <w:p w14:paraId="486C58AA" w14:textId="77777777"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職務概要］</w:t>
      </w:r>
    </w:p>
    <w:p w14:paraId="282C181F" w14:textId="612E13FE" w:rsidR="008876EE" w:rsidRDefault="00CF7EF2" w:rsidP="00CF7EF2">
      <w:pPr>
        <w:ind w:firstLineChars="100" w:firstLine="180"/>
        <w:rPr>
          <w:rFonts w:asciiTheme="minorEastAsia" w:eastAsiaTheme="minorEastAsia" w:hAnsiTheme="minorEastAsia" w:cs="ＭＳ Ｐゴシック"/>
          <w:sz w:val="20"/>
          <w:szCs w:val="20"/>
        </w:rPr>
      </w:pPr>
      <w:r w:rsidRPr="00D06B05">
        <w:rPr>
          <w:rFonts w:asciiTheme="minorEastAsia" w:eastAsiaTheme="minorEastAsia" w:hAnsiTheme="minorEastAsia" w:cs="ＭＳ 明朝"/>
          <w:color w:val="auto"/>
          <w:sz w:val="20"/>
          <w:szCs w:val="20"/>
        </w:rPr>
        <w:t>○○</w:t>
      </w:r>
      <w:r w:rsidR="000C1848">
        <w:rPr>
          <w:rFonts w:asciiTheme="minorEastAsia" w:eastAsiaTheme="minorEastAsia" w:hAnsiTheme="minorEastAsia" w:cs="ＭＳ Ｐゴシック" w:hint="eastAsia"/>
          <w:sz w:val="20"/>
          <w:szCs w:val="20"/>
        </w:rPr>
        <w:t>大学を卒業後、医療法人社団歯科</w:t>
      </w:r>
      <w:r>
        <w:rPr>
          <w:rFonts w:asciiTheme="minorEastAsia" w:eastAsiaTheme="minorEastAsia" w:hAnsiTheme="minorEastAsia" w:cs="ＭＳ 明朝" w:hint="eastAsia"/>
          <w:color w:val="auto"/>
          <w:sz w:val="20"/>
          <w:szCs w:val="20"/>
        </w:rPr>
        <w:t>●●</w:t>
      </w:r>
      <w:r w:rsidR="000C1848">
        <w:rPr>
          <w:rFonts w:asciiTheme="minorEastAsia" w:eastAsiaTheme="minorEastAsia" w:hAnsiTheme="minorEastAsia" w:cs="ＭＳ Ｐゴシック" w:hint="eastAsia"/>
          <w:sz w:val="20"/>
          <w:szCs w:val="20"/>
        </w:rPr>
        <w:t>に新卒入社。歯科助手学校でも研修を経たのち、</w:t>
      </w:r>
      <w:r w:rsidRPr="00D06B05">
        <w:rPr>
          <w:rFonts w:asciiTheme="minorEastAsia" w:eastAsiaTheme="minorEastAsia" w:hAnsiTheme="minorEastAsia" w:cs="ＭＳ 明朝"/>
          <w:color w:val="auto"/>
          <w:sz w:val="20"/>
          <w:szCs w:val="20"/>
        </w:rPr>
        <w:t>○○</w:t>
      </w:r>
      <w:r w:rsidR="000C1848">
        <w:rPr>
          <w:rFonts w:asciiTheme="minorEastAsia" w:eastAsiaTheme="minorEastAsia" w:hAnsiTheme="minorEastAsia" w:cs="ＭＳ Ｐゴシック" w:hint="eastAsia"/>
          <w:sz w:val="20"/>
          <w:szCs w:val="20"/>
        </w:rPr>
        <w:t>歯科・審美歯科に配属となり</w:t>
      </w:r>
      <w:r w:rsidR="006A2572">
        <w:rPr>
          <w:rFonts w:asciiTheme="minorEastAsia" w:eastAsiaTheme="minorEastAsia" w:hAnsiTheme="minorEastAsia" w:cs="ＭＳ Ｐゴシック" w:hint="eastAsia"/>
          <w:sz w:val="20"/>
          <w:szCs w:val="20"/>
        </w:rPr>
        <w:t>治療のアシストや治療後の補綴物のTC</w:t>
      </w:r>
      <w:r w:rsidR="00E74FB5" w:rsidRPr="00E74FB5">
        <w:rPr>
          <w:rFonts w:asciiTheme="minorEastAsia" w:eastAsiaTheme="minorEastAsia" w:hAnsiTheme="minorEastAsia" w:cs="ＭＳ Ｐゴシック" w:hint="eastAsia"/>
          <w:sz w:val="20"/>
          <w:szCs w:val="20"/>
        </w:rPr>
        <w:t>業務を行う。</w:t>
      </w:r>
      <w:r w:rsidR="00072B08">
        <w:rPr>
          <w:rFonts w:asciiTheme="minorEastAsia" w:eastAsiaTheme="minorEastAsia" w:hAnsiTheme="minorEastAsia" w:cs="ＭＳ Ｐゴシック" w:hint="eastAsia"/>
          <w:sz w:val="20"/>
          <w:szCs w:val="20"/>
        </w:rPr>
        <w:t>治療アシストに関してはより多くの患者様を診察できるように</w:t>
      </w:r>
      <w:r w:rsidR="004C63ED">
        <w:rPr>
          <w:rFonts w:asciiTheme="minorEastAsia" w:eastAsiaTheme="minorEastAsia" w:hAnsiTheme="minorEastAsia" w:cs="ＭＳ Ｐゴシック" w:hint="eastAsia"/>
          <w:sz w:val="20"/>
          <w:szCs w:val="20"/>
        </w:rPr>
        <w:t>ドクターの手を止めないことを意識してスタッフ同士で連携を取りながら</w:t>
      </w:r>
      <w:r w:rsidR="00962451">
        <w:rPr>
          <w:rFonts w:asciiTheme="minorEastAsia" w:eastAsiaTheme="minorEastAsia" w:hAnsiTheme="minorEastAsia" w:cs="ＭＳ Ｐゴシック" w:hint="eastAsia"/>
          <w:sz w:val="20"/>
          <w:szCs w:val="20"/>
        </w:rPr>
        <w:t>診療を行っている。コンサルとしてはアンケートから自費診療を希望される患者様に症状や</w:t>
      </w:r>
      <w:r w:rsidR="00DA32DE">
        <w:rPr>
          <w:rFonts w:asciiTheme="minorEastAsia" w:eastAsiaTheme="minorEastAsia" w:hAnsiTheme="minorEastAsia" w:cs="ＭＳ Ｐゴシック" w:hint="eastAsia"/>
          <w:sz w:val="20"/>
          <w:szCs w:val="20"/>
        </w:rPr>
        <w:t>治療</w:t>
      </w:r>
      <w:r w:rsidR="00962451">
        <w:rPr>
          <w:rFonts w:asciiTheme="minorEastAsia" w:eastAsiaTheme="minorEastAsia" w:hAnsiTheme="minorEastAsia" w:cs="ＭＳ Ｐゴシック" w:hint="eastAsia"/>
          <w:sz w:val="20"/>
          <w:szCs w:val="20"/>
        </w:rPr>
        <w:t>部位に合った</w:t>
      </w:r>
      <w:r w:rsidR="00DA32DE">
        <w:rPr>
          <w:rFonts w:asciiTheme="minorEastAsia" w:eastAsiaTheme="minorEastAsia" w:hAnsiTheme="minorEastAsia" w:cs="ＭＳ Ｐゴシック" w:hint="eastAsia"/>
          <w:sz w:val="20"/>
          <w:szCs w:val="20"/>
        </w:rPr>
        <w:t>補綴物を提案している。</w:t>
      </w:r>
    </w:p>
    <w:p w14:paraId="3EA62305" w14:textId="77777777" w:rsidR="00210F5B" w:rsidRPr="00DA32DE" w:rsidRDefault="00210F5B" w:rsidP="00E74FB5">
      <w:pPr>
        <w:rPr>
          <w:rFonts w:asciiTheme="minorEastAsia" w:eastAsiaTheme="minorEastAsia" w:hAnsiTheme="minorEastAsia" w:cs="ＭＳ Ｐゴシック"/>
          <w:sz w:val="20"/>
          <w:szCs w:val="20"/>
        </w:rPr>
      </w:pPr>
    </w:p>
    <w:p w14:paraId="069A54C8" w14:textId="77777777" w:rsidR="00C43BEE" w:rsidRPr="00D06B05" w:rsidRDefault="00C43BEE" w:rsidP="00C43BEE">
      <w:pPr>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職務経歴］</w:t>
      </w:r>
    </w:p>
    <w:p w14:paraId="69B32797" w14:textId="10FB45BA" w:rsidR="00C43BEE" w:rsidRPr="00D06B05" w:rsidRDefault="00D7679E" w:rsidP="0000466C">
      <w:pPr>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000309BE">
        <w:rPr>
          <w:rFonts w:asciiTheme="minorEastAsia" w:eastAsiaTheme="minorEastAsia" w:hAnsiTheme="minorEastAsia" w:cs="ＭＳ 明朝" w:hint="eastAsia"/>
          <w:color w:val="auto"/>
          <w:sz w:val="20"/>
          <w:szCs w:val="20"/>
        </w:rPr>
        <w:t>2019</w:t>
      </w:r>
      <w:r w:rsidR="008876EE" w:rsidRPr="008876EE">
        <w:rPr>
          <w:rFonts w:asciiTheme="minorEastAsia" w:eastAsiaTheme="minorEastAsia" w:hAnsiTheme="minorEastAsia" w:cs="ＭＳ 明朝" w:hint="eastAsia"/>
          <w:color w:val="auto"/>
          <w:sz w:val="20"/>
          <w:szCs w:val="20"/>
        </w:rPr>
        <w:t>年4</w:t>
      </w:r>
      <w:r w:rsidR="008B319D">
        <w:rPr>
          <w:rFonts w:asciiTheme="minorEastAsia" w:eastAsiaTheme="minorEastAsia" w:hAnsiTheme="minorEastAsia" w:cs="ＭＳ 明朝" w:hint="eastAsia"/>
          <w:color w:val="auto"/>
          <w:sz w:val="20"/>
          <w:szCs w:val="20"/>
        </w:rPr>
        <w:t>月～現在</w:t>
      </w:r>
      <w:r w:rsidR="000309BE">
        <w:rPr>
          <w:rFonts w:asciiTheme="minorEastAsia" w:eastAsiaTheme="minorEastAsia" w:hAnsiTheme="minorEastAsia" w:cs="ＭＳ 明朝" w:hint="eastAsia"/>
          <w:color w:val="auto"/>
          <w:sz w:val="20"/>
          <w:szCs w:val="20"/>
        </w:rPr>
        <w:t xml:space="preserve">　医療法人社団歯科</w:t>
      </w:r>
      <w:r w:rsidR="00CF7EF2">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（正社員）</w:t>
      </w:r>
    </w:p>
    <w:p w14:paraId="1902A8C5" w14:textId="77777777" w:rsidR="00634EF6" w:rsidRPr="00D06B05" w:rsidRDefault="00634EF6" w:rsidP="00650832">
      <w:pPr>
        <w:ind w:firstLineChars="100" w:firstLine="18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事業内容：</w:t>
      </w:r>
      <w:r w:rsidR="000309BE">
        <w:rPr>
          <w:rFonts w:asciiTheme="minorHAnsi" w:eastAsia="ＭＳ Ｐ明朝" w:hAnsiTheme="minorHAnsi" w:cs="ＭＳ Ｐゴシック" w:hint="eastAsia"/>
          <w:sz w:val="20"/>
          <w:szCs w:val="20"/>
        </w:rPr>
        <w:t>歯科医院</w:t>
      </w:r>
    </w:p>
    <w:p w14:paraId="16114A09" w14:textId="575F15BE" w:rsidR="00634EF6" w:rsidRPr="00D06B05" w:rsidRDefault="000309BE" w:rsidP="00634EF6">
      <w:pPr>
        <w:spacing w:line="320" w:lineRule="atLeast"/>
        <w:ind w:firstLineChars="100" w:firstLine="180"/>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◇資本金：</w:t>
      </w:r>
      <w:r w:rsidR="00CF7EF2" w:rsidRPr="00D06B05">
        <w:rPr>
          <w:rFonts w:asciiTheme="minorEastAsia" w:eastAsiaTheme="minorEastAsia" w:hAnsiTheme="minorEastAsia" w:cs="ＭＳ 明朝"/>
          <w:color w:val="auto"/>
          <w:sz w:val="20"/>
          <w:szCs w:val="20"/>
        </w:rPr>
        <w:t>○○</w:t>
      </w:r>
      <w:r>
        <w:rPr>
          <w:rFonts w:asciiTheme="minorEastAsia" w:eastAsiaTheme="minorEastAsia" w:hAnsiTheme="minorEastAsia" w:cs="ＭＳ 明朝" w:hint="eastAsia"/>
          <w:color w:val="auto"/>
          <w:sz w:val="20"/>
          <w:szCs w:val="20"/>
        </w:rPr>
        <w:t>万円　　従業員数：</w:t>
      </w:r>
      <w:r w:rsidR="00CF7EF2" w:rsidRPr="00D06B05">
        <w:rPr>
          <w:rFonts w:asciiTheme="minorEastAsia" w:eastAsiaTheme="minorEastAsia" w:hAnsiTheme="minorEastAsia" w:cs="ＭＳ 明朝"/>
          <w:color w:val="auto"/>
          <w:sz w:val="20"/>
          <w:szCs w:val="20"/>
        </w:rPr>
        <w:t>○○</w:t>
      </w:r>
      <w:r>
        <w:rPr>
          <w:rFonts w:asciiTheme="minorEastAsia" w:eastAsiaTheme="minorEastAsia" w:hAnsiTheme="minorEastAsia" w:cs="ＭＳ 明朝" w:hint="eastAsia"/>
          <w:color w:val="auto"/>
          <w:sz w:val="20"/>
          <w:szCs w:val="20"/>
        </w:rPr>
        <w:t>名　設立：</w:t>
      </w:r>
      <w:r w:rsidR="00CF7EF2" w:rsidRPr="00D06B05">
        <w:rPr>
          <w:rFonts w:asciiTheme="minorEastAsia" w:eastAsiaTheme="minorEastAsia" w:hAnsiTheme="minorEastAsia" w:cs="ＭＳ 明朝"/>
          <w:color w:val="auto"/>
          <w:sz w:val="20"/>
          <w:szCs w:val="20"/>
        </w:rPr>
        <w:t>○○年○○月</w:t>
      </w:r>
      <w:r w:rsidR="008B6C7C" w:rsidRPr="008B6C7C">
        <w:rPr>
          <w:rFonts w:asciiTheme="minorEastAsia" w:eastAsiaTheme="minorEastAsia" w:hAnsiTheme="minorEastAsia" w:cs="ＭＳ 明朝" w:hint="eastAsia"/>
          <w:color w:val="auto"/>
          <w:sz w:val="20"/>
          <w:szCs w:val="20"/>
        </w:rPr>
        <w:t xml:space="preserve">　株式公開：未上場</w:t>
      </w:r>
    </w:p>
    <w:tbl>
      <w:tblPr>
        <w:tblW w:w="97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400"/>
      </w:tblGrid>
      <w:tr w:rsidR="00C43BEE" w:rsidRPr="00D06B05" w14:paraId="6B2AB125" w14:textId="77777777" w:rsidTr="0000466C">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14:paraId="30520526" w14:textId="77777777" w:rsidR="00C43BEE" w:rsidRPr="00D06B05" w:rsidRDefault="00C43BEE" w:rsidP="00A42500">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期間</w:t>
            </w:r>
          </w:p>
        </w:tc>
        <w:tc>
          <w:tcPr>
            <w:tcW w:w="8400" w:type="dxa"/>
            <w:tcBorders>
              <w:top w:val="single" w:sz="12" w:space="0" w:color="000000"/>
              <w:left w:val="nil"/>
              <w:bottom w:val="single" w:sz="12" w:space="0" w:color="auto"/>
              <w:right w:val="single" w:sz="12" w:space="0" w:color="000000"/>
            </w:tcBorders>
            <w:shd w:val="clear" w:color="auto" w:fill="E0E0E0"/>
          </w:tcPr>
          <w:p w14:paraId="559C6064" w14:textId="77777777" w:rsidR="00C43BEE" w:rsidRPr="00D06B05" w:rsidRDefault="00C43BEE" w:rsidP="00A42500">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職務内容</w:t>
            </w:r>
          </w:p>
        </w:tc>
      </w:tr>
      <w:tr w:rsidR="00C43BEE" w:rsidRPr="00D06B05" w14:paraId="5FAEF185" w14:textId="77777777" w:rsidTr="0000466C">
        <w:trPr>
          <w:jc w:val="center"/>
        </w:trPr>
        <w:tc>
          <w:tcPr>
            <w:tcW w:w="1366" w:type="dxa"/>
            <w:tcBorders>
              <w:top w:val="single" w:sz="12" w:space="0" w:color="auto"/>
              <w:left w:val="single" w:sz="12" w:space="0" w:color="000000"/>
              <w:bottom w:val="single" w:sz="8" w:space="0" w:color="auto"/>
              <w:right w:val="single" w:sz="4" w:space="0" w:color="000000"/>
            </w:tcBorders>
            <w:shd w:val="clear" w:color="auto" w:fill="FFFFFF"/>
          </w:tcPr>
          <w:p w14:paraId="5FDAC9F5" w14:textId="77777777" w:rsidR="008B319D" w:rsidRPr="008B319D" w:rsidRDefault="000309BE" w:rsidP="008B319D">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2019</w:t>
            </w:r>
            <w:r w:rsidR="008B319D" w:rsidRPr="008B319D">
              <w:rPr>
                <w:rFonts w:asciiTheme="minorEastAsia" w:eastAsiaTheme="minorEastAsia" w:hAnsiTheme="minorEastAsia" w:cs="ＭＳ 明朝" w:hint="eastAsia"/>
                <w:color w:val="auto"/>
                <w:sz w:val="20"/>
                <w:szCs w:val="20"/>
              </w:rPr>
              <w:t>年4月</w:t>
            </w:r>
          </w:p>
          <w:p w14:paraId="67829D09" w14:textId="77777777" w:rsidR="008B319D" w:rsidRPr="008B319D" w:rsidRDefault="008B319D" w:rsidP="008B319D">
            <w:pPr>
              <w:spacing w:line="240" w:lineRule="atLeast"/>
              <w:ind w:left="96"/>
              <w:rPr>
                <w:rFonts w:asciiTheme="minorEastAsia" w:eastAsiaTheme="minorEastAsia" w:hAnsiTheme="minorEastAsia" w:cs="ＭＳ 明朝"/>
                <w:color w:val="auto"/>
                <w:sz w:val="20"/>
                <w:szCs w:val="20"/>
              </w:rPr>
            </w:pPr>
            <w:r w:rsidRPr="008B319D">
              <w:rPr>
                <w:rFonts w:asciiTheme="minorEastAsia" w:eastAsiaTheme="minorEastAsia" w:hAnsiTheme="minorEastAsia" w:cs="ＭＳ 明朝" w:hint="eastAsia"/>
                <w:color w:val="auto"/>
                <w:sz w:val="20"/>
                <w:szCs w:val="20"/>
              </w:rPr>
              <w:t>～</w:t>
            </w:r>
          </w:p>
          <w:p w14:paraId="18CF44BA" w14:textId="77777777" w:rsidR="00C43BEE" w:rsidRPr="00D06B05" w:rsidRDefault="00765DE3" w:rsidP="008B319D">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2019</w:t>
            </w:r>
            <w:r w:rsidR="008B319D" w:rsidRPr="008B319D">
              <w:rPr>
                <w:rFonts w:asciiTheme="minorEastAsia" w:eastAsiaTheme="minorEastAsia" w:hAnsiTheme="minorEastAsia" w:cs="ＭＳ 明朝" w:hint="eastAsia"/>
                <w:color w:val="auto"/>
                <w:sz w:val="20"/>
                <w:szCs w:val="20"/>
              </w:rPr>
              <w:t>年</w:t>
            </w:r>
            <w:r w:rsidR="000309BE">
              <w:rPr>
                <w:rFonts w:asciiTheme="minorEastAsia" w:eastAsiaTheme="minorEastAsia" w:hAnsiTheme="minorEastAsia" w:cs="ＭＳ 明朝" w:hint="eastAsia"/>
                <w:color w:val="auto"/>
                <w:sz w:val="20"/>
                <w:szCs w:val="20"/>
              </w:rPr>
              <w:t>5</w:t>
            </w:r>
            <w:r w:rsidR="008B319D" w:rsidRPr="008B319D">
              <w:rPr>
                <w:rFonts w:asciiTheme="minorEastAsia" w:eastAsiaTheme="minorEastAsia" w:hAnsiTheme="minorEastAsia" w:cs="ＭＳ 明朝" w:hint="eastAsia"/>
                <w:color w:val="auto"/>
                <w:sz w:val="20"/>
                <w:szCs w:val="20"/>
              </w:rPr>
              <w:t>月</w:t>
            </w:r>
          </w:p>
        </w:tc>
        <w:tc>
          <w:tcPr>
            <w:tcW w:w="8400" w:type="dxa"/>
            <w:tcBorders>
              <w:top w:val="single" w:sz="12" w:space="0" w:color="auto"/>
              <w:left w:val="nil"/>
              <w:bottom w:val="single" w:sz="8" w:space="0" w:color="auto"/>
              <w:right w:val="single" w:sz="12" w:space="0" w:color="000000"/>
            </w:tcBorders>
            <w:shd w:val="clear" w:color="auto" w:fill="FFFFFF"/>
          </w:tcPr>
          <w:p w14:paraId="628C60F8" w14:textId="77777777" w:rsidR="00C43BEE" w:rsidRPr="00D06B05" w:rsidRDefault="000309BE" w:rsidP="008876EE">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歯科助手学校にて</w:t>
            </w:r>
            <w:r w:rsidR="008B319D" w:rsidRPr="008B319D">
              <w:rPr>
                <w:rFonts w:asciiTheme="minorEastAsia" w:eastAsiaTheme="minorEastAsia" w:hAnsiTheme="minorEastAsia" w:cs="ＭＳ 明朝" w:hint="eastAsia"/>
                <w:color w:val="auto"/>
                <w:sz w:val="20"/>
                <w:szCs w:val="20"/>
              </w:rPr>
              <w:t>研修</w:t>
            </w:r>
          </w:p>
          <w:p w14:paraId="3E70FC49" w14:textId="77777777" w:rsidR="008876EE" w:rsidRDefault="000309BE" w:rsidP="00DA32DE">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新人</w:t>
            </w:r>
            <w:r w:rsidR="008B319D" w:rsidRPr="008B319D">
              <w:rPr>
                <w:rFonts w:asciiTheme="minorEastAsia" w:eastAsiaTheme="minorEastAsia" w:hAnsiTheme="minorEastAsia" w:cs="ＭＳ 明朝" w:hint="eastAsia"/>
                <w:color w:val="auto"/>
                <w:sz w:val="20"/>
                <w:szCs w:val="20"/>
              </w:rPr>
              <w:t>研修として、</w:t>
            </w:r>
            <w:r>
              <w:rPr>
                <w:rFonts w:asciiTheme="minorEastAsia" w:eastAsiaTheme="minorEastAsia" w:hAnsiTheme="minorEastAsia" w:cs="ＭＳ 明朝" w:hint="eastAsia"/>
                <w:color w:val="auto"/>
                <w:sz w:val="20"/>
                <w:szCs w:val="20"/>
              </w:rPr>
              <w:t>事務局の歯科助手学校にて</w:t>
            </w:r>
            <w:r w:rsidR="00E465A0">
              <w:rPr>
                <w:rFonts w:asciiTheme="minorEastAsia" w:eastAsiaTheme="minorEastAsia" w:hAnsiTheme="minorEastAsia" w:cs="ＭＳ 明朝" w:hint="eastAsia"/>
                <w:color w:val="auto"/>
                <w:sz w:val="20"/>
                <w:szCs w:val="20"/>
              </w:rPr>
              <w:t>、歯科治療の基礎とアシスト方法を学ぶ</w:t>
            </w:r>
            <w:r w:rsidR="008B319D" w:rsidRPr="008B319D">
              <w:rPr>
                <w:rFonts w:asciiTheme="minorEastAsia" w:eastAsiaTheme="minorEastAsia" w:hAnsiTheme="minorEastAsia" w:cs="ＭＳ 明朝" w:hint="eastAsia"/>
                <w:color w:val="auto"/>
                <w:sz w:val="20"/>
                <w:szCs w:val="20"/>
              </w:rPr>
              <w:t>。</w:t>
            </w:r>
          </w:p>
          <w:p w14:paraId="0F8B4F78" w14:textId="77777777" w:rsidR="00DA32DE" w:rsidRDefault="00DA32DE" w:rsidP="00DA32DE">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歯の基本構造や保険内診療や自費診療につい</w:t>
            </w:r>
            <w:r w:rsidR="001E46BA">
              <w:rPr>
                <w:rFonts w:asciiTheme="minorEastAsia" w:eastAsiaTheme="minorEastAsia" w:hAnsiTheme="minorEastAsia" w:cs="ＭＳ 明朝" w:hint="eastAsia"/>
                <w:color w:val="auto"/>
                <w:sz w:val="20"/>
                <w:szCs w:val="20"/>
              </w:rPr>
              <w:t>て、保険のレセプト、感染症に対しての基本的な考え方、対処マニュアルなど基礎知識を身に付けた。</w:t>
            </w:r>
          </w:p>
          <w:p w14:paraId="6E7464FD" w14:textId="77777777" w:rsidR="001E46BA" w:rsidRPr="001E46BA" w:rsidRDefault="001E46BA" w:rsidP="00356B4C">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特におもてなしの歯科医院として患者様対応</w:t>
            </w:r>
            <w:r w:rsidR="00064F5F">
              <w:rPr>
                <w:rFonts w:asciiTheme="minorEastAsia" w:eastAsiaTheme="minorEastAsia" w:hAnsiTheme="minorEastAsia" w:cs="ＭＳ 明朝" w:hint="eastAsia"/>
                <w:color w:val="auto"/>
                <w:sz w:val="20"/>
                <w:szCs w:val="20"/>
              </w:rPr>
              <w:t>や言葉遣いについて学びテストを受けた</w:t>
            </w:r>
          </w:p>
          <w:p w14:paraId="0253392C" w14:textId="77777777" w:rsidR="00DA32DE" w:rsidRPr="00356B4C" w:rsidRDefault="00DA32DE" w:rsidP="007E504C">
            <w:pPr>
              <w:spacing w:line="240" w:lineRule="atLeast"/>
              <w:ind w:rightChars="51" w:right="112"/>
              <w:rPr>
                <w:rFonts w:asciiTheme="minorEastAsia" w:eastAsiaTheme="minorEastAsia" w:hAnsiTheme="minorEastAsia" w:cs="ＭＳ 明朝"/>
                <w:b/>
                <w:color w:val="auto"/>
                <w:sz w:val="20"/>
                <w:szCs w:val="20"/>
              </w:rPr>
            </w:pPr>
          </w:p>
          <w:p w14:paraId="4DC4F8D1" w14:textId="77777777" w:rsidR="00C43BEE" w:rsidRPr="00D06B05" w:rsidRDefault="00C43BEE" w:rsidP="008876EE">
            <w:pPr>
              <w:spacing w:line="240" w:lineRule="atLeast"/>
              <w:ind w:left="96" w:rightChars="51" w:right="112"/>
              <w:rPr>
                <w:rFonts w:asciiTheme="minorEastAsia" w:eastAsiaTheme="minorEastAsia" w:hAnsiTheme="minorEastAsia" w:cs="ＭＳ 明朝"/>
                <w:b/>
                <w:color w:val="auto"/>
                <w:sz w:val="20"/>
                <w:szCs w:val="20"/>
              </w:rPr>
            </w:pPr>
            <w:r w:rsidRPr="00D06B05">
              <w:rPr>
                <w:rFonts w:asciiTheme="minorEastAsia" w:eastAsiaTheme="minorEastAsia" w:hAnsiTheme="minorEastAsia" w:cs="ＭＳ 明朝" w:hint="eastAsia"/>
                <w:b/>
                <w:color w:val="auto"/>
                <w:sz w:val="20"/>
                <w:szCs w:val="20"/>
              </w:rPr>
              <w:t>◆</w:t>
            </w:r>
            <w:r w:rsidRPr="00D06B05">
              <w:rPr>
                <w:rFonts w:asciiTheme="minorEastAsia" w:eastAsiaTheme="minorEastAsia" w:hAnsiTheme="minorEastAsia" w:cs="ＭＳ 明朝"/>
                <w:b/>
                <w:color w:val="auto"/>
                <w:sz w:val="20"/>
                <w:szCs w:val="20"/>
              </w:rPr>
              <w:t>工夫した点</w:t>
            </w:r>
          </w:p>
          <w:p w14:paraId="188A4DBC" w14:textId="77777777" w:rsidR="00610204" w:rsidRDefault="008B319D" w:rsidP="008B319D">
            <w:pPr>
              <w:spacing w:line="240" w:lineRule="atLeast"/>
              <w:ind w:left="96" w:rightChars="51" w:right="112"/>
              <w:rPr>
                <w:rFonts w:asciiTheme="minorEastAsia" w:eastAsiaTheme="minorEastAsia" w:hAnsiTheme="minorEastAsia" w:cs="ＭＳ Ｐゴシック"/>
                <w:sz w:val="20"/>
                <w:szCs w:val="20"/>
              </w:rPr>
            </w:pPr>
            <w:r w:rsidRPr="008B319D">
              <w:rPr>
                <w:rFonts w:asciiTheme="minorEastAsia" w:eastAsiaTheme="minorEastAsia" w:hAnsiTheme="minorEastAsia" w:cs="ＭＳ Ｐゴシック" w:hint="eastAsia"/>
                <w:sz w:val="20"/>
                <w:szCs w:val="20"/>
              </w:rPr>
              <w:t>まずは</w:t>
            </w:r>
            <w:r w:rsidR="00610204">
              <w:rPr>
                <w:rFonts w:asciiTheme="minorEastAsia" w:eastAsiaTheme="minorEastAsia" w:hAnsiTheme="minorEastAsia" w:cs="ＭＳ Ｐゴシック" w:hint="eastAsia"/>
                <w:sz w:val="20"/>
                <w:szCs w:val="20"/>
              </w:rPr>
              <w:t>各治療法の流れ</w:t>
            </w:r>
            <w:r w:rsidR="00064F5F">
              <w:rPr>
                <w:rFonts w:asciiTheme="minorEastAsia" w:eastAsiaTheme="minorEastAsia" w:hAnsiTheme="minorEastAsia" w:cs="ＭＳ Ｐゴシック" w:hint="eastAsia"/>
                <w:sz w:val="20"/>
                <w:szCs w:val="20"/>
              </w:rPr>
              <w:t>と治療に必要な準備物</w:t>
            </w:r>
            <w:r w:rsidR="00610204">
              <w:rPr>
                <w:rFonts w:asciiTheme="minorEastAsia" w:eastAsiaTheme="minorEastAsia" w:hAnsiTheme="minorEastAsia" w:cs="ＭＳ Ｐゴシック" w:hint="eastAsia"/>
                <w:sz w:val="20"/>
                <w:szCs w:val="20"/>
              </w:rPr>
              <w:t>をノートにまとめ、</w:t>
            </w:r>
            <w:r w:rsidR="00064F5F">
              <w:rPr>
                <w:rFonts w:asciiTheme="minorEastAsia" w:eastAsiaTheme="minorEastAsia" w:hAnsiTheme="minorEastAsia" w:cs="ＭＳ Ｐゴシック" w:hint="eastAsia"/>
                <w:sz w:val="20"/>
                <w:szCs w:val="20"/>
              </w:rPr>
              <w:t>治療の手順と共に治療器具について覚えられるよう工夫しながら勉強した。</w:t>
            </w:r>
          </w:p>
          <w:p w14:paraId="0CD4EDAE" w14:textId="77777777" w:rsidR="002E6AFA" w:rsidRPr="00BD2DEC" w:rsidRDefault="00064F5F" w:rsidP="008B319D">
            <w:pPr>
              <w:spacing w:line="240" w:lineRule="atLeast"/>
              <w:ind w:left="96" w:rightChars="51" w:right="112"/>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一度歯科助手学校で習ったことを</w:t>
            </w:r>
            <w:r w:rsidR="00356B4C">
              <w:rPr>
                <w:rFonts w:asciiTheme="minorEastAsia" w:eastAsiaTheme="minorEastAsia" w:hAnsiTheme="minorEastAsia" w:cs="ＭＳ Ｐゴシック" w:hint="eastAsia"/>
                <w:sz w:val="20"/>
                <w:szCs w:val="20"/>
              </w:rPr>
              <w:t>その日の内に自分の言葉で復習することで理解を深めた。</w:t>
            </w:r>
          </w:p>
        </w:tc>
      </w:tr>
      <w:tr w:rsidR="00C43BEE" w:rsidRPr="00D06B05" w14:paraId="31D0FFA9" w14:textId="77777777" w:rsidTr="00B12E2F">
        <w:trPr>
          <w:trHeight w:val="264"/>
          <w:jc w:val="center"/>
        </w:trPr>
        <w:tc>
          <w:tcPr>
            <w:tcW w:w="1366" w:type="dxa"/>
            <w:tcBorders>
              <w:top w:val="single" w:sz="8" w:space="0" w:color="auto"/>
              <w:left w:val="single" w:sz="12" w:space="0" w:color="000000"/>
              <w:bottom w:val="single" w:sz="8" w:space="0" w:color="auto"/>
              <w:right w:val="single" w:sz="4" w:space="0" w:color="auto"/>
            </w:tcBorders>
            <w:shd w:val="clear" w:color="auto" w:fill="FFFFFF"/>
          </w:tcPr>
          <w:p w14:paraId="557455D4" w14:textId="77777777" w:rsidR="00A46043" w:rsidRPr="00A46043" w:rsidRDefault="008873B1" w:rsidP="00A46043">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2019</w:t>
            </w:r>
            <w:r w:rsidR="00A46043" w:rsidRPr="00A46043">
              <w:rPr>
                <w:rFonts w:asciiTheme="minorEastAsia" w:eastAsiaTheme="minorEastAsia" w:hAnsiTheme="minorEastAsia" w:cs="ＭＳ 明朝" w:hint="eastAsia"/>
                <w:color w:val="auto"/>
                <w:sz w:val="20"/>
                <w:szCs w:val="20"/>
              </w:rPr>
              <w:t>年</w:t>
            </w:r>
            <w:r>
              <w:rPr>
                <w:rFonts w:asciiTheme="minorEastAsia" w:eastAsiaTheme="minorEastAsia" w:hAnsiTheme="minorEastAsia" w:cs="ＭＳ 明朝" w:hint="eastAsia"/>
                <w:color w:val="auto"/>
                <w:sz w:val="20"/>
                <w:szCs w:val="20"/>
              </w:rPr>
              <w:t>5</w:t>
            </w:r>
            <w:r w:rsidR="00A46043" w:rsidRPr="00A46043">
              <w:rPr>
                <w:rFonts w:asciiTheme="minorEastAsia" w:eastAsiaTheme="minorEastAsia" w:hAnsiTheme="minorEastAsia" w:cs="ＭＳ 明朝" w:hint="eastAsia"/>
                <w:color w:val="auto"/>
                <w:sz w:val="20"/>
                <w:szCs w:val="20"/>
              </w:rPr>
              <w:t>月</w:t>
            </w:r>
          </w:p>
          <w:p w14:paraId="6B0D9009" w14:textId="77777777" w:rsidR="00A46043" w:rsidRPr="00A46043" w:rsidRDefault="00A46043" w:rsidP="00A46043">
            <w:pPr>
              <w:spacing w:line="240" w:lineRule="atLeast"/>
              <w:ind w:left="96"/>
              <w:rPr>
                <w:rFonts w:asciiTheme="minorEastAsia" w:eastAsiaTheme="minorEastAsia" w:hAnsiTheme="minorEastAsia" w:cs="ＭＳ 明朝"/>
                <w:color w:val="auto"/>
                <w:sz w:val="20"/>
                <w:szCs w:val="20"/>
              </w:rPr>
            </w:pPr>
            <w:r w:rsidRPr="00A46043">
              <w:rPr>
                <w:rFonts w:asciiTheme="minorEastAsia" w:eastAsiaTheme="minorEastAsia" w:hAnsiTheme="minorEastAsia" w:cs="ＭＳ 明朝" w:hint="eastAsia"/>
                <w:color w:val="auto"/>
                <w:sz w:val="20"/>
                <w:szCs w:val="20"/>
              </w:rPr>
              <w:t>～</w:t>
            </w:r>
          </w:p>
          <w:p w14:paraId="025BAA4D" w14:textId="77777777" w:rsidR="00C43BEE" w:rsidRPr="00D06B05" w:rsidRDefault="008873B1" w:rsidP="00A46043">
            <w:pPr>
              <w:spacing w:line="240" w:lineRule="atLeast"/>
              <w:ind w:left="96"/>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現在</w:t>
            </w:r>
          </w:p>
        </w:tc>
        <w:tc>
          <w:tcPr>
            <w:tcW w:w="8400" w:type="dxa"/>
            <w:tcBorders>
              <w:top w:val="single" w:sz="8" w:space="0" w:color="auto"/>
              <w:left w:val="single" w:sz="4" w:space="0" w:color="auto"/>
              <w:bottom w:val="single" w:sz="8" w:space="0" w:color="auto"/>
              <w:right w:val="single" w:sz="12" w:space="0" w:color="000000"/>
            </w:tcBorders>
            <w:shd w:val="clear" w:color="auto" w:fill="FFFFFF"/>
          </w:tcPr>
          <w:p w14:paraId="11A0F75C" w14:textId="1A57A3AD" w:rsidR="00C43BEE" w:rsidRPr="00D06B05" w:rsidRDefault="00CF7EF2" w:rsidP="004B2462">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w:t>
            </w:r>
            <w:r w:rsidR="008873B1">
              <w:rPr>
                <w:rFonts w:asciiTheme="minorEastAsia" w:eastAsiaTheme="minorEastAsia" w:hAnsiTheme="minorEastAsia" w:cs="ＭＳ 明朝" w:hint="eastAsia"/>
                <w:color w:val="auto"/>
                <w:sz w:val="20"/>
                <w:szCs w:val="20"/>
              </w:rPr>
              <w:t xml:space="preserve">歯科・審美歯科に配属　</w:t>
            </w:r>
          </w:p>
          <w:p w14:paraId="673E3E6B" w14:textId="77777777" w:rsidR="00DA32DE" w:rsidRDefault="00DA32DE" w:rsidP="00293139">
            <w:pPr>
              <w:spacing w:line="240" w:lineRule="atLeast"/>
              <w:ind w:left="96" w:rightChars="51" w:right="112"/>
              <w:rPr>
                <w:rFonts w:asciiTheme="minorEastAsia" w:eastAsiaTheme="minorEastAsia" w:hAnsiTheme="minorEastAsia" w:cs="ＭＳ 明朝"/>
                <w:color w:val="auto"/>
                <w:sz w:val="20"/>
                <w:szCs w:val="20"/>
              </w:rPr>
            </w:pPr>
            <w:r w:rsidRPr="00DA32DE">
              <w:rPr>
                <w:rFonts w:asciiTheme="minorEastAsia" w:eastAsiaTheme="minorEastAsia" w:hAnsiTheme="minorEastAsia" w:cs="ＭＳ 明朝" w:hint="eastAsia"/>
                <w:color w:val="auto"/>
                <w:sz w:val="20"/>
                <w:szCs w:val="20"/>
              </w:rPr>
              <w:t>おもてなしの歯科医院として患者様とコ</w:t>
            </w:r>
            <w:r w:rsidR="00AB6863">
              <w:rPr>
                <w:rFonts w:asciiTheme="minorEastAsia" w:eastAsiaTheme="minorEastAsia" w:hAnsiTheme="minorEastAsia" w:cs="ＭＳ 明朝" w:hint="eastAsia"/>
                <w:color w:val="auto"/>
                <w:sz w:val="20"/>
                <w:szCs w:val="20"/>
              </w:rPr>
              <w:t>ミュニケーションをとる中で患者様のパーソナリティーを分析し、患者様のニーズ</w:t>
            </w:r>
            <w:r w:rsidRPr="00DA32DE">
              <w:rPr>
                <w:rFonts w:asciiTheme="minorEastAsia" w:eastAsiaTheme="minorEastAsia" w:hAnsiTheme="minorEastAsia" w:cs="ＭＳ 明朝" w:hint="eastAsia"/>
                <w:color w:val="auto"/>
                <w:sz w:val="20"/>
                <w:szCs w:val="20"/>
              </w:rPr>
              <w:t>に合わせた対応を行う。</w:t>
            </w:r>
          </w:p>
          <w:p w14:paraId="59ED6FFA" w14:textId="77777777" w:rsidR="007E504C" w:rsidRPr="00293139" w:rsidRDefault="00064F5F" w:rsidP="00293139">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配属後最初の3ヶ月間は試用期間として</w:t>
            </w:r>
            <w:bookmarkStart w:id="0" w:name="_GoBack"/>
            <w:bookmarkEnd w:id="0"/>
            <w:r>
              <w:rPr>
                <w:rFonts w:asciiTheme="minorEastAsia" w:eastAsiaTheme="minorEastAsia" w:hAnsiTheme="minorEastAsia" w:cs="ＭＳ 明朝" w:hint="eastAsia"/>
                <w:color w:val="auto"/>
                <w:sz w:val="20"/>
                <w:szCs w:val="20"/>
              </w:rPr>
              <w:t>チェックリストをこなしつつ通常の業務にあたった。3ヶ月経った後試用期間を明けるために筆記と実技の試験を行い正式に雇用された。</w:t>
            </w:r>
          </w:p>
          <w:p w14:paraId="04EDB340" w14:textId="77777777" w:rsidR="007E504C" w:rsidRPr="007E504C" w:rsidRDefault="007E504C" w:rsidP="007E504C">
            <w:pPr>
              <w:spacing w:line="240" w:lineRule="atLeast"/>
              <w:ind w:left="96" w:rightChars="51" w:right="112"/>
              <w:rPr>
                <w:rFonts w:asciiTheme="minorEastAsia" w:eastAsiaTheme="minorEastAsia" w:hAnsiTheme="minorEastAsia" w:cs="ＭＳ 明朝"/>
                <w:color w:val="auto"/>
                <w:sz w:val="20"/>
                <w:szCs w:val="20"/>
              </w:rPr>
            </w:pPr>
          </w:p>
          <w:p w14:paraId="2E02412B" w14:textId="77777777" w:rsidR="007E504C" w:rsidRPr="007E504C" w:rsidRDefault="007E504C" w:rsidP="007E504C">
            <w:pPr>
              <w:spacing w:line="240" w:lineRule="atLeast"/>
              <w:ind w:left="96" w:rightChars="51" w:right="112"/>
              <w:rPr>
                <w:rFonts w:asciiTheme="minorEastAsia" w:eastAsiaTheme="minorEastAsia" w:hAnsiTheme="minorEastAsia" w:cs="ＭＳ 明朝"/>
                <w:color w:val="auto"/>
                <w:sz w:val="20"/>
                <w:szCs w:val="20"/>
              </w:rPr>
            </w:pPr>
            <w:r w:rsidRPr="007E504C">
              <w:rPr>
                <w:rFonts w:asciiTheme="minorEastAsia" w:eastAsiaTheme="minorEastAsia" w:hAnsiTheme="minorEastAsia" w:cs="ＭＳ 明朝" w:hint="eastAsia"/>
                <w:color w:val="auto"/>
                <w:sz w:val="20"/>
                <w:szCs w:val="20"/>
              </w:rPr>
              <w:t>【担当業務】</w:t>
            </w:r>
          </w:p>
          <w:p w14:paraId="278ADAD3" w14:textId="77777777" w:rsidR="007E504C" w:rsidRPr="007E504C" w:rsidRDefault="007E504C" w:rsidP="007E504C">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・歯科治療のアシスト</w:t>
            </w:r>
          </w:p>
          <w:p w14:paraId="14F9A014" w14:textId="77777777" w:rsidR="007E504C" w:rsidRPr="007E504C" w:rsidRDefault="007E504C" w:rsidP="007E504C">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・自費補綴物のTC</w:t>
            </w:r>
          </w:p>
          <w:p w14:paraId="477EE76C" w14:textId="77777777" w:rsidR="007E504C" w:rsidRPr="007E504C" w:rsidRDefault="007E504C" w:rsidP="007E504C">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・受付・電話対応</w:t>
            </w:r>
          </w:p>
          <w:p w14:paraId="6A80F100" w14:textId="77777777" w:rsidR="007E504C" w:rsidRPr="007E504C" w:rsidRDefault="007E504C" w:rsidP="007E504C">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・備品管理、在庫発注</w:t>
            </w:r>
          </w:p>
          <w:p w14:paraId="6FAA73E0" w14:textId="77777777" w:rsidR="007E504C" w:rsidRPr="00CF7EF2" w:rsidRDefault="007E504C" w:rsidP="002255B4">
            <w:pPr>
              <w:spacing w:line="240" w:lineRule="atLeast"/>
              <w:ind w:left="96" w:rightChars="51" w:right="112"/>
              <w:rPr>
                <w:rFonts w:asciiTheme="minorEastAsia" w:eastAsiaTheme="minorEastAsia" w:hAnsiTheme="minorEastAsia" w:cs="ＭＳ 明朝"/>
                <w:b/>
                <w:color w:val="auto"/>
                <w:sz w:val="20"/>
                <w:szCs w:val="20"/>
              </w:rPr>
            </w:pPr>
            <w:r w:rsidRPr="00CF7EF2">
              <w:rPr>
                <w:rFonts w:asciiTheme="minorEastAsia" w:eastAsiaTheme="minorEastAsia" w:hAnsiTheme="minorEastAsia" w:cs="ＭＳ 明朝" w:hint="eastAsia"/>
                <w:b/>
                <w:color w:val="auto"/>
                <w:sz w:val="20"/>
                <w:szCs w:val="20"/>
              </w:rPr>
              <w:t>◆工夫した点</w:t>
            </w:r>
          </w:p>
          <w:p w14:paraId="792C4145" w14:textId="77777777" w:rsidR="002255B4" w:rsidRPr="00A46043" w:rsidRDefault="000E6ECD" w:rsidP="002255B4">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はじめて</w:t>
            </w:r>
            <w:r w:rsidR="002255B4">
              <w:rPr>
                <w:rFonts w:asciiTheme="minorEastAsia" w:eastAsiaTheme="minorEastAsia" w:hAnsiTheme="minorEastAsia" w:cs="ＭＳ 明朝" w:hint="eastAsia"/>
                <w:color w:val="auto"/>
                <w:sz w:val="20"/>
                <w:szCs w:val="20"/>
              </w:rPr>
              <w:t>教わった事を必ずメモすることでわからないことがあっても後で見返し</w:t>
            </w:r>
            <w:r>
              <w:rPr>
                <w:rFonts w:asciiTheme="minorEastAsia" w:eastAsiaTheme="minorEastAsia" w:hAnsiTheme="minorEastAsia" w:cs="ＭＳ 明朝" w:hint="eastAsia"/>
                <w:color w:val="auto"/>
                <w:sz w:val="20"/>
                <w:szCs w:val="20"/>
              </w:rPr>
              <w:t>て</w:t>
            </w:r>
            <w:r w:rsidR="002255B4">
              <w:rPr>
                <w:rFonts w:asciiTheme="minorEastAsia" w:eastAsiaTheme="minorEastAsia" w:hAnsiTheme="minorEastAsia" w:cs="ＭＳ 明朝" w:hint="eastAsia"/>
                <w:color w:val="auto"/>
                <w:sz w:val="20"/>
                <w:szCs w:val="20"/>
              </w:rPr>
              <w:t>一人で解決できるように</w:t>
            </w:r>
            <w:r>
              <w:rPr>
                <w:rFonts w:asciiTheme="minorEastAsia" w:eastAsiaTheme="minorEastAsia" w:hAnsiTheme="minorEastAsia" w:cs="ＭＳ 明朝" w:hint="eastAsia"/>
                <w:color w:val="auto"/>
                <w:sz w:val="20"/>
                <w:szCs w:val="20"/>
              </w:rPr>
              <w:t>した。また、メモしたことは必ずその日の内にノートにわかりやすくまとめ直してアウトプットとインプットを繰り返してルーティン化した。</w:t>
            </w:r>
          </w:p>
        </w:tc>
      </w:tr>
    </w:tbl>
    <w:p w14:paraId="39ECB928" w14:textId="77777777" w:rsidR="00AA7899" w:rsidRDefault="00AA7899" w:rsidP="00C43BEE">
      <w:pPr>
        <w:spacing w:line="320" w:lineRule="atLeast"/>
        <w:rPr>
          <w:rFonts w:asciiTheme="minorEastAsia" w:eastAsiaTheme="minorEastAsia" w:hAnsiTheme="minorEastAsia" w:cs="ＭＳ 明朝"/>
          <w:b/>
          <w:color w:val="auto"/>
          <w:sz w:val="20"/>
          <w:szCs w:val="20"/>
        </w:rPr>
      </w:pPr>
    </w:p>
    <w:p w14:paraId="4988074D" w14:textId="77777777" w:rsidR="00293139" w:rsidRDefault="00293139" w:rsidP="00C43BEE">
      <w:pPr>
        <w:spacing w:line="320" w:lineRule="atLeast"/>
        <w:rPr>
          <w:rFonts w:asciiTheme="minorEastAsia" w:eastAsiaTheme="minorEastAsia" w:hAnsiTheme="minorEastAsia" w:cs="ＭＳ 明朝"/>
          <w:b/>
          <w:color w:val="auto"/>
          <w:sz w:val="20"/>
          <w:szCs w:val="20"/>
        </w:rPr>
      </w:pPr>
    </w:p>
    <w:p w14:paraId="028CF1AA" w14:textId="77777777" w:rsidR="00DA32DE" w:rsidRPr="001264D7" w:rsidRDefault="00DA32DE" w:rsidP="00C43BEE">
      <w:pPr>
        <w:spacing w:line="320" w:lineRule="atLeast"/>
        <w:rPr>
          <w:rFonts w:asciiTheme="minorEastAsia" w:eastAsiaTheme="minorEastAsia" w:hAnsiTheme="minorEastAsia" w:cs="ＭＳ 明朝"/>
          <w:b/>
          <w:color w:val="auto"/>
          <w:sz w:val="20"/>
          <w:szCs w:val="20"/>
        </w:rPr>
      </w:pPr>
    </w:p>
    <w:p w14:paraId="741FAE51" w14:textId="77777777" w:rsidR="00C43BEE" w:rsidRPr="00D06B05" w:rsidRDefault="00C43BEE" w:rsidP="008873B1">
      <w:pPr>
        <w:tabs>
          <w:tab w:val="left" w:pos="5940"/>
        </w:tabs>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資格］</w:t>
      </w:r>
      <w:r w:rsidR="008873B1">
        <w:rPr>
          <w:rFonts w:asciiTheme="minorEastAsia" w:eastAsiaTheme="minorEastAsia" w:hAnsiTheme="minorEastAsia" w:cs="ＭＳ 明朝"/>
          <w:b/>
          <w:bCs/>
          <w:color w:val="auto"/>
          <w:sz w:val="20"/>
          <w:szCs w:val="20"/>
        </w:rPr>
        <w:tab/>
      </w:r>
    </w:p>
    <w:p w14:paraId="7E6F5608" w14:textId="44EA09DC" w:rsidR="00C43BEE" w:rsidRDefault="00C43BEE" w:rsidP="00C43BEE">
      <w:pPr>
        <w:spacing w:line="320" w:lineRule="atLeast"/>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・普通自動車第1種免許</w:t>
      </w:r>
      <w:r w:rsidR="00CF7EF2" w:rsidRPr="00D06B05">
        <w:rPr>
          <w:rFonts w:asciiTheme="minorEastAsia" w:eastAsiaTheme="minorEastAsia" w:hAnsiTheme="minorEastAsia" w:cs="ＭＳ 明朝"/>
          <w:color w:val="auto"/>
          <w:sz w:val="20"/>
          <w:szCs w:val="20"/>
        </w:rPr>
        <w:t>（</w:t>
      </w:r>
      <w:r w:rsidR="00CF7EF2">
        <w:rPr>
          <w:rFonts w:asciiTheme="minorEastAsia" w:eastAsiaTheme="minorEastAsia" w:hAnsiTheme="minorEastAsia" w:cs="ＭＳ 明朝" w:hint="eastAsia"/>
          <w:color w:val="auto"/>
          <w:sz w:val="20"/>
          <w:szCs w:val="20"/>
        </w:rPr>
        <w:t>●</w:t>
      </w:r>
      <w:r w:rsidR="00CF7EF2" w:rsidRPr="00D06B05">
        <w:rPr>
          <w:rFonts w:asciiTheme="minorEastAsia" w:eastAsiaTheme="minorEastAsia" w:hAnsiTheme="minorEastAsia" w:cs="ＭＳ 明朝"/>
          <w:color w:val="auto"/>
          <w:sz w:val="20"/>
          <w:szCs w:val="20"/>
        </w:rPr>
        <w:t>年</w:t>
      </w:r>
      <w:r w:rsidR="00CF7EF2">
        <w:rPr>
          <w:rFonts w:asciiTheme="minorEastAsia" w:eastAsiaTheme="minorEastAsia" w:hAnsiTheme="minorEastAsia" w:cs="ＭＳ 明朝" w:hint="eastAsia"/>
          <w:color w:val="auto"/>
          <w:sz w:val="20"/>
          <w:szCs w:val="20"/>
        </w:rPr>
        <w:t>●</w:t>
      </w:r>
      <w:r w:rsidR="00CF7EF2" w:rsidRPr="00D06B05">
        <w:rPr>
          <w:rFonts w:asciiTheme="minorEastAsia" w:eastAsiaTheme="minorEastAsia" w:hAnsiTheme="minorEastAsia" w:cs="ＭＳ 明朝"/>
          <w:color w:val="auto"/>
          <w:sz w:val="20"/>
          <w:szCs w:val="20"/>
        </w:rPr>
        <w:t>月取得）</w:t>
      </w:r>
    </w:p>
    <w:p w14:paraId="10446460" w14:textId="77777777" w:rsidR="00C03B1D" w:rsidRDefault="00C03B1D" w:rsidP="00C43BEE">
      <w:pPr>
        <w:spacing w:line="320" w:lineRule="atLeast"/>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・ポルトガル語検定A2</w:t>
      </w:r>
    </w:p>
    <w:p w14:paraId="2ACB66E8" w14:textId="77777777" w:rsidR="00072B08" w:rsidRDefault="00072B08" w:rsidP="00C43BEE">
      <w:pPr>
        <w:spacing w:line="320" w:lineRule="atLeast"/>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・実用英語技能検定準2級</w:t>
      </w:r>
    </w:p>
    <w:p w14:paraId="58379651" w14:textId="77777777" w:rsidR="00C03B1D" w:rsidRPr="00D06B05" w:rsidRDefault="00C03B1D" w:rsidP="00C43BEE">
      <w:pPr>
        <w:spacing w:line="320" w:lineRule="atLeas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・日本語教員資格</w:t>
      </w:r>
    </w:p>
    <w:p w14:paraId="678E7891"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PCスキル］</w:t>
      </w:r>
    </w:p>
    <w:p w14:paraId="5FB43607" w14:textId="77777777" w:rsidR="00C43BEE" w:rsidRPr="00D06B05" w:rsidRDefault="00C43BEE" w:rsidP="00C43BEE">
      <w:pPr>
        <w:rPr>
          <w:rFonts w:asciiTheme="minorEastAsia" w:eastAsiaTheme="minorEastAsia" w:hAnsiTheme="minorEastAsia" w:cs="ＭＳ Ｐゴシック"/>
          <w:sz w:val="20"/>
          <w:szCs w:val="20"/>
        </w:rPr>
      </w:pPr>
      <w:r w:rsidRPr="00D06B05">
        <w:rPr>
          <w:rFonts w:asciiTheme="minorEastAsia" w:eastAsiaTheme="minorEastAsia" w:hAnsiTheme="minorEastAsia" w:cs="ＭＳ Ｐゴシック"/>
          <w:sz w:val="20"/>
          <w:szCs w:val="20"/>
        </w:rPr>
        <w:t>・</w:t>
      </w:r>
      <w:r w:rsidR="00C03B1D">
        <w:rPr>
          <w:rFonts w:asciiTheme="minorEastAsia" w:eastAsiaTheme="minorEastAsia" w:hAnsiTheme="minorEastAsia" w:cs="Times New Roman" w:hint="eastAsia"/>
          <w:color w:val="auto"/>
          <w:sz w:val="20"/>
          <w:szCs w:val="20"/>
        </w:rPr>
        <w:t>Word</w:t>
      </w:r>
      <w:r w:rsidR="00C03B1D">
        <w:rPr>
          <w:rFonts w:asciiTheme="minorEastAsia" w:eastAsiaTheme="minorEastAsia" w:hAnsiTheme="minorEastAsia" w:cs="Times New Roman"/>
          <w:color w:val="auto"/>
          <w:sz w:val="20"/>
          <w:szCs w:val="20"/>
        </w:rPr>
        <w:t>、</w:t>
      </w:r>
      <w:r w:rsidR="00C03B1D">
        <w:rPr>
          <w:rFonts w:asciiTheme="minorEastAsia" w:eastAsiaTheme="minorEastAsia" w:hAnsiTheme="minorEastAsia" w:cs="Times New Roman" w:hint="eastAsia"/>
          <w:color w:val="auto"/>
          <w:sz w:val="20"/>
          <w:szCs w:val="20"/>
        </w:rPr>
        <w:t>Excel</w:t>
      </w:r>
      <w:r w:rsidR="00C03B1D">
        <w:rPr>
          <w:rFonts w:asciiTheme="minorEastAsia" w:eastAsiaTheme="minorEastAsia" w:hAnsiTheme="minorEastAsia" w:cs="Times New Roman"/>
          <w:color w:val="auto"/>
          <w:sz w:val="20"/>
          <w:szCs w:val="20"/>
        </w:rPr>
        <w:t>、</w:t>
      </w:r>
      <w:r w:rsidR="00C03B1D">
        <w:rPr>
          <w:rFonts w:asciiTheme="minorEastAsia" w:eastAsiaTheme="minorEastAsia" w:hAnsiTheme="minorEastAsia" w:cs="Times New Roman" w:hint="eastAsia"/>
          <w:color w:val="auto"/>
          <w:sz w:val="20"/>
          <w:szCs w:val="20"/>
        </w:rPr>
        <w:t>PowerPoint</w:t>
      </w:r>
    </w:p>
    <w:p w14:paraId="1F89A534"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p>
    <w:p w14:paraId="7E937CA0"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bCs/>
          <w:color w:val="auto"/>
          <w:sz w:val="20"/>
          <w:szCs w:val="20"/>
        </w:rPr>
        <w:t xml:space="preserve"> [自己ＰＲ]</w:t>
      </w:r>
    </w:p>
    <w:p w14:paraId="7B2103ED" w14:textId="77777777" w:rsidR="00634EF6" w:rsidRPr="00210F5B" w:rsidRDefault="00C43BEE" w:rsidP="00C43BEE">
      <w:pPr>
        <w:rPr>
          <w:rFonts w:asciiTheme="minorEastAsia" w:eastAsiaTheme="minorEastAsia" w:hAnsiTheme="minorEastAsia" w:cs="ＭＳ Ｐゴシック"/>
          <w:b/>
          <w:sz w:val="20"/>
          <w:szCs w:val="20"/>
          <w:u w:val="single"/>
        </w:rPr>
      </w:pPr>
      <w:r w:rsidRPr="00210F5B">
        <w:rPr>
          <w:rFonts w:asciiTheme="minorEastAsia" w:eastAsiaTheme="minorEastAsia" w:hAnsiTheme="minorEastAsia" w:cs="ＭＳ Ｐゴシック"/>
          <w:b/>
          <w:sz w:val="20"/>
          <w:szCs w:val="20"/>
          <w:u w:val="single"/>
        </w:rPr>
        <w:t>【１】</w:t>
      </w:r>
      <w:r w:rsidR="00BD43D7">
        <w:rPr>
          <w:rFonts w:asciiTheme="minorEastAsia" w:eastAsiaTheme="minorEastAsia" w:hAnsiTheme="minorEastAsia" w:cs="ＭＳ Ｐゴシック" w:hint="eastAsia"/>
          <w:b/>
          <w:sz w:val="20"/>
          <w:szCs w:val="20"/>
          <w:u w:val="single"/>
        </w:rPr>
        <w:t>患者様</w:t>
      </w:r>
      <w:r w:rsidR="00EE3AE7" w:rsidRPr="00210F5B">
        <w:rPr>
          <w:rFonts w:asciiTheme="minorEastAsia" w:eastAsiaTheme="minorEastAsia" w:hAnsiTheme="minorEastAsia" w:cs="ＭＳ Ｐゴシック" w:hint="eastAsia"/>
          <w:b/>
          <w:sz w:val="20"/>
          <w:szCs w:val="20"/>
          <w:u w:val="single"/>
        </w:rPr>
        <w:t>との信頼関係を作る為の取り組み</w:t>
      </w:r>
    </w:p>
    <w:p w14:paraId="3CA09A67" w14:textId="77777777" w:rsidR="00EE3AE7" w:rsidRDefault="00610204" w:rsidP="00C43BEE">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患者様と接する中で話した内容を事細かにカルテに記入しスタッフ同士で患者様の情報を共有しました。その患者様に対して気を付けなければいけない事や趣味嗜好について把握し対応することで特別感や親密感が生まれ結果、治療が終わった後でも数か月ごとの定期健診に繋げることが出来ました。</w:t>
      </w:r>
    </w:p>
    <w:p w14:paraId="78502C45" w14:textId="77777777" w:rsidR="0075730B" w:rsidRPr="0075730B" w:rsidRDefault="00C43BEE" w:rsidP="00210F5B">
      <w:pPr>
        <w:rPr>
          <w:rFonts w:asciiTheme="minorEastAsia" w:eastAsiaTheme="minorEastAsia" w:hAnsiTheme="minorEastAsia" w:cs="ＭＳ Ｐゴシック"/>
          <w:b/>
          <w:sz w:val="20"/>
          <w:szCs w:val="20"/>
          <w:u w:val="single"/>
        </w:rPr>
      </w:pPr>
      <w:r w:rsidRPr="00210F5B">
        <w:rPr>
          <w:rFonts w:asciiTheme="minorEastAsia" w:eastAsiaTheme="minorEastAsia" w:hAnsiTheme="minorEastAsia" w:cs="ＭＳ Ｐゴシック"/>
          <w:b/>
          <w:sz w:val="20"/>
          <w:szCs w:val="20"/>
          <w:u w:val="single"/>
        </w:rPr>
        <w:t>【２】</w:t>
      </w:r>
      <w:r w:rsidR="00AB6863">
        <w:rPr>
          <w:rFonts w:asciiTheme="minorEastAsia" w:eastAsiaTheme="minorEastAsia" w:hAnsiTheme="minorEastAsia" w:cs="ＭＳ Ｐゴシック" w:hint="eastAsia"/>
          <w:b/>
          <w:sz w:val="20"/>
          <w:szCs w:val="20"/>
          <w:u w:val="single"/>
        </w:rPr>
        <w:t>患者様のニーズと傾向に合ったコンサル</w:t>
      </w:r>
    </w:p>
    <w:p w14:paraId="36BF3E84" w14:textId="77777777" w:rsidR="0075730B" w:rsidRPr="0075730B" w:rsidRDefault="0075730B" w:rsidP="00210F5B">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アンケートを元に保険内の治療希望か審美性重視で自費希望なのか、患者様の希望を尊重した補綴物を提案しています。患者様の口腔内の健康を維持することに重きを置いて補綴物の精度、メリットデメリット数年後のリスクを丁寧に患者様のパーソナリティーに合わせた言い回しや表現でわかりやすい説明を意識しています。</w:t>
      </w:r>
    </w:p>
    <w:p w14:paraId="61CE13B6" w14:textId="77777777" w:rsidR="005A7B88" w:rsidRPr="001E38AB" w:rsidRDefault="00C43BEE" w:rsidP="00210F5B">
      <w:pPr>
        <w:rPr>
          <w:rFonts w:asciiTheme="minorEastAsia" w:eastAsiaTheme="minorEastAsia" w:hAnsiTheme="minorEastAsia" w:cs="ＭＳ Ｐゴシック"/>
          <w:b/>
          <w:sz w:val="20"/>
          <w:szCs w:val="20"/>
          <w:u w:val="single"/>
        </w:rPr>
      </w:pPr>
      <w:r w:rsidRPr="00210F5B">
        <w:rPr>
          <w:rFonts w:asciiTheme="minorEastAsia" w:eastAsiaTheme="minorEastAsia" w:hAnsiTheme="minorEastAsia" w:cs="ＭＳ Ｐゴシック"/>
          <w:b/>
          <w:sz w:val="20"/>
          <w:szCs w:val="20"/>
          <w:u w:val="single"/>
        </w:rPr>
        <w:t>【３】</w:t>
      </w:r>
      <w:r w:rsidR="00BD43D7">
        <w:rPr>
          <w:rFonts w:asciiTheme="minorEastAsia" w:eastAsiaTheme="minorEastAsia" w:hAnsiTheme="minorEastAsia" w:cs="ＭＳ Ｐゴシック" w:hint="eastAsia"/>
          <w:b/>
          <w:sz w:val="20"/>
          <w:szCs w:val="20"/>
          <w:u w:val="single"/>
        </w:rPr>
        <w:t>察知力</w:t>
      </w:r>
    </w:p>
    <w:p w14:paraId="39D70B14" w14:textId="04E71D53" w:rsidR="00BD43D7" w:rsidRDefault="00BD43D7" w:rsidP="00210F5B">
      <w:pPr>
        <w:rPr>
          <w:rFonts w:ascii="Segoe UI Symbol" w:eastAsiaTheme="minorEastAsia" w:hAnsi="Segoe UI Symbol" w:cs="Segoe UI Symbol"/>
          <w:sz w:val="20"/>
          <w:szCs w:val="20"/>
        </w:rPr>
      </w:pPr>
      <w:r>
        <w:rPr>
          <w:rFonts w:asciiTheme="minorEastAsia" w:eastAsiaTheme="minorEastAsia" w:hAnsiTheme="minorEastAsia" w:hint="eastAsia"/>
          <w:sz w:val="20"/>
          <w:szCs w:val="20"/>
        </w:rPr>
        <w:t>現状を理解し、それ</w:t>
      </w:r>
      <w:r w:rsidR="00610204">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俊敏に反応し自分から気付いて動くように心掛けました。自己中心</w:t>
      </w:r>
      <w:r w:rsidR="00B137C9">
        <w:rPr>
          <w:rFonts w:asciiTheme="minorEastAsia" w:eastAsiaTheme="minorEastAsia" w:hAnsiTheme="minorEastAsia" w:hint="eastAsia"/>
          <w:sz w:val="20"/>
          <w:szCs w:val="20"/>
        </w:rPr>
        <w:t>ではなく</w:t>
      </w:r>
      <w:r>
        <w:rPr>
          <w:rFonts w:ascii="Segoe UI Symbol" w:eastAsiaTheme="minorEastAsia" w:hAnsi="Segoe UI Symbol" w:cs="Segoe UI Symbol" w:hint="eastAsia"/>
          <w:sz w:val="20"/>
          <w:szCs w:val="20"/>
        </w:rPr>
        <w:t>他己中心の考えにシフトし</w:t>
      </w:r>
      <w:r w:rsidR="00B137C9">
        <w:rPr>
          <w:rFonts w:ascii="Segoe UI Symbol" w:eastAsiaTheme="minorEastAsia" w:hAnsi="Segoe UI Symbol" w:cs="Segoe UI Symbol" w:hint="eastAsia"/>
          <w:sz w:val="20"/>
          <w:szCs w:val="20"/>
        </w:rPr>
        <w:t>、視野を広げて</w:t>
      </w:r>
      <w:r w:rsidR="001E38AB">
        <w:rPr>
          <w:rFonts w:ascii="Segoe UI Symbol" w:eastAsiaTheme="minorEastAsia" w:hAnsi="Segoe UI Symbol" w:cs="Segoe UI Symbol" w:hint="eastAsia"/>
          <w:sz w:val="20"/>
          <w:szCs w:val="20"/>
        </w:rPr>
        <w:t>自分の作業と並行して全体の状況を把握することによって効率的に動くことが出来るようになる。</w:t>
      </w:r>
    </w:p>
    <w:p w14:paraId="315CBE9D" w14:textId="050B9D29" w:rsidR="00AB3104" w:rsidRPr="00D06B05" w:rsidRDefault="00AB3104" w:rsidP="00AB3104">
      <w:pPr>
        <w:jc w:val="right"/>
        <w:rPr>
          <w:rFonts w:asciiTheme="minorEastAsia" w:eastAsiaTheme="minorEastAsia" w:hAnsiTheme="minorEastAsia"/>
          <w:sz w:val="20"/>
          <w:szCs w:val="20"/>
        </w:rPr>
      </w:pPr>
      <w:r>
        <w:rPr>
          <w:rFonts w:ascii="Segoe UI Symbol" w:eastAsiaTheme="minorEastAsia" w:hAnsi="Segoe UI Symbol" w:cs="Segoe UI Symbol" w:hint="eastAsia"/>
          <w:sz w:val="20"/>
          <w:szCs w:val="20"/>
        </w:rPr>
        <w:t>以上</w:t>
      </w:r>
    </w:p>
    <w:sectPr w:rsidR="00AB3104" w:rsidRPr="00D06B05" w:rsidSect="00114CE3">
      <w:pgSz w:w="11906" w:h="16838" w:code="9"/>
      <w:pgMar w:top="1077" w:right="1077" w:bottom="1077" w:left="1077"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D0055" w14:textId="77777777" w:rsidR="00642F4E" w:rsidRDefault="00642F4E" w:rsidP="00DE0BB9">
      <w:r>
        <w:separator/>
      </w:r>
    </w:p>
  </w:endnote>
  <w:endnote w:type="continuationSeparator" w:id="0">
    <w:p w14:paraId="29BA0D0D" w14:textId="77777777" w:rsidR="00642F4E" w:rsidRDefault="00642F4E"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swiss"/>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6082C" w14:textId="77777777" w:rsidR="00642F4E" w:rsidRDefault="00642F4E" w:rsidP="00DE0BB9">
      <w:r>
        <w:separator/>
      </w:r>
    </w:p>
  </w:footnote>
  <w:footnote w:type="continuationSeparator" w:id="0">
    <w:p w14:paraId="62C4CF8E" w14:textId="77777777" w:rsidR="00642F4E" w:rsidRDefault="00642F4E"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efaultTabStop w:val="840"/>
  <w:drawingGridHorizontalSpacing w:val="11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0466C"/>
    <w:rsid w:val="000309BE"/>
    <w:rsid w:val="00037858"/>
    <w:rsid w:val="00052A8E"/>
    <w:rsid w:val="00056E13"/>
    <w:rsid w:val="00063839"/>
    <w:rsid w:val="00064F5F"/>
    <w:rsid w:val="00072B08"/>
    <w:rsid w:val="000A72DA"/>
    <w:rsid w:val="000B54C6"/>
    <w:rsid w:val="000C1848"/>
    <w:rsid w:val="000C7E1B"/>
    <w:rsid w:val="000D2E4D"/>
    <w:rsid w:val="000E6ECD"/>
    <w:rsid w:val="000E78F6"/>
    <w:rsid w:val="000F6A72"/>
    <w:rsid w:val="00102C13"/>
    <w:rsid w:val="00114CE3"/>
    <w:rsid w:val="001219C8"/>
    <w:rsid w:val="00122C5B"/>
    <w:rsid w:val="001264D7"/>
    <w:rsid w:val="001628D5"/>
    <w:rsid w:val="0016507E"/>
    <w:rsid w:val="00170EEC"/>
    <w:rsid w:val="00174BDC"/>
    <w:rsid w:val="001A73A2"/>
    <w:rsid w:val="001E38AB"/>
    <w:rsid w:val="001E46BA"/>
    <w:rsid w:val="001E63CC"/>
    <w:rsid w:val="001F1F8D"/>
    <w:rsid w:val="001F787A"/>
    <w:rsid w:val="00203738"/>
    <w:rsid w:val="00203EFD"/>
    <w:rsid w:val="00210F5B"/>
    <w:rsid w:val="00212AB4"/>
    <w:rsid w:val="0021737B"/>
    <w:rsid w:val="00221A1B"/>
    <w:rsid w:val="002255B4"/>
    <w:rsid w:val="002267A6"/>
    <w:rsid w:val="002417AF"/>
    <w:rsid w:val="00246852"/>
    <w:rsid w:val="00251C4B"/>
    <w:rsid w:val="002523EA"/>
    <w:rsid w:val="0025617B"/>
    <w:rsid w:val="00293139"/>
    <w:rsid w:val="002A42F1"/>
    <w:rsid w:val="002A584F"/>
    <w:rsid w:val="002C5104"/>
    <w:rsid w:val="002C6381"/>
    <w:rsid w:val="002E6AFA"/>
    <w:rsid w:val="00306870"/>
    <w:rsid w:val="00314E65"/>
    <w:rsid w:val="00320D5C"/>
    <w:rsid w:val="003343F8"/>
    <w:rsid w:val="00344B64"/>
    <w:rsid w:val="00356B4C"/>
    <w:rsid w:val="003749D0"/>
    <w:rsid w:val="00380ACD"/>
    <w:rsid w:val="003870F1"/>
    <w:rsid w:val="003A46F0"/>
    <w:rsid w:val="003A4B2C"/>
    <w:rsid w:val="003D19E8"/>
    <w:rsid w:val="00402E69"/>
    <w:rsid w:val="004072B3"/>
    <w:rsid w:val="00432D87"/>
    <w:rsid w:val="00457E6D"/>
    <w:rsid w:val="00485281"/>
    <w:rsid w:val="004A35E7"/>
    <w:rsid w:val="004A79C7"/>
    <w:rsid w:val="004B2462"/>
    <w:rsid w:val="004C4926"/>
    <w:rsid w:val="004C63ED"/>
    <w:rsid w:val="004D26CD"/>
    <w:rsid w:val="004D29F7"/>
    <w:rsid w:val="004D4095"/>
    <w:rsid w:val="004D5297"/>
    <w:rsid w:val="004E59D9"/>
    <w:rsid w:val="004F0F7B"/>
    <w:rsid w:val="00516963"/>
    <w:rsid w:val="00566290"/>
    <w:rsid w:val="00577563"/>
    <w:rsid w:val="0058572B"/>
    <w:rsid w:val="005A5F45"/>
    <w:rsid w:val="005A7B88"/>
    <w:rsid w:val="005C1E0F"/>
    <w:rsid w:val="005C48BD"/>
    <w:rsid w:val="005E6CF6"/>
    <w:rsid w:val="00604B82"/>
    <w:rsid w:val="00610204"/>
    <w:rsid w:val="00615D5B"/>
    <w:rsid w:val="00634EF6"/>
    <w:rsid w:val="00642F4E"/>
    <w:rsid w:val="00660383"/>
    <w:rsid w:val="00672D50"/>
    <w:rsid w:val="00681225"/>
    <w:rsid w:val="00684721"/>
    <w:rsid w:val="006907B1"/>
    <w:rsid w:val="006A105A"/>
    <w:rsid w:val="006A2572"/>
    <w:rsid w:val="006A735A"/>
    <w:rsid w:val="006B472B"/>
    <w:rsid w:val="006C4571"/>
    <w:rsid w:val="006D4B4D"/>
    <w:rsid w:val="006F2719"/>
    <w:rsid w:val="007205A6"/>
    <w:rsid w:val="00720C66"/>
    <w:rsid w:val="007456BF"/>
    <w:rsid w:val="00753C42"/>
    <w:rsid w:val="00754192"/>
    <w:rsid w:val="0075730B"/>
    <w:rsid w:val="00764903"/>
    <w:rsid w:val="00765DE3"/>
    <w:rsid w:val="00766012"/>
    <w:rsid w:val="00766E9B"/>
    <w:rsid w:val="007710DD"/>
    <w:rsid w:val="00780632"/>
    <w:rsid w:val="007C093F"/>
    <w:rsid w:val="007D7D79"/>
    <w:rsid w:val="007E504C"/>
    <w:rsid w:val="007E5E68"/>
    <w:rsid w:val="007E77F4"/>
    <w:rsid w:val="007F6A5A"/>
    <w:rsid w:val="00802E93"/>
    <w:rsid w:val="008249EE"/>
    <w:rsid w:val="0083027B"/>
    <w:rsid w:val="00844FA6"/>
    <w:rsid w:val="00853FB1"/>
    <w:rsid w:val="00864972"/>
    <w:rsid w:val="0087091F"/>
    <w:rsid w:val="00871E65"/>
    <w:rsid w:val="008755F9"/>
    <w:rsid w:val="008873B1"/>
    <w:rsid w:val="008876EE"/>
    <w:rsid w:val="00890372"/>
    <w:rsid w:val="008A05F3"/>
    <w:rsid w:val="008A4F21"/>
    <w:rsid w:val="008B319D"/>
    <w:rsid w:val="008B6C7C"/>
    <w:rsid w:val="008D61FA"/>
    <w:rsid w:val="008F1852"/>
    <w:rsid w:val="00900E32"/>
    <w:rsid w:val="00952263"/>
    <w:rsid w:val="00962451"/>
    <w:rsid w:val="009852F6"/>
    <w:rsid w:val="009C1FA1"/>
    <w:rsid w:val="009D0517"/>
    <w:rsid w:val="009E036A"/>
    <w:rsid w:val="00A1232C"/>
    <w:rsid w:val="00A2244B"/>
    <w:rsid w:val="00A34DB3"/>
    <w:rsid w:val="00A42FC0"/>
    <w:rsid w:val="00A46043"/>
    <w:rsid w:val="00A46185"/>
    <w:rsid w:val="00A656EF"/>
    <w:rsid w:val="00A8235B"/>
    <w:rsid w:val="00AA7899"/>
    <w:rsid w:val="00AB02EE"/>
    <w:rsid w:val="00AB3104"/>
    <w:rsid w:val="00AB6863"/>
    <w:rsid w:val="00AD5D50"/>
    <w:rsid w:val="00AE12A7"/>
    <w:rsid w:val="00AE3796"/>
    <w:rsid w:val="00AE6ECC"/>
    <w:rsid w:val="00AE71B0"/>
    <w:rsid w:val="00B12E2F"/>
    <w:rsid w:val="00B137C9"/>
    <w:rsid w:val="00B55E02"/>
    <w:rsid w:val="00B92DF8"/>
    <w:rsid w:val="00BD2DEC"/>
    <w:rsid w:val="00BD43D7"/>
    <w:rsid w:val="00BD6D1C"/>
    <w:rsid w:val="00BE3F6A"/>
    <w:rsid w:val="00BE6B68"/>
    <w:rsid w:val="00C03B1D"/>
    <w:rsid w:val="00C13FF3"/>
    <w:rsid w:val="00C2118D"/>
    <w:rsid w:val="00C247FD"/>
    <w:rsid w:val="00C35201"/>
    <w:rsid w:val="00C43BEE"/>
    <w:rsid w:val="00C4733C"/>
    <w:rsid w:val="00C50293"/>
    <w:rsid w:val="00C57789"/>
    <w:rsid w:val="00C57DE5"/>
    <w:rsid w:val="00C804FE"/>
    <w:rsid w:val="00C84AF3"/>
    <w:rsid w:val="00C85879"/>
    <w:rsid w:val="00C91C7D"/>
    <w:rsid w:val="00CA1022"/>
    <w:rsid w:val="00CA2DA2"/>
    <w:rsid w:val="00CB11C2"/>
    <w:rsid w:val="00CF170B"/>
    <w:rsid w:val="00CF5FFD"/>
    <w:rsid w:val="00CF7EF2"/>
    <w:rsid w:val="00D00A20"/>
    <w:rsid w:val="00D047DD"/>
    <w:rsid w:val="00D057FB"/>
    <w:rsid w:val="00D06B05"/>
    <w:rsid w:val="00D123F7"/>
    <w:rsid w:val="00D15063"/>
    <w:rsid w:val="00D160F0"/>
    <w:rsid w:val="00D27955"/>
    <w:rsid w:val="00D324D6"/>
    <w:rsid w:val="00D573DC"/>
    <w:rsid w:val="00D7679E"/>
    <w:rsid w:val="00D932CB"/>
    <w:rsid w:val="00DA32DE"/>
    <w:rsid w:val="00DB3CAB"/>
    <w:rsid w:val="00DC1E84"/>
    <w:rsid w:val="00DE0BB9"/>
    <w:rsid w:val="00DE6001"/>
    <w:rsid w:val="00E012D6"/>
    <w:rsid w:val="00E10ABE"/>
    <w:rsid w:val="00E11531"/>
    <w:rsid w:val="00E167C3"/>
    <w:rsid w:val="00E22C31"/>
    <w:rsid w:val="00E306E0"/>
    <w:rsid w:val="00E465A0"/>
    <w:rsid w:val="00E472E8"/>
    <w:rsid w:val="00E74FB5"/>
    <w:rsid w:val="00E92FDB"/>
    <w:rsid w:val="00E939EB"/>
    <w:rsid w:val="00E97F38"/>
    <w:rsid w:val="00EB62D7"/>
    <w:rsid w:val="00ED2680"/>
    <w:rsid w:val="00ED7569"/>
    <w:rsid w:val="00EE3AE7"/>
    <w:rsid w:val="00EF0035"/>
    <w:rsid w:val="00EF2F10"/>
    <w:rsid w:val="00EF33C2"/>
    <w:rsid w:val="00F47476"/>
    <w:rsid w:val="00F55227"/>
    <w:rsid w:val="00F64830"/>
    <w:rsid w:val="00F65A9F"/>
    <w:rsid w:val="00F7426E"/>
    <w:rsid w:val="00F86146"/>
    <w:rsid w:val="00F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7EC36"/>
  <w15:docId w15:val="{349067F3-6C9F-4007-BA78-FBE997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CE3"/>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 w:type="paragraph" w:styleId="a7">
    <w:name w:val="Date"/>
    <w:basedOn w:val="a"/>
    <w:next w:val="a"/>
    <w:link w:val="a8"/>
    <w:uiPriority w:val="99"/>
    <w:semiHidden/>
    <w:unhideWhenUsed/>
    <w:rsid w:val="00203EFD"/>
  </w:style>
  <w:style w:type="character" w:customStyle="1" w:styleId="a8">
    <w:name w:val="日付 (文字)"/>
    <w:basedOn w:val="a0"/>
    <w:link w:val="a7"/>
    <w:uiPriority w:val="99"/>
    <w:semiHidden/>
    <w:rsid w:val="00203EFD"/>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1759</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Microsoft Office ユーザー</cp:lastModifiedBy>
  <cp:revision>41</cp:revision>
  <cp:lastPrinted>2019-10-17T09:16:00Z</cp:lastPrinted>
  <dcterms:created xsi:type="dcterms:W3CDTF">2019-10-14T11:25:00Z</dcterms:created>
  <dcterms:modified xsi:type="dcterms:W3CDTF">2019-10-18T00:19:00Z</dcterms:modified>
</cp:coreProperties>
</file>