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270A1" w14:textId="77777777" w:rsidR="00C43BEE" w:rsidRPr="008A05F3" w:rsidRDefault="00C43BEE" w:rsidP="00C43BEE">
      <w:pPr>
        <w:spacing w:line="320" w:lineRule="atLeast"/>
        <w:jc w:val="center"/>
        <w:rPr>
          <w:rFonts w:ascii="ＭＳ Ｐ明朝" w:eastAsia="ＭＳ Ｐ明朝" w:hAnsi="ＭＳ Ｐ明朝" w:cs="Times New Roman"/>
          <w:color w:val="auto"/>
          <w:sz w:val="28"/>
          <w:szCs w:val="28"/>
        </w:rPr>
      </w:pPr>
      <w:r w:rsidRPr="0021632C">
        <w:rPr>
          <w:rFonts w:ascii="ＭＳ Ｐ明朝" w:eastAsia="ＭＳ Ｐ明朝" w:hAnsi="ＭＳ Ｐ明朝" w:cs="ＭＳ 明朝" w:hint="eastAsia"/>
          <w:b/>
          <w:bCs/>
          <w:color w:val="auto"/>
          <w:spacing w:val="99"/>
          <w:sz w:val="28"/>
          <w:szCs w:val="28"/>
          <w:fitText w:val="1800" w:id="470470144"/>
        </w:rPr>
        <w:t>職務経歴書</w:t>
      </w:r>
    </w:p>
    <w:p w14:paraId="08260147" w14:textId="77777777" w:rsidR="0021632C" w:rsidRPr="00D06B05" w:rsidRDefault="0021632C" w:rsidP="0021632C">
      <w:pPr>
        <w:wordWrap w:val="0"/>
        <w:spacing w:line="320" w:lineRule="atLeast"/>
        <w:ind w:right="282"/>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350BBA90" w14:textId="77777777" w:rsidR="0021632C" w:rsidRPr="00BD2DEC" w:rsidRDefault="0021632C" w:rsidP="0021632C">
      <w:pPr>
        <w:wordWrap w:val="0"/>
        <w:spacing w:line="320" w:lineRule="atLeast"/>
        <w:ind w:right="282"/>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1F19C759" w14:textId="7A97571B" w:rsidR="00C43BEE" w:rsidRPr="00AF5E01" w:rsidRDefault="00C43BEE" w:rsidP="00AF5E01">
      <w:pPr>
        <w:spacing w:line="320" w:lineRule="atLeast"/>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職務経歴］</w:t>
      </w:r>
    </w:p>
    <w:p w14:paraId="3B01691D" w14:textId="6A26F9FA" w:rsidR="00C43BEE" w:rsidRPr="008A05F3" w:rsidRDefault="00C43BEE" w:rsidP="008A05F3">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F54F11">
        <w:rPr>
          <w:rFonts w:ascii="ＭＳ Ｐ明朝" w:eastAsia="ＭＳ Ｐ明朝" w:hAnsi="ＭＳ Ｐ明朝" w:cs="ＭＳ 明朝"/>
          <w:color w:val="auto"/>
          <w:sz w:val="20"/>
          <w:szCs w:val="20"/>
        </w:rPr>
        <w:t>14</w:t>
      </w:r>
      <w:r w:rsidRPr="008A05F3">
        <w:rPr>
          <w:rFonts w:ascii="ＭＳ Ｐ明朝" w:eastAsia="ＭＳ Ｐ明朝" w:hAnsi="ＭＳ Ｐ明朝" w:cs="ＭＳ 明朝" w:hint="eastAsia"/>
          <w:color w:val="auto"/>
          <w:sz w:val="20"/>
          <w:szCs w:val="20"/>
        </w:rPr>
        <w:t>年4月～201</w:t>
      </w:r>
      <w:r w:rsidR="00F54F11">
        <w:rPr>
          <w:rFonts w:ascii="ＭＳ Ｐ明朝" w:eastAsia="ＭＳ Ｐ明朝" w:hAnsi="ＭＳ Ｐ明朝" w:cs="ＭＳ 明朝"/>
          <w:color w:val="auto"/>
          <w:sz w:val="20"/>
          <w:szCs w:val="20"/>
        </w:rPr>
        <w:t>9</w:t>
      </w:r>
      <w:r w:rsidRPr="008A05F3">
        <w:rPr>
          <w:rFonts w:ascii="ＭＳ Ｐ明朝" w:eastAsia="ＭＳ Ｐ明朝" w:hAnsi="ＭＳ Ｐ明朝" w:cs="ＭＳ 明朝" w:hint="eastAsia"/>
          <w:color w:val="auto"/>
          <w:sz w:val="20"/>
          <w:szCs w:val="20"/>
        </w:rPr>
        <w:t>年</w:t>
      </w:r>
      <w:r w:rsidR="00F54F11">
        <w:rPr>
          <w:rFonts w:ascii="ＭＳ Ｐ明朝" w:eastAsia="ＭＳ Ｐ明朝" w:hAnsi="ＭＳ Ｐ明朝" w:cs="ＭＳ 明朝"/>
          <w:color w:val="auto"/>
          <w:sz w:val="20"/>
          <w:szCs w:val="20"/>
        </w:rPr>
        <w:t>8</w:t>
      </w:r>
      <w:r w:rsidRPr="008A05F3">
        <w:rPr>
          <w:rFonts w:ascii="ＭＳ Ｐ明朝" w:eastAsia="ＭＳ Ｐ明朝" w:hAnsi="ＭＳ Ｐ明朝" w:cs="ＭＳ 明朝" w:hint="eastAsia"/>
          <w:color w:val="auto"/>
          <w:sz w:val="20"/>
          <w:szCs w:val="20"/>
        </w:rPr>
        <w:t xml:space="preserve">月　</w:t>
      </w:r>
      <w:r w:rsidR="0021632C">
        <w:rPr>
          <w:rFonts w:asciiTheme="minorEastAsia" w:eastAsiaTheme="minorEastAsia" w:hAnsiTheme="minorEastAsia" w:cs="ＭＳ 明朝" w:hint="eastAsia"/>
          <w:color w:val="auto"/>
          <w:sz w:val="20"/>
          <w:szCs w:val="20"/>
        </w:rPr>
        <w:t>株式会社</w:t>
      </w:r>
      <w:r w:rsidR="0021632C" w:rsidRPr="00F41039">
        <w:rPr>
          <w:rFonts w:asciiTheme="minorEastAsia" w:eastAsiaTheme="minorEastAsia" w:hAnsiTheme="minorEastAsia" w:cs="ＭＳ 明朝" w:hint="eastAsia"/>
          <w:color w:val="auto"/>
          <w:sz w:val="20"/>
          <w:szCs w:val="20"/>
        </w:rPr>
        <w:t>●●</w:t>
      </w:r>
      <w:r w:rsidR="0021632C" w:rsidRPr="00D06B05">
        <w:rPr>
          <w:rFonts w:asciiTheme="minorEastAsia" w:eastAsiaTheme="minorEastAsia" w:hAnsiTheme="minorEastAsia" w:cs="ＭＳ 明朝"/>
          <w:color w:val="auto"/>
          <w:sz w:val="20"/>
          <w:szCs w:val="20"/>
        </w:rPr>
        <w:t>（正社員）</w:t>
      </w:r>
      <w:r w:rsidR="0021632C">
        <w:rPr>
          <w:rFonts w:asciiTheme="minorEastAsia" w:eastAsiaTheme="minorEastAsia" w:hAnsiTheme="minorEastAsia" w:cs="ＭＳ 明朝" w:hint="eastAsia"/>
          <w:color w:val="auto"/>
          <w:sz w:val="20"/>
          <w:szCs w:val="20"/>
        </w:rPr>
        <w:t>※在籍期間：●年●</w:t>
      </w:r>
      <w:proofErr w:type="gramStart"/>
      <w:r w:rsidR="0021632C">
        <w:rPr>
          <w:rFonts w:asciiTheme="minorEastAsia" w:eastAsiaTheme="minorEastAsia" w:hAnsiTheme="minorEastAsia" w:cs="ＭＳ 明朝" w:hint="eastAsia"/>
          <w:color w:val="auto"/>
          <w:sz w:val="20"/>
          <w:szCs w:val="20"/>
        </w:rPr>
        <w:t>か</w:t>
      </w:r>
      <w:proofErr w:type="gramEnd"/>
      <w:r w:rsidR="0021632C">
        <w:rPr>
          <w:rFonts w:asciiTheme="minorEastAsia" w:eastAsiaTheme="minorEastAsia" w:hAnsiTheme="minorEastAsia" w:cs="ＭＳ 明朝" w:hint="eastAsia"/>
          <w:color w:val="auto"/>
          <w:sz w:val="20"/>
          <w:szCs w:val="20"/>
        </w:rPr>
        <w:t>月</w:t>
      </w:r>
    </w:p>
    <w:p w14:paraId="5F087906" w14:textId="4BCFDC98" w:rsidR="0021632C" w:rsidRDefault="0021632C" w:rsidP="0021632C">
      <w:pPr>
        <w:ind w:leftChars="257" w:left="565"/>
        <w:rPr>
          <w:rFonts w:ascii="ＭＳ Ｐ明朝" w:eastAsia="ＭＳ Ｐ明朝" w:hAnsi="ＭＳ Ｐ明朝"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8A05F3">
        <w:rPr>
          <w:rFonts w:ascii="ＭＳ Ｐ明朝" w:eastAsia="ＭＳ Ｐ明朝" w:hAnsi="ＭＳ Ｐ明朝" w:cs="ＭＳ 明朝" w:hint="eastAsia"/>
          <w:color w:val="auto"/>
          <w:sz w:val="20"/>
          <w:szCs w:val="20"/>
        </w:rPr>
        <w:t>事業内容：</w:t>
      </w:r>
      <w:r w:rsidR="00F54F11" w:rsidRPr="00F54F11">
        <w:rPr>
          <w:rFonts w:ascii="ＭＳ Ｐ明朝" w:eastAsia="ＭＳ Ｐ明朝" w:hAnsi="ＭＳ Ｐ明朝" w:cs="ＭＳ Ｐゴシック"/>
          <w:sz w:val="20"/>
          <w:szCs w:val="20"/>
        </w:rPr>
        <w:t>外食産業への業務用商品現金卸売業</w:t>
      </w:r>
      <w:r w:rsidR="00F54F11">
        <w:rPr>
          <w:rFonts w:ascii="ＭＳ Ｐ明朝" w:eastAsia="ＭＳ Ｐ明朝" w:hAnsi="ＭＳ Ｐ明朝" w:cs="ＭＳ 明朝" w:hint="eastAsia"/>
          <w:color w:val="auto"/>
          <w:sz w:val="20"/>
          <w:szCs w:val="20"/>
        </w:rPr>
        <w:t xml:space="preserve">　　</w:t>
      </w:r>
    </w:p>
    <w:p w14:paraId="40C88DBB" w14:textId="4C70BA4F" w:rsidR="0021632C" w:rsidRPr="0021632C" w:rsidRDefault="0021632C" w:rsidP="0021632C">
      <w:pPr>
        <w:spacing w:line="320" w:lineRule="atLeast"/>
        <w:ind w:leftChars="257" w:left="565"/>
        <w:rPr>
          <w:rFonts w:asciiTheme="minorEastAsia" w:eastAsiaTheme="minorEastAsia" w:hAnsiTheme="minorEastAsia" w:cs="ＭＳ 明朝"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A05F3" w14:paraId="4FD25049"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FDB8298"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32DD1B1"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C43BEE" w:rsidRPr="008A05F3" w14:paraId="2F565F67"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7C7282F" w14:textId="787D90CA" w:rsidR="00F54F11" w:rsidRPr="00F54F11" w:rsidRDefault="00F54F11" w:rsidP="00F54F11">
            <w:pPr>
              <w:spacing w:line="240" w:lineRule="atLeast"/>
              <w:ind w:left="96"/>
              <w:jc w:val="center"/>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2014年4月</w:t>
            </w:r>
          </w:p>
          <w:p w14:paraId="4E5D45F3" w14:textId="77777777" w:rsidR="00F54F11" w:rsidRPr="00F54F11" w:rsidRDefault="00F54F11" w:rsidP="00F54F11">
            <w:pPr>
              <w:spacing w:line="240" w:lineRule="atLeast"/>
              <w:ind w:left="96"/>
              <w:jc w:val="center"/>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w:t>
            </w:r>
          </w:p>
          <w:p w14:paraId="00BE05D3" w14:textId="2F318D4A" w:rsidR="00C43BEE" w:rsidRPr="008A05F3" w:rsidRDefault="00F54F11" w:rsidP="00F54F11">
            <w:pPr>
              <w:spacing w:line="240" w:lineRule="atLeast"/>
              <w:ind w:left="96"/>
              <w:jc w:val="center"/>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2014年9月</w:t>
            </w:r>
          </w:p>
        </w:tc>
        <w:tc>
          <w:tcPr>
            <w:tcW w:w="8839" w:type="dxa"/>
            <w:tcBorders>
              <w:top w:val="single" w:sz="12" w:space="0" w:color="auto"/>
              <w:left w:val="nil"/>
              <w:bottom w:val="single" w:sz="8" w:space="0" w:color="auto"/>
              <w:right w:val="single" w:sz="12" w:space="0" w:color="000000"/>
            </w:tcBorders>
            <w:shd w:val="clear" w:color="auto" w:fill="FFFFFF"/>
          </w:tcPr>
          <w:p w14:paraId="466B164F"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●所属</w:t>
            </w:r>
          </w:p>
          <w:p w14:paraId="1543C086"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営業部</w:t>
            </w:r>
          </w:p>
          <w:p w14:paraId="633D96C4"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●メンバー数</w:t>
            </w:r>
          </w:p>
          <w:p w14:paraId="4CCDBEFC"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4 名(新入社員のみによって所属)</w:t>
            </w:r>
          </w:p>
          <w:p w14:paraId="0C24A4F6"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●担当業務</w:t>
            </w:r>
          </w:p>
          <w:p w14:paraId="74D93BEB" w14:textId="270E0709"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グループ会社である株式会社</w:t>
            </w:r>
            <w:r w:rsidR="0021632C" w:rsidRPr="00D06B05">
              <w:rPr>
                <w:rFonts w:asciiTheme="minorEastAsia" w:eastAsiaTheme="minorEastAsia" w:hAnsiTheme="minorEastAsia" w:cs="ＭＳ 明朝"/>
                <w:color w:val="auto"/>
                <w:sz w:val="20"/>
                <w:szCs w:val="20"/>
              </w:rPr>
              <w:t>○○</w:t>
            </w:r>
            <w:r w:rsidRPr="00F54F11">
              <w:rPr>
                <w:rFonts w:ascii="ＭＳ Ｐ明朝" w:eastAsia="ＭＳ Ｐ明朝" w:hAnsi="ＭＳ Ｐ明朝" w:cs="ＭＳ 明朝"/>
                <w:color w:val="auto"/>
                <w:sz w:val="20"/>
                <w:szCs w:val="20"/>
              </w:rPr>
              <w:t>サービスでの研修。</w:t>
            </w:r>
          </w:p>
          <w:p w14:paraId="4CDC9C4F"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・ルートセールスとの営業同行</w:t>
            </w:r>
          </w:p>
          <w:p w14:paraId="466558F1"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・商品の格納、倉庫業務</w:t>
            </w:r>
          </w:p>
          <w:p w14:paraId="3911F203"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・見積り書の作成</w:t>
            </w:r>
          </w:p>
          <w:p w14:paraId="70056CBB" w14:textId="77777777" w:rsid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・伝票整理</w:t>
            </w:r>
          </w:p>
          <w:p w14:paraId="6963A8FA" w14:textId="633E81C6" w:rsidR="00C43BEE" w:rsidRPr="008A05F3" w:rsidRDefault="00F54F11" w:rsidP="00F54F11">
            <w:pPr>
              <w:pBdr>
                <w:bottom w:val="dotted" w:sz="4" w:space="1" w:color="auto"/>
              </w:pBdr>
              <w:spacing w:line="240" w:lineRule="atLeast"/>
              <w:ind w:left="96" w:rightChars="51" w:right="112"/>
              <w:rPr>
                <w:rFonts w:ascii="ＭＳ Ｐ明朝" w:eastAsia="ＭＳ Ｐ明朝" w:hAnsi="ＭＳ Ｐ明朝" w:cs="ＭＳ 明朝"/>
                <w:b/>
                <w:color w:val="auto"/>
                <w:sz w:val="20"/>
                <w:szCs w:val="20"/>
              </w:rPr>
            </w:pPr>
            <w:r w:rsidRPr="00F54F11">
              <w:rPr>
                <w:rFonts w:ascii="ＭＳ Ｐ明朝" w:eastAsia="ＭＳ Ｐ明朝" w:hAnsi="ＭＳ Ｐ明朝" w:cs="ＭＳ 明朝"/>
                <w:color w:val="auto"/>
                <w:sz w:val="20"/>
                <w:szCs w:val="20"/>
              </w:rPr>
              <w:t>・商品の在庫管理</w:t>
            </w:r>
          </w:p>
        </w:tc>
      </w:tr>
      <w:tr w:rsidR="00C43BEE" w:rsidRPr="008A05F3" w14:paraId="228C5A1E" w14:textId="77777777" w:rsidTr="00C43BEE">
        <w:trPr>
          <w:trHeight w:val="682"/>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2EDC6F19" w14:textId="67696613" w:rsidR="00F54F11" w:rsidRDefault="00F54F11" w:rsidP="00F54F11">
            <w:pPr>
              <w:spacing w:line="240" w:lineRule="atLeast"/>
              <w:ind w:left="96"/>
              <w:jc w:val="center"/>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2014年</w:t>
            </w:r>
            <w:r>
              <w:rPr>
                <w:rFonts w:ascii="ＭＳ Ｐ明朝" w:eastAsia="ＭＳ Ｐ明朝" w:hAnsi="ＭＳ Ｐ明朝" w:cs="ＭＳ 明朝"/>
                <w:color w:val="auto"/>
                <w:sz w:val="20"/>
                <w:szCs w:val="20"/>
              </w:rPr>
              <w:t>10</w:t>
            </w:r>
            <w:r w:rsidRPr="00F54F11">
              <w:rPr>
                <w:rFonts w:ascii="ＭＳ Ｐ明朝" w:eastAsia="ＭＳ Ｐ明朝" w:hAnsi="ＭＳ Ｐ明朝" w:cs="ＭＳ 明朝"/>
                <w:color w:val="auto"/>
                <w:sz w:val="20"/>
                <w:szCs w:val="20"/>
              </w:rPr>
              <w:t>月</w:t>
            </w:r>
          </w:p>
          <w:p w14:paraId="2C773CDA" w14:textId="77777777" w:rsidR="00F54F11" w:rsidRDefault="00F54F11" w:rsidP="00F54F11">
            <w:pPr>
              <w:spacing w:line="240" w:lineRule="atLeast"/>
              <w:jc w:val="center"/>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w:t>
            </w:r>
          </w:p>
          <w:p w14:paraId="60403126" w14:textId="2C3EBDF8" w:rsidR="00C43BEE" w:rsidRPr="008A05F3" w:rsidRDefault="00F54F11" w:rsidP="00F54F11">
            <w:pPr>
              <w:spacing w:line="240" w:lineRule="atLeast"/>
              <w:jc w:val="center"/>
              <w:rPr>
                <w:rFonts w:ascii="ＭＳ Ｐ明朝" w:eastAsia="ＭＳ Ｐ明朝" w:hAnsi="ＭＳ Ｐ明朝" w:cs="Times New Roman"/>
                <w:color w:val="auto"/>
                <w:sz w:val="20"/>
                <w:szCs w:val="20"/>
              </w:rPr>
            </w:pPr>
            <w:r w:rsidRPr="00F54F11">
              <w:rPr>
                <w:rFonts w:ascii="ＭＳ Ｐ明朝" w:eastAsia="ＭＳ Ｐ明朝" w:hAnsi="ＭＳ Ｐ明朝" w:cs="ＭＳ 明朝"/>
                <w:color w:val="auto"/>
                <w:sz w:val="20"/>
                <w:szCs w:val="20"/>
              </w:rPr>
              <w:t>2018年1月</w:t>
            </w:r>
          </w:p>
        </w:tc>
        <w:tc>
          <w:tcPr>
            <w:tcW w:w="8839" w:type="dxa"/>
            <w:tcBorders>
              <w:top w:val="single" w:sz="8" w:space="0" w:color="auto"/>
              <w:left w:val="single" w:sz="4" w:space="0" w:color="auto"/>
              <w:bottom w:val="single" w:sz="8" w:space="0" w:color="auto"/>
              <w:right w:val="single" w:sz="12" w:space="0" w:color="000000"/>
            </w:tcBorders>
            <w:shd w:val="clear" w:color="auto" w:fill="FFFFFF"/>
          </w:tcPr>
          <w:p w14:paraId="57524449"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●所属</w:t>
            </w:r>
          </w:p>
          <w:p w14:paraId="0A127BBD" w14:textId="545DF897" w:rsidR="00F54F11" w:rsidRPr="00F54F11" w:rsidRDefault="0021632C"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D06B05">
              <w:rPr>
                <w:rFonts w:asciiTheme="minorEastAsia" w:eastAsiaTheme="minorEastAsia" w:hAnsiTheme="minorEastAsia" w:cs="ＭＳ 明朝"/>
                <w:color w:val="auto"/>
                <w:sz w:val="20"/>
                <w:szCs w:val="20"/>
              </w:rPr>
              <w:t>○○</w:t>
            </w:r>
            <w:r w:rsidR="00F54F11" w:rsidRPr="00F54F11">
              <w:rPr>
                <w:rFonts w:ascii="ＭＳ Ｐ明朝" w:eastAsia="ＭＳ Ｐ明朝" w:hAnsi="ＭＳ Ｐ明朝" w:cs="ＭＳ 明朝"/>
                <w:color w:val="auto"/>
                <w:sz w:val="20"/>
                <w:szCs w:val="20"/>
              </w:rPr>
              <w:t>店</w:t>
            </w:r>
          </w:p>
          <w:p w14:paraId="0221C5A0"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●役職</w:t>
            </w:r>
          </w:p>
          <w:p w14:paraId="64A734EF"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売場実務者</w:t>
            </w:r>
          </w:p>
          <w:p w14:paraId="7DA69C4D"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●メンバー数</w:t>
            </w:r>
          </w:p>
          <w:p w14:paraId="7BC720E4"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店長・副店長・売場実務者・従業員 17 名の計 20 名</w:t>
            </w:r>
          </w:p>
          <w:p w14:paraId="2145D2D3"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●主な取扱商材</w:t>
            </w:r>
          </w:p>
          <w:p w14:paraId="0EB5B635"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・業務用食品</w:t>
            </w:r>
          </w:p>
          <w:p w14:paraId="6C1BC2A7"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・業務用商品</w:t>
            </w:r>
          </w:p>
          <w:p w14:paraId="000771BD"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・業務用機材</w:t>
            </w:r>
          </w:p>
          <w:p w14:paraId="38A316E2"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●営業スタイル</w:t>
            </w:r>
          </w:p>
          <w:p w14:paraId="63B1B0EC"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・既存顧客及び新規顧客への店内営業</w:t>
            </w:r>
          </w:p>
          <w:p w14:paraId="32DD2687"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・既存顧客及び新規顧客への訪問営業</w:t>
            </w:r>
          </w:p>
          <w:p w14:paraId="691BC5E2"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・取引先様との商談</w:t>
            </w:r>
          </w:p>
          <w:p w14:paraId="69835BD2"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●担当エリア</w:t>
            </w:r>
          </w:p>
          <w:p w14:paraId="6F6676A1"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那覇市内を中心とした沖縄県内全域</w:t>
            </w:r>
          </w:p>
          <w:p w14:paraId="2DC4AAAE" w14:textId="77777777" w:rsid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●取引顧客</w:t>
            </w:r>
          </w:p>
          <w:p w14:paraId="36C511F7" w14:textId="77777777" w:rsidR="00C43BEE"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外食産業及び個人消費者</w:t>
            </w:r>
          </w:p>
          <w:p w14:paraId="593BCE89"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●担当業務 [店舗概要]</w:t>
            </w:r>
          </w:p>
          <w:p w14:paraId="666F3B6E"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・商品：外食産業を中心とした業務用商品、機材</w:t>
            </w:r>
          </w:p>
          <w:p w14:paraId="5447C6BF"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・勤務スタイル：シフト制、月 8 日前後の休み</w:t>
            </w:r>
          </w:p>
          <w:p w14:paraId="60A07AC8"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・ターゲット：外食産業及び個人消費者</w:t>
            </w:r>
          </w:p>
          <w:p w14:paraId="07932BFE"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・月商平均：約 8600 万円／月</w:t>
            </w:r>
          </w:p>
          <w:p w14:paraId="340B60E1"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[業務内容]</w:t>
            </w:r>
          </w:p>
          <w:p w14:paraId="339054A8"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店長及び副店長のサポートと店内営業を中心とした商談</w:t>
            </w:r>
          </w:p>
          <w:p w14:paraId="430C7E5B"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・販売計画の作成</w:t>
            </w:r>
          </w:p>
          <w:p w14:paraId="51585448"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lastRenderedPageBreak/>
              <w:t>・スタッフマネジメント（従業員の教育、指導)</w:t>
            </w:r>
          </w:p>
          <w:p w14:paraId="44A62539"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・商品仕入・在庫管理業務</w:t>
            </w:r>
          </w:p>
          <w:p w14:paraId="34EED818"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・各種報告書の作成</w:t>
            </w:r>
          </w:p>
          <w:p w14:paraId="49E4E922"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・接客</w:t>
            </w:r>
          </w:p>
          <w:p w14:paraId="6DD0A413"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・新規顧客獲得</w:t>
            </w:r>
          </w:p>
          <w:p w14:paraId="78336E3A"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・内勤営業</w:t>
            </w:r>
          </w:p>
          <w:p w14:paraId="681894B0"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・訪問営業</w:t>
            </w:r>
          </w:p>
          <w:p w14:paraId="120D1A41"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・店舗周辺の市場調査</w:t>
            </w:r>
          </w:p>
          <w:p w14:paraId="1BB4DBD3"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・近隣競合店の調査</w:t>
            </w:r>
          </w:p>
          <w:p w14:paraId="0461E793"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●取組と成果</w:t>
            </w:r>
          </w:p>
          <w:p w14:paraId="3AFDB58A"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2015 年 10 月 店舗改装を経験</w:t>
            </w:r>
          </w:p>
          <w:p w14:paraId="322A3F62" w14:textId="61E3CAD4"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 xml:space="preserve">・改装後毎年売上実績が前年比 </w:t>
            </w:r>
            <w:r w:rsidRPr="00F54F11">
              <w:rPr>
                <w:rFonts w:ascii="ＭＳ Ｐ明朝" w:eastAsia="ＭＳ Ｐ明朝" w:hAnsi="ＭＳ Ｐ明朝" w:cs="ＭＳ Ｐゴシック"/>
                <w:noProof/>
                <w:sz w:val="20"/>
                <w:szCs w:val="20"/>
              </w:rPr>
              <w:drawing>
                <wp:inline distT="0" distB="0" distL="0" distR="0" wp14:anchorId="769BAA05" wp14:editId="46E1DCE3">
                  <wp:extent cx="57150" cy="95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F54F11">
              <w:rPr>
                <w:rFonts w:ascii="ＭＳ Ｐ明朝" w:eastAsia="ＭＳ Ｐ明朝" w:hAnsi="ＭＳ Ｐ明朝" w:cs="ＭＳ Ｐゴシック"/>
                <w:sz w:val="20"/>
                <w:szCs w:val="20"/>
              </w:rPr>
              <w:t>前後で上昇中</w:t>
            </w:r>
          </w:p>
          <w:p w14:paraId="19CE5AAF"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2016 年度年間表彰個人賞受賞</w:t>
            </w:r>
          </w:p>
          <w:p w14:paraId="1C79BB60" w14:textId="694542EA"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w:t>
            </w:r>
            <w:r w:rsidRPr="00F54F11">
              <w:rPr>
                <w:rFonts w:ascii="ＭＳ Ｐ明朝" w:eastAsia="ＭＳ Ｐ明朝" w:hAnsi="ＭＳ Ｐ明朝" w:cs="ＭＳ Ｐゴシック"/>
                <w:sz w:val="20"/>
                <w:szCs w:val="20"/>
              </w:rPr>
              <w:t>業務精励賞を受賞</w:t>
            </w:r>
          </w:p>
          <w:p w14:paraId="05161683"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2017 年度年間売上最高額達成</w:t>
            </w:r>
          </w:p>
          <w:p w14:paraId="3B6A61C1" w14:textId="4FB4F749"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 xml:space="preserve">・10 億 3496 万 1 千円(前年比 </w:t>
            </w:r>
            <w:r w:rsidRPr="00F54F11">
              <w:rPr>
                <w:rFonts w:ascii="ＭＳ Ｐ明朝" w:eastAsia="ＭＳ Ｐ明朝" w:hAnsi="ＭＳ Ｐ明朝" w:cs="ＭＳ Ｐゴシック"/>
                <w:noProof/>
                <w:sz w:val="20"/>
                <w:szCs w:val="20"/>
              </w:rPr>
              <w:drawing>
                <wp:inline distT="0" distB="0" distL="0" distR="0" wp14:anchorId="4CD66DB6" wp14:editId="496F58F8">
                  <wp:extent cx="57150" cy="95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F54F11">
              <w:rPr>
                <w:rFonts w:ascii="ＭＳ Ｐ明朝" w:eastAsia="ＭＳ Ｐ明朝" w:hAnsi="ＭＳ Ｐ明朝" w:cs="ＭＳ Ｐゴシック"/>
                <w:sz w:val="20"/>
                <w:szCs w:val="20"/>
              </w:rPr>
              <w:t>)</w:t>
            </w:r>
          </w:p>
          <w:p w14:paraId="2548A6FF" w14:textId="77777777" w:rsid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・12 月単月売上高歴代最高額(1 億 1167 万円)を記録沖縄ブロックで初めてピザオーブンの販売に成功。</w:t>
            </w:r>
          </w:p>
          <w:p w14:paraId="526FB555" w14:textId="21250BF6"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Ｐゴシック"/>
                <w:sz w:val="20"/>
                <w:szCs w:val="20"/>
              </w:rPr>
            </w:pPr>
            <w:r w:rsidRPr="00F54F11">
              <w:rPr>
                <w:rFonts w:ascii="ＭＳ Ｐ明朝" w:eastAsia="ＭＳ Ｐ明朝" w:hAnsi="ＭＳ Ｐ明朝" w:cs="ＭＳ Ｐゴシック"/>
                <w:sz w:val="20"/>
                <w:szCs w:val="20"/>
              </w:rPr>
              <w:t>販売価格 58 万円(税抜)</w:t>
            </w:r>
          </w:p>
        </w:tc>
      </w:tr>
      <w:tr w:rsidR="00C43BEE" w:rsidRPr="008A05F3" w14:paraId="7DA4B8C1" w14:textId="77777777" w:rsidTr="00A42500">
        <w:trPr>
          <w:trHeight w:val="341"/>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0F2AD8AA" w14:textId="66CA2C99" w:rsidR="00F54F11" w:rsidRPr="00F54F11" w:rsidRDefault="00F54F11" w:rsidP="00F54F11">
            <w:pPr>
              <w:spacing w:line="240" w:lineRule="atLeast"/>
              <w:ind w:left="96"/>
              <w:jc w:val="center"/>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2018年2月</w:t>
            </w:r>
          </w:p>
          <w:p w14:paraId="79C6A18F" w14:textId="77777777" w:rsidR="00F54F11" w:rsidRPr="00F54F11" w:rsidRDefault="00F54F11" w:rsidP="00F54F11">
            <w:pPr>
              <w:spacing w:line="240" w:lineRule="atLeast"/>
              <w:ind w:left="96"/>
              <w:jc w:val="center"/>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w:t>
            </w:r>
          </w:p>
          <w:p w14:paraId="7D69FB60" w14:textId="656CB197" w:rsidR="00C43BEE" w:rsidRPr="008A05F3" w:rsidRDefault="00F54F11" w:rsidP="00F54F11">
            <w:pPr>
              <w:spacing w:line="240" w:lineRule="atLeast"/>
              <w:ind w:left="96"/>
              <w:jc w:val="center"/>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2019年8月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305225D2"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●所属</w:t>
            </w:r>
          </w:p>
          <w:p w14:paraId="5A81A455" w14:textId="527EF12C" w:rsidR="00F54F11" w:rsidRPr="00F54F11" w:rsidRDefault="0021632C"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D06B05">
              <w:rPr>
                <w:rFonts w:asciiTheme="minorEastAsia" w:eastAsiaTheme="minorEastAsia" w:hAnsiTheme="minorEastAsia" w:cs="ＭＳ 明朝"/>
                <w:color w:val="auto"/>
                <w:sz w:val="20"/>
                <w:szCs w:val="20"/>
              </w:rPr>
              <w:t>○○</w:t>
            </w:r>
            <w:bookmarkStart w:id="0" w:name="_GoBack"/>
            <w:bookmarkEnd w:id="0"/>
            <w:r w:rsidR="00F54F11" w:rsidRPr="00F54F11">
              <w:rPr>
                <w:rFonts w:ascii="ＭＳ Ｐ明朝" w:eastAsia="ＭＳ Ｐ明朝" w:hAnsi="ＭＳ Ｐ明朝" w:cs="ＭＳ 明朝"/>
                <w:color w:val="auto"/>
                <w:sz w:val="20"/>
                <w:szCs w:val="20"/>
              </w:rPr>
              <w:t>店</w:t>
            </w:r>
          </w:p>
          <w:p w14:paraId="3A8A2FD0"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●役職</w:t>
            </w:r>
          </w:p>
          <w:p w14:paraId="62591DB8"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副店長</w:t>
            </w:r>
          </w:p>
          <w:p w14:paraId="0FD60FE9"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●メンバー数</w:t>
            </w:r>
          </w:p>
          <w:p w14:paraId="222D1EFC"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店長・副店長・従業員 10 名の計 12 名</w:t>
            </w:r>
          </w:p>
          <w:p w14:paraId="380A6C02"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●主な取扱商材</w:t>
            </w:r>
          </w:p>
          <w:p w14:paraId="02DE66FE"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・業務用食品</w:t>
            </w:r>
          </w:p>
          <w:p w14:paraId="2921BEB8"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・業務用商品</w:t>
            </w:r>
          </w:p>
          <w:p w14:paraId="0E9E6547"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・業務用機材</w:t>
            </w:r>
          </w:p>
          <w:p w14:paraId="6DA00365"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●営業スタイル</w:t>
            </w:r>
          </w:p>
          <w:p w14:paraId="2EAF3925"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・既存顧客及び新規顧客への店内営業</w:t>
            </w:r>
          </w:p>
          <w:p w14:paraId="1330193C"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・既存顧客及び新規顧客への訪問営業</w:t>
            </w:r>
          </w:p>
          <w:p w14:paraId="3744CFA4"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・取引先様との商談</w:t>
            </w:r>
          </w:p>
          <w:p w14:paraId="65DE8CEF"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●担当エリア</w:t>
            </w:r>
          </w:p>
          <w:p w14:paraId="25D19C2B"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与那原町近隣と宮古島を中心とした沖縄県内全域</w:t>
            </w:r>
          </w:p>
          <w:p w14:paraId="7560F44F"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●取引顧客</w:t>
            </w:r>
          </w:p>
          <w:p w14:paraId="238980F9"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外食産業及び個人消費者</w:t>
            </w:r>
          </w:p>
          <w:p w14:paraId="0B8B487C" w14:textId="77777777" w:rsidR="00C43BEE"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●担当業務</w:t>
            </w:r>
          </w:p>
          <w:p w14:paraId="7D8CD06B"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[店舗概要]</w:t>
            </w:r>
          </w:p>
          <w:p w14:paraId="1E24A331"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・商品：外食産業を中心とした業務用商品、機材</w:t>
            </w:r>
          </w:p>
          <w:p w14:paraId="7E954E43"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・勤務スタイル：シフト制、月 8 日前後の休み</w:t>
            </w:r>
          </w:p>
          <w:p w14:paraId="40E85AC6"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・ターゲット：外食産業及び個人消費者</w:t>
            </w:r>
          </w:p>
          <w:p w14:paraId="2CEF3047"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・月商平均：約 2300 万円／月</w:t>
            </w:r>
          </w:p>
          <w:p w14:paraId="6F1BDF2B"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[業務内容]</w:t>
            </w:r>
          </w:p>
          <w:p w14:paraId="1B4D6A7C"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店長のサポートと店内中心とした営業と商談</w:t>
            </w:r>
          </w:p>
          <w:p w14:paraId="03FAE640"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・販売計画の作成</w:t>
            </w:r>
          </w:p>
          <w:p w14:paraId="4B5FD880"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・スタッフマネジメント（採用、教育、勤怠、シフト管理など)</w:t>
            </w:r>
          </w:p>
          <w:p w14:paraId="370189A2"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lastRenderedPageBreak/>
              <w:t>・商品仕入・在庫管理業務</w:t>
            </w:r>
          </w:p>
          <w:p w14:paraId="5109CB3D"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・売上管理</w:t>
            </w:r>
          </w:p>
          <w:p w14:paraId="7FC6D69F"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・各種報告書の作成</w:t>
            </w:r>
          </w:p>
          <w:p w14:paraId="0A248E72"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・接客</w:t>
            </w:r>
          </w:p>
          <w:p w14:paraId="3779687B"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・新規顧客獲得</w:t>
            </w:r>
          </w:p>
          <w:p w14:paraId="47AA11F2"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・内勤営業</w:t>
            </w:r>
          </w:p>
          <w:p w14:paraId="627F53E4"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・訪問営業</w:t>
            </w:r>
          </w:p>
          <w:p w14:paraId="49C25002"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・飛び込み営業</w:t>
            </w:r>
          </w:p>
          <w:p w14:paraId="3E843212"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・店舗周辺の市場調査</w:t>
            </w:r>
          </w:p>
          <w:p w14:paraId="7081B21B"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・近隣競合店の調査</w:t>
            </w:r>
          </w:p>
          <w:p w14:paraId="3F5FEE0B" w14:textId="77777777" w:rsid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●取組と成果</w:t>
            </w:r>
          </w:p>
          <w:p w14:paraId="3A9AA048" w14:textId="3595656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2018 年 12 月、創業初の単月黒字化達成</w:t>
            </w:r>
          </w:p>
          <w:p w14:paraId="5903C857" w14:textId="4937C848"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 xml:space="preserve">・売上高 3137 万円(前年比 </w:t>
            </w:r>
            <w:r w:rsidRPr="00F54F11">
              <w:rPr>
                <w:rFonts w:ascii="ＭＳ Ｐ明朝" w:eastAsia="ＭＳ Ｐ明朝" w:hAnsi="ＭＳ Ｐ明朝" w:cs="ＭＳ 明朝"/>
                <w:noProof/>
                <w:color w:val="auto"/>
                <w:sz w:val="20"/>
                <w:szCs w:val="20"/>
              </w:rPr>
              <w:drawing>
                <wp:inline distT="0" distB="0" distL="0" distR="0" wp14:anchorId="755B3D1C" wp14:editId="78F0CEBB">
                  <wp:extent cx="57150" cy="95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F54F11">
              <w:rPr>
                <w:rFonts w:ascii="ＭＳ Ｐ明朝" w:eastAsia="ＭＳ Ｐ明朝" w:hAnsi="ＭＳ Ｐ明朝" w:cs="ＭＳ 明朝"/>
                <w:color w:val="auto"/>
                <w:sz w:val="20"/>
                <w:szCs w:val="20"/>
              </w:rPr>
              <w:t>)</w:t>
            </w:r>
          </w:p>
          <w:p w14:paraId="012997D0"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・営業利益 261 万円</w:t>
            </w:r>
          </w:p>
          <w:p w14:paraId="33B1B0C0"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2018 年度年間表彰店舗賞受賞</w:t>
            </w:r>
          </w:p>
          <w:p w14:paraId="42D67358"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・業務精励賞を A プライス与那原店で受賞</w:t>
            </w:r>
          </w:p>
          <w:p w14:paraId="3813C1C9"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・新規入会顧客獲得数の大幅アップに成功</w:t>
            </w:r>
          </w:p>
          <w:p w14:paraId="68FE10D6" w14:textId="1B69D60A"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 xml:space="preserve">（年間獲得数 3013 件、251 件／月、前年比 </w:t>
            </w:r>
            <w:r w:rsidRPr="00F54F11">
              <w:rPr>
                <w:rFonts w:ascii="ＭＳ Ｐ明朝" w:eastAsia="ＭＳ Ｐ明朝" w:hAnsi="ＭＳ Ｐ明朝" w:cs="ＭＳ 明朝"/>
                <w:noProof/>
                <w:color w:val="auto"/>
                <w:sz w:val="20"/>
                <w:szCs w:val="20"/>
              </w:rPr>
              <w:drawing>
                <wp:inline distT="0" distB="0" distL="0" distR="0" wp14:anchorId="48444160" wp14:editId="3B11229E">
                  <wp:extent cx="57150" cy="95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F54F11">
              <w:rPr>
                <w:rFonts w:ascii="ＭＳ Ｐ明朝" w:eastAsia="ＭＳ Ｐ明朝" w:hAnsi="ＭＳ Ｐ明朝" w:cs="ＭＳ 明朝"/>
                <w:color w:val="auto"/>
                <w:sz w:val="20"/>
                <w:szCs w:val="20"/>
              </w:rPr>
              <w:t>達成</w:t>
            </w:r>
          </w:p>
          <w:p w14:paraId="75D8D341"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2018 年度、ガス機器販売台数個人 1 位を獲得</w:t>
            </w:r>
          </w:p>
          <w:p w14:paraId="1A2D6BF0"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・ガス機器の沖縄ブロックでの個人販売台数 1 位を獲得</w:t>
            </w:r>
          </w:p>
          <w:p w14:paraId="5B928B76"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・販売台数 8 台（2 位が 4 台で 2 名）</w:t>
            </w:r>
          </w:p>
          <w:p w14:paraId="1FFD0D54"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2019 年 6 月、業務用機材 2 台の販売成功</w:t>
            </w:r>
          </w:p>
          <w:p w14:paraId="49F512BA"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・ピザオーブン 1 台、ソフトクリームサーバー1 台</w:t>
            </w:r>
          </w:p>
          <w:p w14:paraId="59DC40C9"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2019 年度欠品数の削減</w:t>
            </w:r>
          </w:p>
          <w:p w14:paraId="71AE4957"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・年間平均 400 品／月になるように目標設定</w:t>
            </w:r>
          </w:p>
          <w:p w14:paraId="46408524" w14:textId="77777777" w:rsidR="00F54F11" w:rsidRPr="00F54F11"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・前年実績 475 品／月</w:t>
            </w:r>
          </w:p>
          <w:p w14:paraId="65DD80D8" w14:textId="34409DB4" w:rsidR="00F54F11" w:rsidRPr="008A05F3" w:rsidRDefault="00F54F11" w:rsidP="00F54F11">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54F11">
              <w:rPr>
                <w:rFonts w:ascii="ＭＳ Ｐ明朝" w:eastAsia="ＭＳ Ｐ明朝" w:hAnsi="ＭＳ Ｐ明朝" w:cs="ＭＳ 明朝"/>
                <w:color w:val="auto"/>
                <w:sz w:val="20"/>
                <w:szCs w:val="20"/>
              </w:rPr>
              <w:t>・7 月終了時現在 377 品／月で推移中</w:t>
            </w:r>
          </w:p>
        </w:tc>
      </w:tr>
    </w:tbl>
    <w:p w14:paraId="7881293A" w14:textId="77777777" w:rsidR="00C43BEE" w:rsidRPr="008A05F3" w:rsidRDefault="00C43BEE" w:rsidP="00AF5E01">
      <w:pPr>
        <w:spacing w:line="320" w:lineRule="atLeast"/>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資格］</w:t>
      </w:r>
    </w:p>
    <w:p w14:paraId="1F5B6D56" w14:textId="70D75889" w:rsidR="0021632C" w:rsidRDefault="0021632C" w:rsidP="00AF5E01">
      <w:pPr>
        <w:spacing w:line="320" w:lineRule="atLeast"/>
        <w:ind w:firstLineChars="100" w:firstLine="180"/>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00F54F11" w:rsidRPr="00F54F11">
        <w:rPr>
          <w:rFonts w:ascii="ＭＳ Ｐ明朝" w:eastAsia="ＭＳ Ｐ明朝" w:hAnsi="ＭＳ Ｐ明朝" w:cs="ＭＳ 明朝"/>
          <w:color w:val="auto"/>
          <w:sz w:val="20"/>
          <w:szCs w:val="20"/>
        </w:rPr>
        <w:t>普通自動車免許</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r w:rsidR="00AF5E01">
        <w:rPr>
          <w:rFonts w:ascii="ＭＳ Ｐ明朝" w:eastAsia="ＭＳ Ｐ明朝" w:hAnsi="ＭＳ Ｐ明朝" w:cs="ＭＳ 明朝" w:hint="eastAsia"/>
          <w:color w:val="auto"/>
          <w:sz w:val="20"/>
          <w:szCs w:val="20"/>
        </w:rPr>
        <w:t xml:space="preserve">　</w:t>
      </w:r>
    </w:p>
    <w:p w14:paraId="4B3E073F" w14:textId="2C62519F" w:rsidR="00F54F11" w:rsidRPr="00F54F11" w:rsidRDefault="0021632C" w:rsidP="00AF5E01">
      <w:pPr>
        <w:spacing w:line="320" w:lineRule="atLeast"/>
        <w:ind w:firstLineChars="100" w:firstLine="180"/>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00F54F11" w:rsidRPr="00F54F11">
        <w:rPr>
          <w:rFonts w:ascii="ＭＳ Ｐ明朝" w:eastAsia="ＭＳ Ｐ明朝" w:hAnsi="ＭＳ Ｐ明朝" w:cs="ＭＳ 明朝"/>
          <w:color w:val="auto"/>
          <w:sz w:val="20"/>
          <w:szCs w:val="20"/>
        </w:rPr>
        <w:t>食品衛生責任者</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58A9DC94" w14:textId="77777777" w:rsidR="00AF5E01" w:rsidRPr="00F54F11" w:rsidRDefault="00AF5E01" w:rsidP="0021632C">
      <w:pPr>
        <w:spacing w:line="320" w:lineRule="atLeast"/>
        <w:rPr>
          <w:rFonts w:ascii="ＭＳ Ｐ明朝" w:eastAsia="ＭＳ Ｐ明朝" w:hAnsi="ＭＳ Ｐ明朝" w:cs="ＭＳ 明朝" w:hint="eastAsia"/>
          <w:color w:val="auto"/>
          <w:sz w:val="20"/>
          <w:szCs w:val="20"/>
        </w:rPr>
      </w:pPr>
    </w:p>
    <w:p w14:paraId="4DAB3503" w14:textId="78CE5981" w:rsidR="00F54F11" w:rsidRPr="00AF5E01" w:rsidRDefault="00AF5E01" w:rsidP="00AF5E01">
      <w:pPr>
        <w:spacing w:line="320" w:lineRule="atLeast"/>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Pr>
          <w:rFonts w:ascii="ＭＳ Ｐ明朝" w:eastAsia="ＭＳ Ｐ明朝" w:hAnsi="ＭＳ Ｐ明朝" w:cs="ＭＳ 明朝" w:hint="eastAsia"/>
          <w:b/>
          <w:color w:val="auto"/>
          <w:sz w:val="20"/>
          <w:szCs w:val="20"/>
        </w:rPr>
        <w:t>自己P</w:t>
      </w:r>
      <w:r>
        <w:rPr>
          <w:rFonts w:ascii="ＭＳ Ｐ明朝" w:eastAsia="ＭＳ Ｐ明朝" w:hAnsi="ＭＳ Ｐ明朝" w:cs="ＭＳ 明朝"/>
          <w:b/>
          <w:color w:val="auto"/>
          <w:sz w:val="20"/>
          <w:szCs w:val="20"/>
        </w:rPr>
        <w:t>R</w:t>
      </w:r>
      <w:r w:rsidRPr="008A05F3">
        <w:rPr>
          <w:rFonts w:ascii="ＭＳ Ｐ明朝" w:eastAsia="ＭＳ Ｐ明朝" w:hAnsi="ＭＳ Ｐ明朝" w:cs="ＭＳ 明朝" w:hint="eastAsia"/>
          <w:b/>
          <w:bCs/>
          <w:color w:val="auto"/>
          <w:sz w:val="20"/>
          <w:szCs w:val="20"/>
        </w:rPr>
        <w:t>］</w:t>
      </w:r>
    </w:p>
    <w:p w14:paraId="63EB2B36" w14:textId="307AC14A" w:rsidR="00AF5E01" w:rsidRPr="00AF5E01" w:rsidRDefault="00AF5E01" w:rsidP="0021632C">
      <w:pPr>
        <w:ind w:leftChars="63" w:left="138"/>
        <w:rPr>
          <w:rFonts w:ascii="ＭＳ Ｐ明朝" w:eastAsia="ＭＳ Ｐ明朝" w:hAnsi="ＭＳ Ｐ明朝" w:cs="ＭＳ 明朝"/>
          <w:bCs/>
          <w:color w:val="auto"/>
          <w:sz w:val="20"/>
          <w:szCs w:val="20"/>
        </w:rPr>
      </w:pPr>
      <w:r w:rsidRPr="00AF5E01">
        <w:rPr>
          <w:rFonts w:ascii="ＭＳ Ｐ明朝" w:eastAsia="ＭＳ Ｐ明朝" w:hAnsi="ＭＳ Ｐ明朝" w:cs="ＭＳ 明朝"/>
          <w:bCs/>
          <w:color w:val="auto"/>
          <w:sz w:val="20"/>
          <w:szCs w:val="20"/>
        </w:rPr>
        <w:t>仕事において大切にしている事は、固定概念にとらわれない事、関係構築をしっかりする事です。前職での営業や接客もマニュアル通りや世間の常識といったようなやり方だけではなく、お客様の感じている課題や不安を会話から日々観察し、接客や商談の仕方やポイントを変える事でお客様の反応が変わる事を数多く経験してきました。そこにはしっかりとしたお客様と信頼関係が構築されているからこそ結果に結びついた成功事例がありました。私は全国展開の店舗で副店長という立場でした。それ以前からブロック全店で行う特売計画  書の作成や新規顧客獲得の促進、販売促進の計画書を作成するなどし、数値目標の達成に向けての行動の先頭に立ち、業務を遂行するなど店長と同等の業務を任されておりました。新しい環境でも常に目の前のお客様のニーズにお応えするべく、私の強みである関係構築力と固定概念にとらわれず、臨機応変に対応して自分の行動を編み直すという事を徹底していきたいと考えております。</w:t>
      </w:r>
    </w:p>
    <w:p w14:paraId="0EFD0694" w14:textId="386D730E" w:rsidR="00AF5E01" w:rsidRPr="00AF5E01" w:rsidRDefault="00AF5E01" w:rsidP="0021632C">
      <w:pPr>
        <w:ind w:leftChars="63" w:left="138"/>
        <w:rPr>
          <w:rFonts w:ascii="ＭＳ Ｐ明朝" w:eastAsia="ＭＳ Ｐ明朝" w:hAnsi="ＭＳ Ｐ明朝" w:cs="ＭＳ 明朝"/>
          <w:bCs/>
          <w:color w:val="auto"/>
          <w:sz w:val="20"/>
          <w:szCs w:val="20"/>
        </w:rPr>
      </w:pPr>
      <w:r w:rsidRPr="00AF5E01">
        <w:rPr>
          <w:rFonts w:ascii="ＭＳ Ｐ明朝" w:eastAsia="ＭＳ Ｐ明朝" w:hAnsi="ＭＳ Ｐ明朝" w:cs="ＭＳ 明朝"/>
          <w:bCs/>
          <w:color w:val="auto"/>
          <w:sz w:val="20"/>
          <w:szCs w:val="20"/>
        </w:rPr>
        <w:t>また、これまでの経験を活かし、早期に御社に貢献出来るよう精進していきたいと思っております。</w:t>
      </w:r>
    </w:p>
    <w:p w14:paraId="7C14B110" w14:textId="77777777" w:rsidR="005A7B88" w:rsidRPr="008A05F3" w:rsidRDefault="00C43BEE" w:rsidP="00C43BEE">
      <w:pPr>
        <w:jc w:val="right"/>
        <w:rPr>
          <w:rFonts w:ascii="ＭＳ Ｐ明朝" w:eastAsia="ＭＳ Ｐ明朝" w:hAnsi="ＭＳ Ｐ明朝"/>
          <w:sz w:val="20"/>
          <w:szCs w:val="20"/>
        </w:rPr>
      </w:pPr>
      <w:r w:rsidRPr="008A05F3">
        <w:rPr>
          <w:rFonts w:ascii="ＭＳ Ｐ明朝" w:eastAsia="ＭＳ Ｐ明朝" w:hAnsi="ＭＳ Ｐ明朝" w:hint="eastAsia"/>
          <w:sz w:val="20"/>
          <w:szCs w:val="20"/>
        </w:rPr>
        <w:t>以上</w:t>
      </w:r>
    </w:p>
    <w:sectPr w:rsidR="005A7B88" w:rsidRPr="008A05F3"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D13D4" w14:textId="77777777" w:rsidR="00B349A4" w:rsidRDefault="00B349A4" w:rsidP="00DE0BB9">
      <w:r>
        <w:separator/>
      </w:r>
    </w:p>
  </w:endnote>
  <w:endnote w:type="continuationSeparator" w:id="0">
    <w:p w14:paraId="2DEF0E36" w14:textId="77777777" w:rsidR="00B349A4" w:rsidRDefault="00B349A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Mono CJK JP Regular">
    <w:altName w:val="Calibri"/>
    <w:panose1 w:val="020B0502040504020204"/>
    <w:charset w:val="00"/>
    <w:family w:val="swiss"/>
    <w:pitch w:val="variable"/>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C6C6" w14:textId="77777777" w:rsidR="00B349A4" w:rsidRDefault="00B349A4" w:rsidP="00DE0BB9">
      <w:r>
        <w:separator/>
      </w:r>
    </w:p>
  </w:footnote>
  <w:footnote w:type="continuationSeparator" w:id="0">
    <w:p w14:paraId="6303D5B3" w14:textId="77777777" w:rsidR="00B349A4" w:rsidRDefault="00B349A4"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F3ACD"/>
    <w:multiLevelType w:val="hybridMultilevel"/>
    <w:tmpl w:val="EF36AE18"/>
    <w:lvl w:ilvl="0" w:tplc="42345A9A">
      <w:numFmt w:val="bullet"/>
      <w:lvlText w:val="■"/>
      <w:lvlJc w:val="left"/>
      <w:pPr>
        <w:ind w:left="319" w:hanging="210"/>
      </w:pPr>
      <w:rPr>
        <w:rFonts w:ascii="Noto Sans Mono CJK JP Regular" w:eastAsia="Noto Sans Mono CJK JP Regular" w:hAnsi="Noto Sans Mono CJK JP Regular" w:cs="Noto Sans Mono CJK JP Regular" w:hint="default"/>
        <w:spacing w:val="2"/>
        <w:w w:val="103"/>
        <w:sz w:val="18"/>
        <w:szCs w:val="18"/>
      </w:rPr>
    </w:lvl>
    <w:lvl w:ilvl="1" w:tplc="3AB6BC0C">
      <w:numFmt w:val="bullet"/>
      <w:lvlText w:val="●"/>
      <w:lvlJc w:val="left"/>
      <w:pPr>
        <w:ind w:left="526" w:hanging="210"/>
      </w:pPr>
      <w:rPr>
        <w:rFonts w:ascii="Noto Sans Mono CJK JP Regular" w:eastAsia="Noto Sans Mono CJK JP Regular" w:hAnsi="Noto Sans Mono CJK JP Regular" w:cs="Noto Sans Mono CJK JP Regular" w:hint="default"/>
        <w:spacing w:val="2"/>
        <w:w w:val="103"/>
        <w:sz w:val="18"/>
        <w:szCs w:val="18"/>
      </w:rPr>
    </w:lvl>
    <w:lvl w:ilvl="2" w:tplc="CB0041A4">
      <w:numFmt w:val="bullet"/>
      <w:lvlText w:val="•"/>
      <w:lvlJc w:val="left"/>
      <w:pPr>
        <w:ind w:left="1491" w:hanging="210"/>
      </w:pPr>
    </w:lvl>
    <w:lvl w:ilvl="3" w:tplc="A406129C">
      <w:numFmt w:val="bullet"/>
      <w:lvlText w:val="•"/>
      <w:lvlJc w:val="left"/>
      <w:pPr>
        <w:ind w:left="2462" w:hanging="210"/>
      </w:pPr>
    </w:lvl>
    <w:lvl w:ilvl="4" w:tplc="518A78A6">
      <w:numFmt w:val="bullet"/>
      <w:lvlText w:val="•"/>
      <w:lvlJc w:val="left"/>
      <w:pPr>
        <w:ind w:left="3433" w:hanging="210"/>
      </w:pPr>
    </w:lvl>
    <w:lvl w:ilvl="5" w:tplc="D9A05B16">
      <w:numFmt w:val="bullet"/>
      <w:lvlText w:val="•"/>
      <w:lvlJc w:val="left"/>
      <w:pPr>
        <w:ind w:left="4404" w:hanging="210"/>
      </w:pPr>
    </w:lvl>
    <w:lvl w:ilvl="6" w:tplc="C8BA3468">
      <w:numFmt w:val="bullet"/>
      <w:lvlText w:val="•"/>
      <w:lvlJc w:val="left"/>
      <w:pPr>
        <w:ind w:left="5375" w:hanging="210"/>
      </w:pPr>
    </w:lvl>
    <w:lvl w:ilvl="7" w:tplc="06820E4E">
      <w:numFmt w:val="bullet"/>
      <w:lvlText w:val="•"/>
      <w:lvlJc w:val="left"/>
      <w:pPr>
        <w:ind w:left="6346" w:hanging="210"/>
      </w:pPr>
    </w:lvl>
    <w:lvl w:ilvl="8" w:tplc="207EF2B4">
      <w:numFmt w:val="bullet"/>
      <w:lvlText w:val="•"/>
      <w:lvlJc w:val="left"/>
      <w:pPr>
        <w:ind w:left="7317" w:hanging="2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588E"/>
    <w:rsid w:val="001A73A2"/>
    <w:rsid w:val="001E63CC"/>
    <w:rsid w:val="001F1F8D"/>
    <w:rsid w:val="00203738"/>
    <w:rsid w:val="0021632C"/>
    <w:rsid w:val="00221A1B"/>
    <w:rsid w:val="002267A6"/>
    <w:rsid w:val="002417AF"/>
    <w:rsid w:val="00246852"/>
    <w:rsid w:val="00251C4B"/>
    <w:rsid w:val="0025617B"/>
    <w:rsid w:val="002A42F1"/>
    <w:rsid w:val="002C5104"/>
    <w:rsid w:val="002C6381"/>
    <w:rsid w:val="00306870"/>
    <w:rsid w:val="00314E65"/>
    <w:rsid w:val="00320D5C"/>
    <w:rsid w:val="003343F8"/>
    <w:rsid w:val="003749D0"/>
    <w:rsid w:val="00380ACD"/>
    <w:rsid w:val="003870F1"/>
    <w:rsid w:val="003A46F0"/>
    <w:rsid w:val="003A4B2C"/>
    <w:rsid w:val="003D19E8"/>
    <w:rsid w:val="004072B3"/>
    <w:rsid w:val="00432D87"/>
    <w:rsid w:val="00457E6D"/>
    <w:rsid w:val="00485281"/>
    <w:rsid w:val="004A35E7"/>
    <w:rsid w:val="004A79C7"/>
    <w:rsid w:val="004C4926"/>
    <w:rsid w:val="004D26CD"/>
    <w:rsid w:val="004D4095"/>
    <w:rsid w:val="004D5297"/>
    <w:rsid w:val="004E59D9"/>
    <w:rsid w:val="004F0F7B"/>
    <w:rsid w:val="00516963"/>
    <w:rsid w:val="00556AF3"/>
    <w:rsid w:val="0058572B"/>
    <w:rsid w:val="005A5F45"/>
    <w:rsid w:val="005A7B88"/>
    <w:rsid w:val="005C48BD"/>
    <w:rsid w:val="005E6CF6"/>
    <w:rsid w:val="00615D5B"/>
    <w:rsid w:val="006243EB"/>
    <w:rsid w:val="00660383"/>
    <w:rsid w:val="00672D50"/>
    <w:rsid w:val="00681225"/>
    <w:rsid w:val="00684721"/>
    <w:rsid w:val="006907B1"/>
    <w:rsid w:val="006A105A"/>
    <w:rsid w:val="006A735A"/>
    <w:rsid w:val="006B472B"/>
    <w:rsid w:val="006C4571"/>
    <w:rsid w:val="006D4B4D"/>
    <w:rsid w:val="007456BF"/>
    <w:rsid w:val="00753C42"/>
    <w:rsid w:val="00754192"/>
    <w:rsid w:val="00764903"/>
    <w:rsid w:val="00766E9B"/>
    <w:rsid w:val="007710DD"/>
    <w:rsid w:val="00780632"/>
    <w:rsid w:val="007C093F"/>
    <w:rsid w:val="007D7D79"/>
    <w:rsid w:val="007E5E68"/>
    <w:rsid w:val="007E77F4"/>
    <w:rsid w:val="00802E93"/>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71B0"/>
    <w:rsid w:val="00AF5E01"/>
    <w:rsid w:val="00B349A4"/>
    <w:rsid w:val="00B92DF8"/>
    <w:rsid w:val="00BD6D1C"/>
    <w:rsid w:val="00BE3F6A"/>
    <w:rsid w:val="00C13FF3"/>
    <w:rsid w:val="00C43BEE"/>
    <w:rsid w:val="00C4733C"/>
    <w:rsid w:val="00C56D2A"/>
    <w:rsid w:val="00C57789"/>
    <w:rsid w:val="00C65857"/>
    <w:rsid w:val="00C804FE"/>
    <w:rsid w:val="00C84AF3"/>
    <w:rsid w:val="00C85879"/>
    <w:rsid w:val="00CA1022"/>
    <w:rsid w:val="00CB11C2"/>
    <w:rsid w:val="00CE56FD"/>
    <w:rsid w:val="00CF170B"/>
    <w:rsid w:val="00D00A20"/>
    <w:rsid w:val="00D057FB"/>
    <w:rsid w:val="00D123F7"/>
    <w:rsid w:val="00D15063"/>
    <w:rsid w:val="00D160F0"/>
    <w:rsid w:val="00D27955"/>
    <w:rsid w:val="00D324D6"/>
    <w:rsid w:val="00D573DC"/>
    <w:rsid w:val="00D932CB"/>
    <w:rsid w:val="00DB3CAB"/>
    <w:rsid w:val="00DE0BB9"/>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4F11"/>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E267F8"/>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6397">
      <w:bodyDiv w:val="1"/>
      <w:marLeft w:val="0"/>
      <w:marRight w:val="0"/>
      <w:marTop w:val="0"/>
      <w:marBottom w:val="0"/>
      <w:divBdr>
        <w:top w:val="none" w:sz="0" w:space="0" w:color="auto"/>
        <w:left w:val="none" w:sz="0" w:space="0" w:color="auto"/>
        <w:bottom w:val="none" w:sz="0" w:space="0" w:color="auto"/>
        <w:right w:val="none" w:sz="0" w:space="0" w:color="auto"/>
      </w:divBdr>
    </w:div>
    <w:div w:id="110250762">
      <w:bodyDiv w:val="1"/>
      <w:marLeft w:val="0"/>
      <w:marRight w:val="0"/>
      <w:marTop w:val="0"/>
      <w:marBottom w:val="0"/>
      <w:divBdr>
        <w:top w:val="none" w:sz="0" w:space="0" w:color="auto"/>
        <w:left w:val="none" w:sz="0" w:space="0" w:color="auto"/>
        <w:bottom w:val="none" w:sz="0" w:space="0" w:color="auto"/>
        <w:right w:val="none" w:sz="0" w:space="0" w:color="auto"/>
      </w:divBdr>
    </w:div>
    <w:div w:id="159851475">
      <w:bodyDiv w:val="1"/>
      <w:marLeft w:val="0"/>
      <w:marRight w:val="0"/>
      <w:marTop w:val="0"/>
      <w:marBottom w:val="0"/>
      <w:divBdr>
        <w:top w:val="none" w:sz="0" w:space="0" w:color="auto"/>
        <w:left w:val="none" w:sz="0" w:space="0" w:color="auto"/>
        <w:bottom w:val="none" w:sz="0" w:space="0" w:color="auto"/>
        <w:right w:val="none" w:sz="0" w:space="0" w:color="auto"/>
      </w:divBdr>
    </w:div>
    <w:div w:id="275522988">
      <w:bodyDiv w:val="1"/>
      <w:marLeft w:val="0"/>
      <w:marRight w:val="0"/>
      <w:marTop w:val="0"/>
      <w:marBottom w:val="0"/>
      <w:divBdr>
        <w:top w:val="none" w:sz="0" w:space="0" w:color="auto"/>
        <w:left w:val="none" w:sz="0" w:space="0" w:color="auto"/>
        <w:bottom w:val="none" w:sz="0" w:space="0" w:color="auto"/>
        <w:right w:val="none" w:sz="0" w:space="0" w:color="auto"/>
      </w:divBdr>
    </w:div>
    <w:div w:id="356007336">
      <w:bodyDiv w:val="1"/>
      <w:marLeft w:val="0"/>
      <w:marRight w:val="0"/>
      <w:marTop w:val="0"/>
      <w:marBottom w:val="0"/>
      <w:divBdr>
        <w:top w:val="none" w:sz="0" w:space="0" w:color="auto"/>
        <w:left w:val="none" w:sz="0" w:space="0" w:color="auto"/>
        <w:bottom w:val="none" w:sz="0" w:space="0" w:color="auto"/>
        <w:right w:val="none" w:sz="0" w:space="0" w:color="auto"/>
      </w:divBdr>
    </w:div>
    <w:div w:id="377049709">
      <w:bodyDiv w:val="1"/>
      <w:marLeft w:val="0"/>
      <w:marRight w:val="0"/>
      <w:marTop w:val="0"/>
      <w:marBottom w:val="0"/>
      <w:divBdr>
        <w:top w:val="none" w:sz="0" w:space="0" w:color="auto"/>
        <w:left w:val="none" w:sz="0" w:space="0" w:color="auto"/>
        <w:bottom w:val="none" w:sz="0" w:space="0" w:color="auto"/>
        <w:right w:val="none" w:sz="0" w:space="0" w:color="auto"/>
      </w:divBdr>
    </w:div>
    <w:div w:id="417285633">
      <w:bodyDiv w:val="1"/>
      <w:marLeft w:val="0"/>
      <w:marRight w:val="0"/>
      <w:marTop w:val="0"/>
      <w:marBottom w:val="0"/>
      <w:divBdr>
        <w:top w:val="none" w:sz="0" w:space="0" w:color="auto"/>
        <w:left w:val="none" w:sz="0" w:space="0" w:color="auto"/>
        <w:bottom w:val="none" w:sz="0" w:space="0" w:color="auto"/>
        <w:right w:val="none" w:sz="0" w:space="0" w:color="auto"/>
      </w:divBdr>
    </w:div>
    <w:div w:id="541946258">
      <w:bodyDiv w:val="1"/>
      <w:marLeft w:val="0"/>
      <w:marRight w:val="0"/>
      <w:marTop w:val="0"/>
      <w:marBottom w:val="0"/>
      <w:divBdr>
        <w:top w:val="none" w:sz="0" w:space="0" w:color="auto"/>
        <w:left w:val="none" w:sz="0" w:space="0" w:color="auto"/>
        <w:bottom w:val="none" w:sz="0" w:space="0" w:color="auto"/>
        <w:right w:val="none" w:sz="0" w:space="0" w:color="auto"/>
      </w:divBdr>
    </w:div>
    <w:div w:id="964316260">
      <w:bodyDiv w:val="1"/>
      <w:marLeft w:val="0"/>
      <w:marRight w:val="0"/>
      <w:marTop w:val="0"/>
      <w:marBottom w:val="0"/>
      <w:divBdr>
        <w:top w:val="none" w:sz="0" w:space="0" w:color="auto"/>
        <w:left w:val="none" w:sz="0" w:space="0" w:color="auto"/>
        <w:bottom w:val="none" w:sz="0" w:space="0" w:color="auto"/>
        <w:right w:val="none" w:sz="0" w:space="0" w:color="auto"/>
      </w:divBdr>
    </w:div>
    <w:div w:id="1042049520">
      <w:bodyDiv w:val="1"/>
      <w:marLeft w:val="0"/>
      <w:marRight w:val="0"/>
      <w:marTop w:val="0"/>
      <w:marBottom w:val="0"/>
      <w:divBdr>
        <w:top w:val="none" w:sz="0" w:space="0" w:color="auto"/>
        <w:left w:val="none" w:sz="0" w:space="0" w:color="auto"/>
        <w:bottom w:val="none" w:sz="0" w:space="0" w:color="auto"/>
        <w:right w:val="none" w:sz="0" w:space="0" w:color="auto"/>
      </w:divBdr>
    </w:div>
    <w:div w:id="1145855976">
      <w:bodyDiv w:val="1"/>
      <w:marLeft w:val="0"/>
      <w:marRight w:val="0"/>
      <w:marTop w:val="0"/>
      <w:marBottom w:val="0"/>
      <w:divBdr>
        <w:top w:val="none" w:sz="0" w:space="0" w:color="auto"/>
        <w:left w:val="none" w:sz="0" w:space="0" w:color="auto"/>
        <w:bottom w:val="none" w:sz="0" w:space="0" w:color="auto"/>
        <w:right w:val="none" w:sz="0" w:space="0" w:color="auto"/>
      </w:divBdr>
    </w:div>
    <w:div w:id="1379356558">
      <w:bodyDiv w:val="1"/>
      <w:marLeft w:val="0"/>
      <w:marRight w:val="0"/>
      <w:marTop w:val="0"/>
      <w:marBottom w:val="0"/>
      <w:divBdr>
        <w:top w:val="none" w:sz="0" w:space="0" w:color="auto"/>
        <w:left w:val="none" w:sz="0" w:space="0" w:color="auto"/>
        <w:bottom w:val="none" w:sz="0" w:space="0" w:color="auto"/>
        <w:right w:val="none" w:sz="0" w:space="0" w:color="auto"/>
      </w:divBdr>
    </w:div>
    <w:div w:id="17970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7</cp:revision>
  <dcterms:created xsi:type="dcterms:W3CDTF">2015-10-15T17:05:00Z</dcterms:created>
  <dcterms:modified xsi:type="dcterms:W3CDTF">2019-10-18T04:29:00Z</dcterms:modified>
</cp:coreProperties>
</file>