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90C7A" w14:textId="77777777" w:rsidR="002D3B47" w:rsidRPr="007D72B4" w:rsidRDefault="0021626D">
      <w:pPr>
        <w:widowControl w:val="0"/>
        <w:pBdr>
          <w:top w:val="nil"/>
          <w:left w:val="nil"/>
          <w:bottom w:val="nil"/>
          <w:right w:val="nil"/>
          <w:between w:val="nil"/>
        </w:pBdr>
        <w:jc w:val="center"/>
        <w:rPr>
          <w:rFonts w:asciiTheme="minorEastAsia" w:hAnsiTheme="minorEastAsia" w:cs="ＭＳ 明朝"/>
          <w:color w:val="000000"/>
          <w:sz w:val="28"/>
          <w:szCs w:val="28"/>
        </w:rPr>
      </w:pPr>
      <w:r w:rsidRPr="007D72B4">
        <w:rPr>
          <w:rFonts w:asciiTheme="minorEastAsia" w:hAnsiTheme="minorEastAsia" w:cs="ＭＳ 明朝"/>
          <w:b/>
          <w:color w:val="000000"/>
          <w:sz w:val="28"/>
          <w:szCs w:val="28"/>
        </w:rPr>
        <w:t>職　務　経　歴　書</w:t>
      </w:r>
    </w:p>
    <w:p w14:paraId="1DEB68B5" w14:textId="77777777" w:rsidR="007D72B4" w:rsidRPr="002F6E30" w:rsidRDefault="0021626D" w:rsidP="007D72B4">
      <w:pPr>
        <w:wordWrap w:val="0"/>
        <w:spacing w:line="320" w:lineRule="atLeast"/>
        <w:jc w:val="right"/>
        <w:rPr>
          <w:rFonts w:ascii="ＭＳ 明朝" w:hAnsi="ＭＳ 明朝"/>
        </w:rPr>
      </w:pPr>
      <w:r w:rsidRPr="007D72B4">
        <w:rPr>
          <w:rFonts w:asciiTheme="minorEastAsia" w:hAnsiTheme="minorEastAsia" w:cs="ＭＳ 明朝"/>
          <w:color w:val="000000"/>
          <w:sz w:val="18"/>
          <w:szCs w:val="18"/>
        </w:rPr>
        <w:t xml:space="preserve">　　　　　　　　　　　　　　　　　　　　　　　　　　　　　　　　　　　　　　　</w:t>
      </w:r>
      <w:r w:rsidR="007D72B4" w:rsidRPr="002F6E30">
        <w:rPr>
          <w:rFonts w:ascii="ＭＳ 明朝" w:hAnsi="ＭＳ 明朝" w:cs="ＭＳ 明朝" w:hint="eastAsia"/>
        </w:rPr>
        <w:t>●</w:t>
      </w:r>
      <w:r w:rsidR="007D72B4" w:rsidRPr="002F6E30">
        <w:rPr>
          <w:rFonts w:ascii="ＭＳ 明朝" w:hAnsi="ＭＳ 明朝" w:cs="ＭＳ 明朝"/>
        </w:rPr>
        <w:t>年</w:t>
      </w:r>
      <w:r w:rsidR="007D72B4" w:rsidRPr="002F6E30">
        <w:rPr>
          <w:rFonts w:ascii="ＭＳ 明朝" w:hAnsi="ＭＳ 明朝" w:cs="ＭＳ 明朝" w:hint="eastAsia"/>
        </w:rPr>
        <w:t>●</w:t>
      </w:r>
      <w:r w:rsidR="007D72B4" w:rsidRPr="002F6E30">
        <w:rPr>
          <w:rFonts w:ascii="ＭＳ 明朝" w:hAnsi="ＭＳ 明朝" w:cs="ＭＳ 明朝"/>
        </w:rPr>
        <w:t>月</w:t>
      </w:r>
      <w:r w:rsidR="007D72B4" w:rsidRPr="002F6E30">
        <w:rPr>
          <w:rFonts w:ascii="ＭＳ 明朝" w:hAnsi="ＭＳ 明朝" w:cs="ＭＳ 明朝" w:hint="eastAsia"/>
        </w:rPr>
        <w:t>●</w:t>
      </w:r>
      <w:r w:rsidR="007D72B4" w:rsidRPr="002F6E30">
        <w:rPr>
          <w:rFonts w:ascii="ＭＳ 明朝" w:hAnsi="ＭＳ 明朝" w:cs="ＭＳ 明朝"/>
        </w:rPr>
        <w:t>日 現在</w:t>
      </w:r>
    </w:p>
    <w:p w14:paraId="7904BCE3" w14:textId="54402268" w:rsidR="002D3B47" w:rsidRPr="007D72B4" w:rsidRDefault="007D72B4" w:rsidP="007D72B4">
      <w:pPr>
        <w:wordWrap w:val="0"/>
        <w:spacing w:line="320" w:lineRule="atLeast"/>
        <w:jc w:val="right"/>
        <w:rPr>
          <w:rFonts w:ascii="ＭＳ 明朝" w:hAnsi="ＭＳ 明朝" w:hint="eastAsia"/>
        </w:rPr>
      </w:pPr>
      <w:r w:rsidRPr="002F6E30">
        <w:rPr>
          <w:rFonts w:ascii="ＭＳ 明朝" w:hAnsi="ＭＳ 明朝" w:cs="ＭＳ 明朝"/>
          <w:u w:val="single"/>
        </w:rPr>
        <w:t xml:space="preserve">氏名　</w:t>
      </w:r>
      <w:r w:rsidRPr="002F6E30">
        <w:rPr>
          <w:rFonts w:ascii="ＭＳ 明朝" w:hAnsi="ＭＳ 明朝" w:cs="ＭＳ 明朝" w:hint="eastAsia"/>
          <w:u w:val="single"/>
        </w:rPr>
        <w:t>いい求人　太郎</w:t>
      </w:r>
    </w:p>
    <w:p w14:paraId="45CF480D" w14:textId="77777777" w:rsidR="002D3B47" w:rsidRPr="007D72B4" w:rsidRDefault="0021626D">
      <w:pPr>
        <w:widowControl w:val="0"/>
        <w:pBdr>
          <w:top w:val="nil"/>
          <w:left w:val="nil"/>
          <w:bottom w:val="nil"/>
          <w:right w:val="nil"/>
          <w:between w:val="nil"/>
        </w:pBdr>
        <w:jc w:val="both"/>
        <w:rPr>
          <w:rFonts w:asciiTheme="minorEastAsia" w:hAnsiTheme="minorEastAsia" w:cs="ＭＳ 明朝"/>
          <w:color w:val="000000"/>
          <w:sz w:val="21"/>
          <w:szCs w:val="21"/>
        </w:rPr>
      </w:pPr>
      <w:r w:rsidRPr="007D72B4">
        <w:rPr>
          <w:rFonts w:asciiTheme="minorEastAsia" w:hAnsiTheme="minorEastAsia" w:cs="ＭＳ 明朝"/>
          <w:b/>
          <w:color w:val="000000"/>
          <w:sz w:val="21"/>
          <w:szCs w:val="21"/>
        </w:rPr>
        <w:t>■職務要約</w:t>
      </w:r>
    </w:p>
    <w:p w14:paraId="3C0BF0AA" w14:textId="703F5E9A" w:rsidR="002D3B47" w:rsidRPr="007D72B4" w:rsidRDefault="00320D50" w:rsidP="00320D50">
      <w:pPr>
        <w:widowControl w:val="0"/>
        <w:pBdr>
          <w:top w:val="nil"/>
          <w:left w:val="nil"/>
          <w:bottom w:val="nil"/>
          <w:right w:val="nil"/>
          <w:between w:val="nil"/>
        </w:pBdr>
        <w:ind w:left="180"/>
        <w:jc w:val="both"/>
        <w:rPr>
          <w:rFonts w:asciiTheme="minorEastAsia" w:hAnsiTheme="minorEastAsia" w:cs="ＭＳ 明朝"/>
          <w:sz w:val="21"/>
          <w:szCs w:val="21"/>
        </w:rPr>
      </w:pPr>
      <w:r w:rsidRPr="007D72B4">
        <w:rPr>
          <w:rFonts w:asciiTheme="minorEastAsia" w:hAnsiTheme="minorEastAsia" w:cs="ＭＳ 明朝" w:hint="eastAsia"/>
          <w:sz w:val="21"/>
          <w:szCs w:val="21"/>
        </w:rPr>
        <w:t>専門学校を卒業後、短期派遣で物流業界の倉庫作業や10日間の契約で簡易的な資料作成業務に従事。倉庫内の作業では、限られた時間で目標をこなす為に効率とチームワークを重視しておりました。派遣時より、業務全体の流れを知りたいと考え、現在の会社に正社員として入社いたしました。</w:t>
      </w:r>
    </w:p>
    <w:p w14:paraId="311C90B6" w14:textId="77777777" w:rsidR="002D3B47" w:rsidRPr="007D72B4" w:rsidRDefault="002D3B47">
      <w:pPr>
        <w:widowControl w:val="0"/>
        <w:pBdr>
          <w:top w:val="nil"/>
          <w:left w:val="nil"/>
          <w:bottom w:val="nil"/>
          <w:right w:val="nil"/>
          <w:between w:val="nil"/>
        </w:pBdr>
        <w:jc w:val="both"/>
        <w:rPr>
          <w:rFonts w:asciiTheme="minorEastAsia" w:hAnsiTheme="minorEastAsia" w:cs="ＭＳ 明朝"/>
          <w:color w:val="000000"/>
          <w:sz w:val="21"/>
          <w:szCs w:val="21"/>
        </w:rPr>
      </w:pPr>
    </w:p>
    <w:p w14:paraId="2FE85FA0" w14:textId="77777777" w:rsidR="002D3B47" w:rsidRPr="007D72B4" w:rsidRDefault="0021626D">
      <w:pPr>
        <w:widowControl w:val="0"/>
        <w:pBdr>
          <w:top w:val="nil"/>
          <w:left w:val="nil"/>
          <w:bottom w:val="nil"/>
          <w:right w:val="nil"/>
          <w:between w:val="nil"/>
        </w:pBdr>
        <w:jc w:val="both"/>
        <w:rPr>
          <w:rFonts w:asciiTheme="minorEastAsia" w:hAnsiTheme="minorEastAsia" w:cs="ＭＳ 明朝"/>
          <w:color w:val="000000"/>
          <w:sz w:val="21"/>
          <w:szCs w:val="21"/>
        </w:rPr>
      </w:pPr>
      <w:r w:rsidRPr="007D72B4">
        <w:rPr>
          <w:rFonts w:asciiTheme="minorEastAsia" w:hAnsiTheme="minorEastAsia" w:cs="ＭＳ 明朝"/>
          <w:b/>
          <w:color w:val="000000"/>
          <w:sz w:val="21"/>
          <w:szCs w:val="21"/>
        </w:rPr>
        <w:t>■職務経歴</w:t>
      </w:r>
    </w:p>
    <w:p w14:paraId="00A937DF" w14:textId="3804BA7E" w:rsidR="002D3B47" w:rsidRPr="007D72B4" w:rsidRDefault="0021626D">
      <w:pPr>
        <w:widowControl w:val="0"/>
        <w:pBdr>
          <w:top w:val="nil"/>
          <w:left w:val="nil"/>
          <w:bottom w:val="nil"/>
          <w:right w:val="nil"/>
          <w:between w:val="nil"/>
        </w:pBdr>
        <w:ind w:left="180"/>
        <w:jc w:val="both"/>
        <w:rPr>
          <w:rFonts w:asciiTheme="minorEastAsia" w:hAnsiTheme="minorEastAsia" w:cs="ＭＳ 明朝"/>
          <w:color w:val="000000"/>
          <w:sz w:val="21"/>
          <w:szCs w:val="21"/>
        </w:rPr>
      </w:pPr>
      <w:r w:rsidRPr="007D72B4">
        <w:rPr>
          <w:rFonts w:asciiTheme="minorEastAsia" w:hAnsiTheme="minorEastAsia" w:cs="ＭＳ 明朝"/>
          <w:color w:val="000000"/>
          <w:sz w:val="21"/>
          <w:szCs w:val="21"/>
        </w:rPr>
        <w:t>□</w:t>
      </w:r>
      <w:r w:rsidRPr="007D72B4">
        <w:rPr>
          <w:rFonts w:asciiTheme="minorEastAsia" w:hAnsiTheme="minorEastAsia" w:cs="ＭＳ 明朝"/>
          <w:sz w:val="21"/>
          <w:szCs w:val="21"/>
        </w:rPr>
        <w:t>201</w:t>
      </w:r>
      <w:r w:rsidR="00320D50" w:rsidRPr="007D72B4">
        <w:rPr>
          <w:rFonts w:asciiTheme="minorEastAsia" w:hAnsiTheme="minorEastAsia" w:cs="ＭＳ 明朝" w:hint="eastAsia"/>
          <w:sz w:val="21"/>
          <w:szCs w:val="21"/>
        </w:rPr>
        <w:t>7</w:t>
      </w:r>
      <w:r w:rsidRPr="007D72B4">
        <w:rPr>
          <w:rFonts w:asciiTheme="minorEastAsia" w:hAnsiTheme="minorEastAsia" w:cs="ＭＳ 明朝"/>
          <w:sz w:val="21"/>
          <w:szCs w:val="21"/>
        </w:rPr>
        <w:t>年</w:t>
      </w:r>
      <w:r w:rsidR="00320D50" w:rsidRPr="007D72B4">
        <w:rPr>
          <w:rFonts w:asciiTheme="minorEastAsia" w:hAnsiTheme="minorEastAsia" w:cs="ＭＳ 明朝"/>
          <w:sz w:val="21"/>
          <w:szCs w:val="21"/>
        </w:rPr>
        <w:t>6</w:t>
      </w:r>
      <w:r w:rsidRPr="007D72B4">
        <w:rPr>
          <w:rFonts w:asciiTheme="minorEastAsia" w:hAnsiTheme="minorEastAsia" w:cs="ＭＳ 明朝"/>
          <w:sz w:val="21"/>
          <w:szCs w:val="21"/>
        </w:rPr>
        <w:t>月〜現在</w:t>
      </w:r>
      <w:r w:rsidRPr="007D72B4">
        <w:rPr>
          <w:rFonts w:asciiTheme="minorEastAsia" w:hAnsiTheme="minorEastAsia" w:cs="ＭＳ 明朝"/>
          <w:color w:val="000000"/>
          <w:sz w:val="21"/>
          <w:szCs w:val="21"/>
        </w:rPr>
        <w:t xml:space="preserve">　</w:t>
      </w:r>
      <w:r w:rsidR="007D72B4" w:rsidRPr="002F6E30">
        <w:rPr>
          <w:rFonts w:ascii="ＭＳ 明朝" w:hAnsi="ＭＳ 明朝" w:hint="eastAsia"/>
        </w:rPr>
        <w:t>株式会社●●</w:t>
      </w:r>
      <w:r w:rsidR="007D72B4" w:rsidRPr="002F6E30">
        <w:rPr>
          <w:rFonts w:ascii="ＭＳ 明朝" w:hAnsi="ＭＳ 明朝" w:cs="ＭＳ 明朝"/>
        </w:rPr>
        <w:t>（正社員）</w:t>
      </w:r>
      <w:r w:rsidR="007D72B4" w:rsidRPr="002F6E30">
        <w:rPr>
          <w:rFonts w:ascii="ＭＳ 明朝" w:hAnsi="ＭＳ 明朝" w:cs="ＭＳ 明朝" w:hint="eastAsia"/>
        </w:rPr>
        <w:t>※在籍期間：●年●</w:t>
      </w:r>
      <w:proofErr w:type="gramStart"/>
      <w:r w:rsidR="007D72B4" w:rsidRPr="002F6E30">
        <w:rPr>
          <w:rFonts w:ascii="ＭＳ 明朝" w:hAnsi="ＭＳ 明朝" w:cs="ＭＳ 明朝" w:hint="eastAsia"/>
        </w:rPr>
        <w:t>か</w:t>
      </w:r>
      <w:proofErr w:type="gramEnd"/>
      <w:r w:rsidR="007D72B4" w:rsidRPr="002F6E30">
        <w:rPr>
          <w:rFonts w:ascii="ＭＳ 明朝" w:hAnsi="ＭＳ 明朝" w:cs="ＭＳ 明朝" w:hint="eastAsia"/>
        </w:rPr>
        <w:t>月</w:t>
      </w:r>
    </w:p>
    <w:p w14:paraId="76D12912" w14:textId="090B5DF0" w:rsidR="002D3B47" w:rsidRPr="007D72B4" w:rsidRDefault="0021626D">
      <w:pPr>
        <w:widowControl w:val="0"/>
        <w:pBdr>
          <w:top w:val="nil"/>
          <w:left w:val="nil"/>
          <w:bottom w:val="nil"/>
          <w:right w:val="nil"/>
          <w:between w:val="nil"/>
        </w:pBdr>
        <w:ind w:left="378"/>
        <w:jc w:val="both"/>
        <w:rPr>
          <w:rFonts w:asciiTheme="minorEastAsia" w:hAnsiTheme="minorEastAsia" w:cs="ＭＳ 明朝"/>
          <w:color w:val="000000"/>
          <w:sz w:val="21"/>
          <w:szCs w:val="21"/>
        </w:rPr>
      </w:pPr>
      <w:r w:rsidRPr="007D72B4">
        <w:rPr>
          <w:rFonts w:asciiTheme="minorEastAsia" w:hAnsiTheme="minorEastAsia" w:cs="ＭＳ 明朝"/>
          <w:color w:val="000000"/>
          <w:sz w:val="21"/>
          <w:szCs w:val="21"/>
        </w:rPr>
        <w:t>◆事業内容：</w:t>
      </w:r>
      <w:r w:rsidR="00320D50" w:rsidRPr="007D72B4">
        <w:rPr>
          <w:rFonts w:asciiTheme="minorEastAsia" w:hAnsiTheme="minorEastAsia" w:cs="ＭＳ 明朝" w:hint="eastAsia"/>
          <w:color w:val="000000"/>
          <w:sz w:val="21"/>
          <w:szCs w:val="21"/>
        </w:rPr>
        <w:t>シール・ラベル製造業</w:t>
      </w:r>
    </w:p>
    <w:p w14:paraId="5121872F" w14:textId="05B00331" w:rsidR="002D3B47" w:rsidRPr="007D72B4" w:rsidRDefault="0021626D">
      <w:pPr>
        <w:widowControl w:val="0"/>
        <w:pBdr>
          <w:top w:val="nil"/>
          <w:left w:val="nil"/>
          <w:bottom w:val="nil"/>
          <w:right w:val="nil"/>
          <w:between w:val="nil"/>
        </w:pBdr>
        <w:ind w:left="378"/>
        <w:jc w:val="both"/>
        <w:rPr>
          <w:rFonts w:asciiTheme="minorEastAsia" w:hAnsiTheme="minorEastAsia" w:cs="ＭＳ 明朝"/>
          <w:color w:val="000000"/>
          <w:sz w:val="21"/>
          <w:szCs w:val="21"/>
        </w:rPr>
      </w:pPr>
      <w:r w:rsidRPr="007D72B4">
        <w:rPr>
          <w:rFonts w:asciiTheme="minorEastAsia" w:hAnsiTheme="minorEastAsia" w:cs="ＭＳ 明朝"/>
          <w:color w:val="000000"/>
          <w:sz w:val="21"/>
          <w:szCs w:val="21"/>
        </w:rPr>
        <w:t>◆資本金：</w:t>
      </w:r>
      <w:r w:rsidR="007D72B4" w:rsidRPr="002F6E30">
        <w:rPr>
          <w:rFonts w:ascii="ＭＳ 明朝" w:hAnsi="ＭＳ 明朝" w:cs="ＭＳ 明朝"/>
        </w:rPr>
        <w:t>○○</w:t>
      </w:r>
      <w:r w:rsidR="007D72B4">
        <w:rPr>
          <w:rFonts w:ascii="ＭＳ 明朝" w:hAnsi="ＭＳ 明朝" w:cs="ＭＳ 明朝" w:hint="eastAsia"/>
        </w:rPr>
        <w:t>万</w:t>
      </w:r>
      <w:r w:rsidR="007D72B4" w:rsidRPr="002F6E30">
        <w:rPr>
          <w:rFonts w:ascii="ＭＳ 明朝" w:hAnsi="ＭＳ 明朝" w:cs="ＭＳ 明朝"/>
        </w:rPr>
        <w:t>円　売上高：○○</w:t>
      </w:r>
      <w:r w:rsidR="007D72B4">
        <w:rPr>
          <w:rFonts w:ascii="ＭＳ 明朝" w:hAnsi="ＭＳ 明朝" w:cs="ＭＳ 明朝" w:hint="eastAsia"/>
        </w:rPr>
        <w:t>万</w:t>
      </w:r>
      <w:r w:rsidR="007D72B4" w:rsidRPr="002F6E30">
        <w:rPr>
          <w:rFonts w:ascii="ＭＳ 明朝" w:hAnsi="ＭＳ 明朝" w:cs="ＭＳ 明朝"/>
        </w:rPr>
        <w:t>円　従業員数：○○名　設立：○○年○○月　株式公開：</w:t>
      </w:r>
      <w:r w:rsidRPr="007D72B4">
        <w:rPr>
          <w:rFonts w:asciiTheme="minorEastAsia" w:hAnsiTheme="minorEastAsia" w:cs="ＭＳ 明朝"/>
          <w:color w:val="000000"/>
          <w:sz w:val="21"/>
          <w:szCs w:val="21"/>
        </w:rPr>
        <w:t>非上場</w:t>
      </w:r>
    </w:p>
    <w:tbl>
      <w:tblPr>
        <w:tblStyle w:val="a5"/>
        <w:tblW w:w="100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3"/>
        <w:gridCol w:w="8614"/>
      </w:tblGrid>
      <w:tr w:rsidR="002D3B47" w:rsidRPr="007D72B4" w14:paraId="217618AA" w14:textId="77777777" w:rsidTr="007D72B4">
        <w:tc>
          <w:tcPr>
            <w:tcW w:w="1403" w:type="dxa"/>
            <w:tcBorders>
              <w:top w:val="single" w:sz="12" w:space="0" w:color="000000"/>
              <w:left w:val="single" w:sz="12" w:space="0" w:color="000000"/>
              <w:bottom w:val="single" w:sz="12" w:space="0" w:color="000000"/>
            </w:tcBorders>
            <w:shd w:val="clear" w:color="auto" w:fill="CCCCCC"/>
          </w:tcPr>
          <w:p w14:paraId="0E4BEDD2" w14:textId="77777777" w:rsidR="002D3B47" w:rsidRPr="007D72B4" w:rsidRDefault="0021626D">
            <w:pPr>
              <w:widowControl w:val="0"/>
              <w:pBdr>
                <w:top w:val="nil"/>
                <w:left w:val="nil"/>
                <w:bottom w:val="nil"/>
                <w:right w:val="nil"/>
                <w:between w:val="nil"/>
              </w:pBdr>
              <w:jc w:val="center"/>
              <w:rPr>
                <w:rFonts w:asciiTheme="minorEastAsia" w:hAnsiTheme="minorEastAsia" w:cs="ＭＳ 明朝"/>
                <w:color w:val="000000"/>
                <w:sz w:val="21"/>
                <w:szCs w:val="21"/>
              </w:rPr>
            </w:pPr>
            <w:r w:rsidRPr="007D72B4">
              <w:rPr>
                <w:rFonts w:asciiTheme="minorEastAsia" w:hAnsiTheme="minorEastAsia" w:cs="ＭＳ 明朝"/>
                <w:color w:val="000000"/>
                <w:sz w:val="21"/>
                <w:szCs w:val="21"/>
              </w:rPr>
              <w:t>期間</w:t>
            </w:r>
          </w:p>
        </w:tc>
        <w:tc>
          <w:tcPr>
            <w:tcW w:w="8614" w:type="dxa"/>
            <w:tcBorders>
              <w:top w:val="single" w:sz="12" w:space="0" w:color="000000"/>
              <w:bottom w:val="single" w:sz="12" w:space="0" w:color="000000"/>
              <w:right w:val="single" w:sz="12" w:space="0" w:color="000000"/>
            </w:tcBorders>
            <w:shd w:val="clear" w:color="auto" w:fill="CCCCCC"/>
          </w:tcPr>
          <w:p w14:paraId="11EF394E" w14:textId="77777777" w:rsidR="002D3B47" w:rsidRPr="007D72B4" w:rsidRDefault="0021626D">
            <w:pPr>
              <w:widowControl w:val="0"/>
              <w:pBdr>
                <w:top w:val="nil"/>
                <w:left w:val="nil"/>
                <w:bottom w:val="nil"/>
                <w:right w:val="nil"/>
                <w:between w:val="nil"/>
              </w:pBdr>
              <w:jc w:val="center"/>
              <w:rPr>
                <w:rFonts w:asciiTheme="minorEastAsia" w:hAnsiTheme="minorEastAsia" w:cs="ＭＳ 明朝"/>
                <w:color w:val="000000"/>
                <w:sz w:val="21"/>
                <w:szCs w:val="21"/>
              </w:rPr>
            </w:pPr>
            <w:r w:rsidRPr="007D72B4">
              <w:rPr>
                <w:rFonts w:asciiTheme="minorEastAsia" w:hAnsiTheme="minorEastAsia" w:cs="ＭＳ 明朝"/>
                <w:color w:val="000000"/>
                <w:sz w:val="21"/>
                <w:szCs w:val="21"/>
              </w:rPr>
              <w:t>業務内容</w:t>
            </w:r>
          </w:p>
        </w:tc>
      </w:tr>
      <w:tr w:rsidR="002D3B47" w:rsidRPr="007D72B4" w14:paraId="09C52759" w14:textId="77777777" w:rsidTr="007D72B4">
        <w:tc>
          <w:tcPr>
            <w:tcW w:w="1403" w:type="dxa"/>
            <w:tcBorders>
              <w:top w:val="single" w:sz="12" w:space="0" w:color="000000"/>
              <w:left w:val="single" w:sz="12" w:space="0" w:color="000000"/>
              <w:bottom w:val="single" w:sz="12" w:space="0" w:color="000000"/>
            </w:tcBorders>
          </w:tcPr>
          <w:p w14:paraId="0282C469" w14:textId="34B840A9" w:rsidR="002D3B47" w:rsidRPr="007D72B4" w:rsidRDefault="007D72B4" w:rsidP="007D72B4">
            <w:pPr>
              <w:widowControl w:val="0"/>
              <w:pBdr>
                <w:top w:val="nil"/>
                <w:left w:val="nil"/>
                <w:bottom w:val="nil"/>
                <w:right w:val="nil"/>
                <w:between w:val="nil"/>
              </w:pBdr>
              <w:rPr>
                <w:rFonts w:asciiTheme="minorEastAsia" w:hAnsiTheme="minorEastAsia" w:cs="ＭＳ 明朝"/>
              </w:rPr>
            </w:pPr>
            <w:r w:rsidRPr="007D72B4">
              <w:rPr>
                <w:rFonts w:ascii="ＭＳ 明朝" w:hAnsi="ＭＳ 明朝"/>
              </w:rPr>
              <w:t>2017</w:t>
            </w:r>
            <w:r w:rsidR="0021626D" w:rsidRPr="007D72B4">
              <w:rPr>
                <w:rFonts w:asciiTheme="minorEastAsia" w:hAnsiTheme="minorEastAsia" w:cs="ＭＳ 明朝"/>
                <w:color w:val="000000"/>
              </w:rPr>
              <w:t>年</w:t>
            </w:r>
            <w:r w:rsidRPr="007D72B4">
              <w:rPr>
                <w:rFonts w:ascii="ＭＳ 明朝" w:hAnsi="ＭＳ 明朝" w:hint="eastAsia"/>
              </w:rPr>
              <w:t>6</w:t>
            </w:r>
            <w:r w:rsidR="0021626D" w:rsidRPr="007D72B4">
              <w:rPr>
                <w:rFonts w:asciiTheme="minorEastAsia" w:hAnsiTheme="minorEastAsia" w:cs="ＭＳ 明朝"/>
                <w:color w:val="000000"/>
              </w:rPr>
              <w:t>月</w:t>
            </w:r>
          </w:p>
          <w:p w14:paraId="2B89E51E" w14:textId="77777777" w:rsidR="007D72B4" w:rsidRPr="007D72B4" w:rsidRDefault="0021626D">
            <w:pPr>
              <w:widowControl w:val="0"/>
              <w:pBdr>
                <w:top w:val="nil"/>
                <w:left w:val="nil"/>
                <w:bottom w:val="nil"/>
                <w:right w:val="nil"/>
                <w:between w:val="nil"/>
              </w:pBdr>
              <w:jc w:val="both"/>
              <w:rPr>
                <w:rFonts w:asciiTheme="minorEastAsia" w:hAnsiTheme="minorEastAsia" w:cs="ＭＳ 明朝"/>
                <w:color w:val="000000"/>
              </w:rPr>
            </w:pPr>
            <w:r w:rsidRPr="007D72B4">
              <w:rPr>
                <w:rFonts w:asciiTheme="minorEastAsia" w:hAnsiTheme="minorEastAsia" w:cs="ＭＳ 明朝"/>
                <w:color w:val="000000"/>
              </w:rPr>
              <w:t>～</w:t>
            </w:r>
          </w:p>
          <w:p w14:paraId="6DB59741" w14:textId="204FAC18" w:rsidR="002D3B47" w:rsidRPr="007D72B4" w:rsidRDefault="0021626D">
            <w:pPr>
              <w:widowControl w:val="0"/>
              <w:pBdr>
                <w:top w:val="nil"/>
                <w:left w:val="nil"/>
                <w:bottom w:val="nil"/>
                <w:right w:val="nil"/>
                <w:between w:val="nil"/>
              </w:pBdr>
              <w:jc w:val="both"/>
              <w:rPr>
                <w:rFonts w:asciiTheme="minorEastAsia" w:hAnsiTheme="minorEastAsia" w:cs="ＭＳ 明朝"/>
                <w:color w:val="000000"/>
                <w:sz w:val="21"/>
                <w:szCs w:val="21"/>
              </w:rPr>
            </w:pPr>
            <w:r w:rsidRPr="007D72B4">
              <w:rPr>
                <w:rFonts w:asciiTheme="minorEastAsia" w:hAnsiTheme="minorEastAsia" w:cs="ＭＳ 明朝"/>
              </w:rPr>
              <w:t>現在</w:t>
            </w:r>
          </w:p>
        </w:tc>
        <w:tc>
          <w:tcPr>
            <w:tcW w:w="8614" w:type="dxa"/>
            <w:tcBorders>
              <w:top w:val="single" w:sz="12" w:space="0" w:color="000000"/>
              <w:bottom w:val="single" w:sz="12" w:space="0" w:color="000000"/>
              <w:right w:val="single" w:sz="12" w:space="0" w:color="000000"/>
            </w:tcBorders>
          </w:tcPr>
          <w:p w14:paraId="6A9A090E" w14:textId="77777777" w:rsidR="002D3B47" w:rsidRPr="007D72B4" w:rsidRDefault="0021626D">
            <w:pPr>
              <w:widowControl w:val="0"/>
              <w:pBdr>
                <w:top w:val="nil"/>
                <w:left w:val="nil"/>
                <w:bottom w:val="nil"/>
                <w:right w:val="nil"/>
                <w:between w:val="nil"/>
              </w:pBdr>
              <w:jc w:val="both"/>
              <w:rPr>
                <w:rFonts w:asciiTheme="minorEastAsia" w:hAnsiTheme="minorEastAsia" w:cs="ＭＳ 明朝"/>
                <w:sz w:val="21"/>
                <w:szCs w:val="21"/>
              </w:rPr>
            </w:pPr>
            <w:r w:rsidRPr="007D72B4">
              <w:rPr>
                <w:rFonts w:asciiTheme="minorEastAsia" w:hAnsiTheme="minorEastAsia" w:cs="ＭＳ 明朝"/>
                <w:sz w:val="21"/>
                <w:szCs w:val="21"/>
              </w:rPr>
              <w:t>【主な業務内容】</w:t>
            </w:r>
          </w:p>
          <w:p w14:paraId="6DFFDF4A" w14:textId="01504894" w:rsidR="00320D50" w:rsidRPr="007D72B4" w:rsidRDefault="00320D50" w:rsidP="00320D50">
            <w:pPr>
              <w:widowControl w:val="0"/>
              <w:pBdr>
                <w:top w:val="nil"/>
                <w:left w:val="nil"/>
                <w:bottom w:val="nil"/>
                <w:right w:val="nil"/>
                <w:between w:val="nil"/>
              </w:pBdr>
              <w:jc w:val="both"/>
              <w:rPr>
                <w:rFonts w:asciiTheme="minorEastAsia" w:hAnsiTheme="minorEastAsia" w:cs="ＭＳ 明朝"/>
                <w:sz w:val="21"/>
                <w:szCs w:val="21"/>
              </w:rPr>
            </w:pPr>
            <w:r w:rsidRPr="007D72B4">
              <w:rPr>
                <w:rFonts w:asciiTheme="minorEastAsia" w:hAnsiTheme="minorEastAsia" w:cs="ＭＳ 明朝" w:hint="eastAsia"/>
                <w:sz w:val="21"/>
                <w:szCs w:val="21"/>
              </w:rPr>
              <w:t>・製品の受発注業務(月約150件 内自社製作50件 別所工場90件 他10件程)</w:t>
            </w:r>
            <w:r w:rsidRPr="007D72B4">
              <w:rPr>
                <w:rFonts w:asciiTheme="minorEastAsia" w:hAnsiTheme="minorEastAsia" w:cs="ＭＳ 明朝" w:hint="eastAsia"/>
                <w:sz w:val="21"/>
                <w:szCs w:val="21"/>
              </w:rPr>
              <w:tab/>
            </w:r>
          </w:p>
          <w:p w14:paraId="52E9AEA2" w14:textId="6AD51BA9" w:rsidR="00320D50" w:rsidRPr="007D72B4" w:rsidRDefault="00320D50" w:rsidP="00320D50">
            <w:pPr>
              <w:widowControl w:val="0"/>
              <w:pBdr>
                <w:top w:val="nil"/>
                <w:left w:val="nil"/>
                <w:bottom w:val="nil"/>
                <w:right w:val="nil"/>
                <w:between w:val="nil"/>
              </w:pBdr>
              <w:jc w:val="both"/>
              <w:rPr>
                <w:rFonts w:asciiTheme="minorEastAsia" w:hAnsiTheme="minorEastAsia" w:cs="ＭＳ 明朝"/>
                <w:sz w:val="21"/>
                <w:szCs w:val="21"/>
              </w:rPr>
            </w:pPr>
            <w:r w:rsidRPr="007D72B4">
              <w:rPr>
                <w:rFonts w:asciiTheme="minorEastAsia" w:hAnsiTheme="minorEastAsia" w:cs="ＭＳ 明朝" w:hint="eastAsia"/>
                <w:sz w:val="21"/>
                <w:szCs w:val="21"/>
              </w:rPr>
              <w:t>・納期管理、調整業務(約5～10日営業日内で取引先と社内</w:t>
            </w:r>
            <w:proofErr w:type="gramStart"/>
            <w:r w:rsidRPr="007D72B4">
              <w:rPr>
                <w:rFonts w:asciiTheme="minorEastAsia" w:hAnsiTheme="minorEastAsia" w:cs="ＭＳ 明朝" w:hint="eastAsia"/>
                <w:sz w:val="21"/>
                <w:szCs w:val="21"/>
              </w:rPr>
              <w:t>状況の摺り合わせ</w:t>
            </w:r>
            <w:proofErr w:type="gramEnd"/>
            <w:r w:rsidRPr="007D72B4">
              <w:rPr>
                <w:rFonts w:asciiTheme="minorEastAsia" w:hAnsiTheme="minorEastAsia" w:cs="ＭＳ 明朝" w:hint="eastAsia"/>
                <w:sz w:val="21"/>
                <w:szCs w:val="21"/>
              </w:rPr>
              <w:t>管理)</w:t>
            </w:r>
          </w:p>
          <w:p w14:paraId="2B426112" w14:textId="2CCC61FA" w:rsidR="00320D50" w:rsidRPr="007D72B4" w:rsidRDefault="00320D50" w:rsidP="00320D50">
            <w:pPr>
              <w:widowControl w:val="0"/>
              <w:pBdr>
                <w:top w:val="nil"/>
                <w:left w:val="nil"/>
                <w:bottom w:val="nil"/>
                <w:right w:val="nil"/>
                <w:between w:val="nil"/>
              </w:pBdr>
              <w:jc w:val="both"/>
              <w:rPr>
                <w:rFonts w:asciiTheme="minorEastAsia" w:hAnsiTheme="minorEastAsia" w:cs="ＭＳ 明朝"/>
                <w:sz w:val="21"/>
                <w:szCs w:val="21"/>
              </w:rPr>
            </w:pPr>
            <w:r w:rsidRPr="007D72B4">
              <w:rPr>
                <w:rFonts w:asciiTheme="minorEastAsia" w:hAnsiTheme="minorEastAsia" w:cs="ＭＳ 明朝" w:hint="eastAsia"/>
                <w:sz w:val="21"/>
                <w:szCs w:val="21"/>
              </w:rPr>
              <w:t>・営業補助(お客様と納期の調整、見積書作成等)</w:t>
            </w:r>
          </w:p>
          <w:p w14:paraId="2C92B8AC" w14:textId="1B07B51F" w:rsidR="00320D50" w:rsidRPr="007D72B4" w:rsidRDefault="00320D50" w:rsidP="00320D50">
            <w:pPr>
              <w:widowControl w:val="0"/>
              <w:pBdr>
                <w:top w:val="nil"/>
                <w:left w:val="nil"/>
                <w:bottom w:val="nil"/>
                <w:right w:val="nil"/>
                <w:between w:val="nil"/>
              </w:pBdr>
              <w:jc w:val="both"/>
              <w:rPr>
                <w:rFonts w:asciiTheme="minorEastAsia" w:hAnsiTheme="minorEastAsia" w:cs="ＭＳ 明朝"/>
                <w:sz w:val="21"/>
                <w:szCs w:val="21"/>
              </w:rPr>
            </w:pPr>
            <w:r w:rsidRPr="007D72B4">
              <w:rPr>
                <w:rFonts w:asciiTheme="minorEastAsia" w:hAnsiTheme="minorEastAsia" w:cs="ＭＳ 明朝" w:hint="eastAsia"/>
                <w:sz w:val="21"/>
                <w:szCs w:val="21"/>
              </w:rPr>
              <w:t>・電話、来客対応</w:t>
            </w:r>
          </w:p>
          <w:p w14:paraId="13C35CC1" w14:textId="5E4EEA82" w:rsidR="00320D50" w:rsidRPr="007D72B4" w:rsidRDefault="00320D50" w:rsidP="00320D50">
            <w:pPr>
              <w:widowControl w:val="0"/>
              <w:pBdr>
                <w:top w:val="nil"/>
                <w:left w:val="nil"/>
                <w:bottom w:val="nil"/>
                <w:right w:val="nil"/>
                <w:between w:val="nil"/>
              </w:pBdr>
              <w:jc w:val="both"/>
              <w:rPr>
                <w:rFonts w:asciiTheme="minorEastAsia" w:hAnsiTheme="minorEastAsia" w:cs="ＭＳ 明朝"/>
                <w:sz w:val="21"/>
                <w:szCs w:val="21"/>
              </w:rPr>
            </w:pPr>
            <w:r w:rsidRPr="007D72B4">
              <w:rPr>
                <w:rFonts w:asciiTheme="minorEastAsia" w:hAnsiTheme="minorEastAsia" w:cs="ＭＳ 明朝" w:hint="eastAsia"/>
                <w:sz w:val="21"/>
                <w:szCs w:val="21"/>
              </w:rPr>
              <w:t>・製造補助(機械を使用しない仕上等)</w:t>
            </w:r>
          </w:p>
          <w:p w14:paraId="48CA096A" w14:textId="4F8F9B7A" w:rsidR="00320D50" w:rsidRPr="007D72B4" w:rsidRDefault="00320D50" w:rsidP="00320D50">
            <w:pPr>
              <w:widowControl w:val="0"/>
              <w:pBdr>
                <w:top w:val="nil"/>
                <w:left w:val="nil"/>
                <w:bottom w:val="nil"/>
                <w:right w:val="nil"/>
                <w:between w:val="nil"/>
              </w:pBdr>
              <w:jc w:val="both"/>
              <w:rPr>
                <w:rFonts w:asciiTheme="minorEastAsia" w:hAnsiTheme="minorEastAsia" w:cs="ＭＳ 明朝"/>
                <w:sz w:val="21"/>
                <w:szCs w:val="21"/>
              </w:rPr>
            </w:pPr>
            <w:r w:rsidRPr="007D72B4">
              <w:rPr>
                <w:rFonts w:asciiTheme="minorEastAsia" w:hAnsiTheme="minorEastAsia" w:cs="ＭＳ 明朝" w:hint="eastAsia"/>
                <w:sz w:val="21"/>
                <w:szCs w:val="21"/>
              </w:rPr>
              <w:t>・検査補助</w:t>
            </w:r>
          </w:p>
          <w:p w14:paraId="7C2AF334" w14:textId="77777777" w:rsidR="00320D50" w:rsidRPr="007D72B4" w:rsidRDefault="00320D50" w:rsidP="00320D50">
            <w:pPr>
              <w:widowControl w:val="0"/>
              <w:pBdr>
                <w:top w:val="nil"/>
                <w:left w:val="nil"/>
                <w:bottom w:val="nil"/>
                <w:right w:val="nil"/>
                <w:between w:val="nil"/>
              </w:pBdr>
              <w:jc w:val="both"/>
              <w:rPr>
                <w:rFonts w:asciiTheme="minorEastAsia" w:hAnsiTheme="minorEastAsia" w:cs="ＭＳ 明朝"/>
                <w:sz w:val="21"/>
                <w:szCs w:val="21"/>
              </w:rPr>
            </w:pPr>
            <w:r w:rsidRPr="007D72B4">
              <w:rPr>
                <w:rFonts w:asciiTheme="minorEastAsia" w:hAnsiTheme="minorEastAsia" w:cs="ＭＳ 明朝" w:hint="eastAsia"/>
                <w:sz w:val="21"/>
                <w:szCs w:val="21"/>
              </w:rPr>
              <w:t>・見積り用簡易表の作成(Excel使用)</w:t>
            </w:r>
            <w:r w:rsidRPr="007D72B4">
              <w:rPr>
                <w:rFonts w:asciiTheme="minorEastAsia" w:hAnsiTheme="minorEastAsia" w:cs="ＭＳ 明朝"/>
                <w:sz w:val="21"/>
                <w:szCs w:val="21"/>
              </w:rPr>
              <w:t>)</w:t>
            </w:r>
          </w:p>
          <w:p w14:paraId="09A13D9B" w14:textId="4C77190F" w:rsidR="006A7ABC" w:rsidRPr="007D72B4" w:rsidRDefault="00320D50" w:rsidP="00320D50">
            <w:pPr>
              <w:widowControl w:val="0"/>
              <w:pBdr>
                <w:top w:val="nil"/>
                <w:left w:val="nil"/>
                <w:bottom w:val="nil"/>
                <w:right w:val="nil"/>
                <w:between w:val="nil"/>
              </w:pBdr>
              <w:jc w:val="both"/>
              <w:rPr>
                <w:rFonts w:asciiTheme="minorEastAsia" w:hAnsiTheme="minorEastAsia" w:cs="ＭＳ 明朝" w:hint="eastAsia"/>
                <w:sz w:val="21"/>
                <w:szCs w:val="21"/>
              </w:rPr>
            </w:pPr>
            <w:r w:rsidRPr="007D72B4">
              <w:rPr>
                <w:rFonts w:asciiTheme="minorEastAsia" w:hAnsiTheme="minorEastAsia" w:cs="ＭＳ 明朝" w:hint="eastAsia"/>
                <w:sz w:val="21"/>
                <w:szCs w:val="21"/>
              </w:rPr>
              <w:t>・メール対応(月約50件前後)</w:t>
            </w:r>
          </w:p>
        </w:tc>
      </w:tr>
    </w:tbl>
    <w:p w14:paraId="2498BC42" w14:textId="77777777" w:rsidR="006A7ABC" w:rsidRPr="007D72B4" w:rsidRDefault="006A7ABC">
      <w:pPr>
        <w:widowControl w:val="0"/>
        <w:pBdr>
          <w:top w:val="nil"/>
          <w:left w:val="nil"/>
          <w:bottom w:val="nil"/>
          <w:right w:val="nil"/>
          <w:between w:val="nil"/>
        </w:pBdr>
        <w:jc w:val="both"/>
        <w:rPr>
          <w:rFonts w:asciiTheme="minorEastAsia" w:hAnsiTheme="minorEastAsia" w:cs="ＭＳ 明朝" w:hint="eastAsia"/>
          <w:color w:val="000000"/>
          <w:sz w:val="21"/>
          <w:szCs w:val="21"/>
        </w:rPr>
      </w:pPr>
    </w:p>
    <w:p w14:paraId="2DDE8FD5" w14:textId="10093F60" w:rsidR="00320D50" w:rsidRPr="007D72B4" w:rsidRDefault="0021626D">
      <w:pPr>
        <w:widowControl w:val="0"/>
        <w:pBdr>
          <w:top w:val="nil"/>
          <w:left w:val="nil"/>
          <w:bottom w:val="nil"/>
          <w:right w:val="nil"/>
          <w:between w:val="nil"/>
        </w:pBdr>
        <w:jc w:val="both"/>
        <w:rPr>
          <w:rFonts w:asciiTheme="minorEastAsia" w:hAnsiTheme="minorEastAsia" w:cs="ＭＳ 明朝" w:hint="eastAsia"/>
          <w:b/>
          <w:color w:val="000000"/>
          <w:sz w:val="21"/>
          <w:szCs w:val="21"/>
        </w:rPr>
      </w:pPr>
      <w:r w:rsidRPr="007D72B4">
        <w:rPr>
          <w:rFonts w:asciiTheme="minorEastAsia" w:hAnsiTheme="minorEastAsia" w:cs="ＭＳ 明朝"/>
          <w:b/>
          <w:color w:val="000000"/>
          <w:sz w:val="21"/>
          <w:szCs w:val="21"/>
        </w:rPr>
        <w:t>■自己ＰＲ</w:t>
      </w:r>
      <w:r w:rsidR="006A7ABC" w:rsidRPr="007D72B4">
        <w:rPr>
          <w:rFonts w:asciiTheme="minorEastAsia" w:hAnsiTheme="minorEastAsia" w:cs="ＭＳ 明朝" w:hint="eastAsia"/>
          <w:b/>
          <w:color w:val="000000"/>
          <w:sz w:val="21"/>
          <w:szCs w:val="21"/>
        </w:rPr>
        <w:t>・強み</w:t>
      </w:r>
      <w:bookmarkStart w:id="0" w:name="_GoBack"/>
      <w:bookmarkEnd w:id="0"/>
    </w:p>
    <w:p w14:paraId="6994709E" w14:textId="70F21503" w:rsidR="00320D50" w:rsidRPr="007D72B4" w:rsidRDefault="00320D50">
      <w:pPr>
        <w:widowControl w:val="0"/>
        <w:pBdr>
          <w:top w:val="nil"/>
          <w:left w:val="nil"/>
          <w:bottom w:val="nil"/>
          <w:right w:val="nil"/>
          <w:between w:val="nil"/>
        </w:pBdr>
        <w:jc w:val="both"/>
        <w:rPr>
          <w:rFonts w:asciiTheme="minorEastAsia" w:hAnsiTheme="minorEastAsia" w:cs="ＭＳ 明朝"/>
          <w:color w:val="000000"/>
          <w:sz w:val="21"/>
          <w:szCs w:val="21"/>
        </w:rPr>
      </w:pPr>
      <w:r w:rsidRPr="007D72B4">
        <w:rPr>
          <w:rFonts w:asciiTheme="minorEastAsia" w:hAnsiTheme="minorEastAsia" w:cs="ＭＳ 明朝" w:hint="eastAsia"/>
          <w:color w:val="000000"/>
          <w:sz w:val="21"/>
          <w:szCs w:val="21"/>
        </w:rPr>
        <w:t>【業務遂行力】</w:t>
      </w:r>
    </w:p>
    <w:p w14:paraId="40F4C6AB" w14:textId="77777777" w:rsidR="00320D50" w:rsidRPr="007D72B4" w:rsidRDefault="00320D50" w:rsidP="00320D50">
      <w:pPr>
        <w:widowControl w:val="0"/>
        <w:pBdr>
          <w:top w:val="nil"/>
          <w:left w:val="nil"/>
          <w:bottom w:val="nil"/>
          <w:right w:val="nil"/>
          <w:between w:val="nil"/>
        </w:pBdr>
        <w:ind w:left="180"/>
        <w:jc w:val="both"/>
        <w:rPr>
          <w:rFonts w:asciiTheme="minorEastAsia" w:hAnsiTheme="minorEastAsia" w:cs="ＭＳ 明朝"/>
          <w:sz w:val="21"/>
          <w:szCs w:val="21"/>
        </w:rPr>
      </w:pPr>
      <w:r w:rsidRPr="007D72B4">
        <w:rPr>
          <w:rFonts w:asciiTheme="minorEastAsia" w:hAnsiTheme="minorEastAsia" w:cs="ＭＳ 明朝" w:hint="eastAsia"/>
          <w:sz w:val="21"/>
          <w:szCs w:val="21"/>
        </w:rPr>
        <w:t>円滑な業務進行を心掛けております。</w:t>
      </w:r>
    </w:p>
    <w:p w14:paraId="6A93BC33" w14:textId="365D16C9" w:rsidR="006A7ABC" w:rsidRPr="007D72B4" w:rsidRDefault="00320D50" w:rsidP="00366A51">
      <w:pPr>
        <w:widowControl w:val="0"/>
        <w:pBdr>
          <w:top w:val="nil"/>
          <w:left w:val="nil"/>
          <w:bottom w:val="nil"/>
          <w:right w:val="nil"/>
          <w:between w:val="nil"/>
        </w:pBdr>
        <w:ind w:left="180"/>
        <w:jc w:val="both"/>
        <w:rPr>
          <w:rFonts w:asciiTheme="minorEastAsia" w:hAnsiTheme="minorEastAsia" w:cs="ＭＳ 明朝"/>
          <w:sz w:val="21"/>
          <w:szCs w:val="21"/>
        </w:rPr>
      </w:pPr>
      <w:r w:rsidRPr="007D72B4">
        <w:rPr>
          <w:rFonts w:asciiTheme="minorEastAsia" w:hAnsiTheme="minorEastAsia" w:cs="ＭＳ 明朝" w:hint="eastAsia"/>
          <w:sz w:val="21"/>
          <w:szCs w:val="21"/>
        </w:rPr>
        <w:t>急ぎでの依頼が多い為、通常品を受注から納品まで1週間を目安に突発的な依頼に、迅速に対応できる様納期調整をしてきました。また、調整の際の可否をスムーズに確認するために、毎朝最新の納期一覧を全員に配り全員とコミュニケーションを取りながら一日の流れを決める事で、発送までをスムーズに行える様に心掛けてきました。</w:t>
      </w:r>
      <w:r w:rsidRPr="007D72B4">
        <w:rPr>
          <w:rFonts w:asciiTheme="minorEastAsia" w:hAnsiTheme="minorEastAsia" w:cs="ＭＳ 明朝" w:hint="eastAsia"/>
          <w:sz w:val="21"/>
          <w:szCs w:val="21"/>
        </w:rPr>
        <w:tab/>
      </w:r>
    </w:p>
    <w:p w14:paraId="021C3207" w14:textId="0EB7F290" w:rsidR="006A7ABC" w:rsidRPr="007D72B4" w:rsidRDefault="006A7ABC" w:rsidP="006A7ABC">
      <w:pPr>
        <w:widowControl w:val="0"/>
        <w:pBdr>
          <w:top w:val="nil"/>
          <w:left w:val="nil"/>
          <w:bottom w:val="nil"/>
          <w:right w:val="nil"/>
          <w:between w:val="nil"/>
        </w:pBdr>
        <w:ind w:left="180"/>
        <w:jc w:val="both"/>
        <w:rPr>
          <w:rFonts w:asciiTheme="minorEastAsia" w:hAnsiTheme="minorEastAsia" w:cs="ＭＳ 明朝"/>
          <w:sz w:val="21"/>
          <w:szCs w:val="21"/>
        </w:rPr>
      </w:pPr>
    </w:p>
    <w:p w14:paraId="41E144BF" w14:textId="03CC6974" w:rsidR="006A7ABC" w:rsidRPr="007D72B4" w:rsidRDefault="00320D50" w:rsidP="00320D50">
      <w:pPr>
        <w:widowControl w:val="0"/>
        <w:pBdr>
          <w:top w:val="nil"/>
          <w:left w:val="nil"/>
          <w:bottom w:val="nil"/>
          <w:right w:val="nil"/>
          <w:between w:val="nil"/>
        </w:pBdr>
        <w:jc w:val="both"/>
        <w:rPr>
          <w:rFonts w:asciiTheme="minorEastAsia" w:hAnsiTheme="minorEastAsia" w:cs="ＭＳ 明朝"/>
          <w:sz w:val="21"/>
          <w:szCs w:val="21"/>
        </w:rPr>
      </w:pPr>
      <w:r w:rsidRPr="007D72B4">
        <w:rPr>
          <w:rFonts w:asciiTheme="minorEastAsia" w:hAnsiTheme="minorEastAsia" w:cs="ＭＳ 明朝" w:hint="eastAsia"/>
          <w:sz w:val="21"/>
          <w:szCs w:val="21"/>
        </w:rPr>
        <w:t>【誠実さ】</w:t>
      </w:r>
    </w:p>
    <w:p w14:paraId="743568A3" w14:textId="251D2076" w:rsidR="00320D50" w:rsidRPr="007D72B4" w:rsidRDefault="00320D50" w:rsidP="00320D50">
      <w:pPr>
        <w:widowControl w:val="0"/>
        <w:pBdr>
          <w:top w:val="nil"/>
          <w:left w:val="nil"/>
          <w:bottom w:val="nil"/>
          <w:right w:val="nil"/>
          <w:between w:val="nil"/>
        </w:pBdr>
        <w:ind w:left="180"/>
        <w:jc w:val="both"/>
        <w:rPr>
          <w:rFonts w:asciiTheme="minorEastAsia" w:hAnsiTheme="minorEastAsia" w:cs="ＭＳ 明朝"/>
          <w:sz w:val="21"/>
          <w:szCs w:val="21"/>
        </w:rPr>
      </w:pPr>
      <w:r w:rsidRPr="007D72B4">
        <w:rPr>
          <w:rFonts w:asciiTheme="minorEastAsia" w:hAnsiTheme="minorEastAsia" w:cs="ＭＳ 明朝" w:hint="eastAsia"/>
          <w:sz w:val="21"/>
          <w:szCs w:val="21"/>
        </w:rPr>
        <w:t>お客様に常に誠実に接するよう心がけております。</w:t>
      </w:r>
    </w:p>
    <w:p w14:paraId="20393870" w14:textId="190BBC79" w:rsidR="00320D50" w:rsidRPr="007D72B4" w:rsidRDefault="00320D50" w:rsidP="00366A51">
      <w:pPr>
        <w:widowControl w:val="0"/>
        <w:pBdr>
          <w:top w:val="nil"/>
          <w:left w:val="nil"/>
          <w:bottom w:val="nil"/>
          <w:right w:val="nil"/>
          <w:between w:val="nil"/>
        </w:pBdr>
        <w:ind w:left="180"/>
        <w:jc w:val="both"/>
        <w:rPr>
          <w:rFonts w:asciiTheme="minorEastAsia" w:hAnsiTheme="minorEastAsia" w:cs="ＭＳ 明朝"/>
          <w:sz w:val="21"/>
          <w:szCs w:val="21"/>
        </w:rPr>
      </w:pPr>
      <w:r w:rsidRPr="007D72B4">
        <w:rPr>
          <w:rFonts w:asciiTheme="minorEastAsia" w:hAnsiTheme="minorEastAsia" w:cs="ＭＳ 明朝" w:hint="eastAsia"/>
          <w:sz w:val="21"/>
          <w:szCs w:val="21"/>
        </w:rPr>
        <w:t>お客様への受け答えは明朗に行う事を忘れずに、接客してきました。また、お客様の要望に対し、見切りで返答をせず、迅速に可否</w:t>
      </w:r>
      <w:r w:rsidR="00906024" w:rsidRPr="007D72B4">
        <w:rPr>
          <w:rFonts w:asciiTheme="minorEastAsia" w:hAnsiTheme="minorEastAsia" w:cs="ＭＳ 明朝" w:hint="eastAsia"/>
          <w:sz w:val="21"/>
          <w:szCs w:val="21"/>
        </w:rPr>
        <w:t>、</w:t>
      </w:r>
      <w:r w:rsidRPr="007D72B4">
        <w:rPr>
          <w:rFonts w:asciiTheme="minorEastAsia" w:hAnsiTheme="minorEastAsia" w:cs="ＭＳ 明朝" w:hint="eastAsia"/>
          <w:sz w:val="21"/>
          <w:szCs w:val="21"/>
        </w:rPr>
        <w:t>条件の確認を</w:t>
      </w:r>
      <w:r w:rsidR="00906024" w:rsidRPr="007D72B4">
        <w:rPr>
          <w:rFonts w:asciiTheme="minorEastAsia" w:hAnsiTheme="minorEastAsia" w:cs="ＭＳ 明朝" w:hint="eastAsia"/>
          <w:sz w:val="21"/>
          <w:szCs w:val="21"/>
        </w:rPr>
        <w:t>行い</w:t>
      </w:r>
      <w:r w:rsidRPr="007D72B4">
        <w:rPr>
          <w:rFonts w:asciiTheme="minorEastAsia" w:hAnsiTheme="minorEastAsia" w:cs="ＭＳ 明朝" w:hint="eastAsia"/>
          <w:sz w:val="21"/>
          <w:szCs w:val="21"/>
        </w:rPr>
        <w:t>どこまでご要望に近づけるかを常に考えておりました。お客様の要望に近づけつつ、社内で無理が生じ後から変更などが起こらないように定期的に現状確認を行い、検査補助、製造補助等に立ち回って行きました。</w:t>
      </w:r>
    </w:p>
    <w:p w14:paraId="6825E51C" w14:textId="10D3445B" w:rsidR="006A7ABC" w:rsidRPr="007D72B4" w:rsidRDefault="006A7ABC" w:rsidP="006A7ABC">
      <w:pPr>
        <w:widowControl w:val="0"/>
        <w:pBdr>
          <w:top w:val="nil"/>
          <w:left w:val="nil"/>
          <w:bottom w:val="nil"/>
          <w:right w:val="nil"/>
          <w:between w:val="nil"/>
        </w:pBdr>
        <w:ind w:left="180"/>
        <w:jc w:val="both"/>
        <w:rPr>
          <w:rFonts w:asciiTheme="minorEastAsia" w:hAnsiTheme="minorEastAsia" w:cs="ＭＳ 明朝"/>
        </w:rPr>
      </w:pPr>
    </w:p>
    <w:p w14:paraId="13F22117" w14:textId="77777777" w:rsidR="006A7ABC" w:rsidRPr="007D72B4" w:rsidRDefault="006A7ABC" w:rsidP="00320D50">
      <w:pPr>
        <w:widowControl w:val="0"/>
        <w:pBdr>
          <w:top w:val="nil"/>
          <w:left w:val="nil"/>
          <w:bottom w:val="nil"/>
          <w:right w:val="nil"/>
          <w:between w:val="nil"/>
        </w:pBdr>
        <w:jc w:val="both"/>
        <w:rPr>
          <w:rFonts w:asciiTheme="minorEastAsia" w:hAnsiTheme="minorEastAsia" w:cs="ＭＳ 明朝"/>
          <w:color w:val="000000"/>
        </w:rPr>
      </w:pPr>
    </w:p>
    <w:p w14:paraId="6FA86A40" w14:textId="77777777" w:rsidR="002D3B47" w:rsidRPr="007D72B4" w:rsidRDefault="0021626D">
      <w:pPr>
        <w:widowControl w:val="0"/>
        <w:pBdr>
          <w:top w:val="nil"/>
          <w:left w:val="nil"/>
          <w:bottom w:val="nil"/>
          <w:right w:val="nil"/>
          <w:between w:val="nil"/>
        </w:pBdr>
        <w:ind w:left="180"/>
        <w:jc w:val="right"/>
        <w:rPr>
          <w:rFonts w:asciiTheme="minorEastAsia" w:hAnsiTheme="minorEastAsia" w:cs="ＭＳ 明朝"/>
          <w:color w:val="000000"/>
        </w:rPr>
      </w:pPr>
      <w:r w:rsidRPr="007D72B4">
        <w:rPr>
          <w:rFonts w:asciiTheme="minorEastAsia" w:hAnsiTheme="minorEastAsia" w:cs="ＭＳ 明朝"/>
          <w:color w:val="000000"/>
        </w:rPr>
        <w:t>以上</w:t>
      </w:r>
    </w:p>
    <w:sectPr w:rsidR="002D3B47" w:rsidRPr="007D72B4">
      <w:footerReference w:type="even" r:id="rId6"/>
      <w:footerReference w:type="default" r:id="rId7"/>
      <w:pgSz w:w="11906" w:h="16838"/>
      <w:pgMar w:top="567" w:right="851" w:bottom="567" w:left="851" w:header="454"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2CE62" w14:textId="77777777" w:rsidR="00395541" w:rsidRDefault="00395541">
      <w:r>
        <w:separator/>
      </w:r>
    </w:p>
  </w:endnote>
  <w:endnote w:type="continuationSeparator" w:id="0">
    <w:p w14:paraId="7F683D83" w14:textId="77777777" w:rsidR="00395541" w:rsidRDefault="0039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4D9A6" w14:textId="77777777" w:rsidR="002D3B47" w:rsidRDefault="0021626D">
    <w:pPr>
      <w:widowControl w:val="0"/>
      <w:pBdr>
        <w:top w:val="nil"/>
        <w:left w:val="nil"/>
        <w:bottom w:val="nil"/>
        <w:right w:val="nil"/>
        <w:between w:val="nil"/>
      </w:pBdr>
      <w:tabs>
        <w:tab w:val="center" w:pos="4252"/>
        <w:tab w:val="right" w:pos="8504"/>
      </w:tabs>
      <w:jc w:val="center"/>
      <w:rPr>
        <w:color w:val="000000"/>
        <w:sz w:val="21"/>
        <w:szCs w:val="21"/>
      </w:rPr>
    </w:pPr>
    <w:r>
      <w:rPr>
        <w:color w:val="000000"/>
        <w:sz w:val="21"/>
        <w:szCs w:val="21"/>
      </w:rPr>
      <w:fldChar w:fldCharType="begin"/>
    </w:r>
    <w:r>
      <w:rPr>
        <w:rFonts w:eastAsia="Century"/>
        <w:color w:val="000000"/>
        <w:sz w:val="21"/>
        <w:szCs w:val="21"/>
      </w:rPr>
      <w:instrText>PAGE</w:instrText>
    </w:r>
    <w:r>
      <w:rPr>
        <w:color w:val="000000"/>
        <w:sz w:val="21"/>
        <w:szCs w:val="21"/>
      </w:rPr>
      <w:fldChar w:fldCharType="end"/>
    </w:r>
  </w:p>
  <w:p w14:paraId="62BE7225" w14:textId="77777777" w:rsidR="002D3B47" w:rsidRDefault="002D3B47">
    <w:pPr>
      <w:widowControl w:val="0"/>
      <w:pBdr>
        <w:top w:val="nil"/>
        <w:left w:val="nil"/>
        <w:bottom w:val="nil"/>
        <w:right w:val="nil"/>
        <w:between w:val="nil"/>
      </w:pBdr>
      <w:tabs>
        <w:tab w:val="center" w:pos="4252"/>
        <w:tab w:val="right" w:pos="8504"/>
      </w:tabs>
      <w:jc w:val="both"/>
      <w:rPr>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A2E3D" w14:textId="77777777" w:rsidR="002D3B47" w:rsidRDefault="0021626D">
    <w:pPr>
      <w:widowControl w:val="0"/>
      <w:pBdr>
        <w:top w:val="nil"/>
        <w:left w:val="nil"/>
        <w:bottom w:val="nil"/>
        <w:right w:val="nil"/>
        <w:between w:val="nil"/>
      </w:pBdr>
      <w:tabs>
        <w:tab w:val="center" w:pos="4252"/>
        <w:tab w:val="right" w:pos="8504"/>
      </w:tabs>
      <w:jc w:val="center"/>
      <w:rPr>
        <w:color w:val="000000"/>
        <w:sz w:val="21"/>
        <w:szCs w:val="21"/>
      </w:rPr>
    </w:pPr>
    <w:r>
      <w:rPr>
        <w:rFonts w:eastAsia="Century"/>
        <w:color w:val="000000"/>
        <w:sz w:val="21"/>
        <w:szCs w:val="21"/>
      </w:rPr>
      <w:t xml:space="preserve"> </w:t>
    </w:r>
    <w:r>
      <w:rPr>
        <w:b/>
        <w:color w:val="000000"/>
        <w:sz w:val="24"/>
        <w:szCs w:val="24"/>
      </w:rPr>
      <w:fldChar w:fldCharType="begin"/>
    </w:r>
    <w:r>
      <w:rPr>
        <w:rFonts w:eastAsia="Century"/>
        <w:b/>
        <w:color w:val="000000"/>
        <w:sz w:val="24"/>
        <w:szCs w:val="24"/>
      </w:rPr>
      <w:instrText>PAGE</w:instrText>
    </w:r>
    <w:r>
      <w:rPr>
        <w:b/>
        <w:color w:val="000000"/>
        <w:sz w:val="24"/>
        <w:szCs w:val="24"/>
      </w:rPr>
      <w:fldChar w:fldCharType="separate"/>
    </w:r>
    <w:r w:rsidR="0024685F">
      <w:rPr>
        <w:rFonts w:eastAsia="Century"/>
        <w:b/>
        <w:noProof/>
        <w:color w:val="000000"/>
        <w:sz w:val="24"/>
        <w:szCs w:val="24"/>
      </w:rPr>
      <w:t>1</w:t>
    </w:r>
    <w:r>
      <w:rPr>
        <w:b/>
        <w:color w:val="000000"/>
        <w:sz w:val="24"/>
        <w:szCs w:val="24"/>
      </w:rPr>
      <w:fldChar w:fldCharType="end"/>
    </w:r>
    <w:r>
      <w:rPr>
        <w:rFonts w:eastAsia="Century"/>
        <w:color w:val="000000"/>
        <w:sz w:val="21"/>
        <w:szCs w:val="21"/>
      </w:rPr>
      <w:t xml:space="preserve"> / </w:t>
    </w:r>
    <w:r>
      <w:rPr>
        <w:b/>
        <w:color w:val="000000"/>
        <w:sz w:val="24"/>
        <w:szCs w:val="24"/>
      </w:rPr>
      <w:fldChar w:fldCharType="begin"/>
    </w:r>
    <w:r>
      <w:rPr>
        <w:rFonts w:eastAsia="Century"/>
        <w:b/>
        <w:color w:val="000000"/>
        <w:sz w:val="24"/>
        <w:szCs w:val="24"/>
      </w:rPr>
      <w:instrText>NUMPAGES</w:instrText>
    </w:r>
    <w:r>
      <w:rPr>
        <w:b/>
        <w:color w:val="000000"/>
        <w:sz w:val="24"/>
        <w:szCs w:val="24"/>
      </w:rPr>
      <w:fldChar w:fldCharType="separate"/>
    </w:r>
    <w:r w:rsidR="0024685F">
      <w:rPr>
        <w:rFonts w:eastAsia="Century"/>
        <w:b/>
        <w:noProof/>
        <w:color w:val="000000"/>
        <w:sz w:val="24"/>
        <w:szCs w:val="24"/>
      </w:rPr>
      <w:t>1</w:t>
    </w:r>
    <w:r>
      <w:rPr>
        <w:b/>
        <w:color w:val="000000"/>
        <w:sz w:val="24"/>
        <w:szCs w:val="24"/>
      </w:rPr>
      <w:fldChar w:fldCharType="end"/>
    </w:r>
  </w:p>
  <w:p w14:paraId="5EDCB0DA" w14:textId="77777777" w:rsidR="002D3B47" w:rsidRDefault="002D3B47">
    <w:pPr>
      <w:widowControl w:val="0"/>
      <w:pBdr>
        <w:top w:val="nil"/>
        <w:left w:val="nil"/>
        <w:bottom w:val="nil"/>
        <w:right w:val="nil"/>
        <w:between w:val="nil"/>
      </w:pBdr>
      <w:tabs>
        <w:tab w:val="center" w:pos="4252"/>
        <w:tab w:val="right" w:pos="8504"/>
      </w:tabs>
      <w:jc w:val="center"/>
      <w:rPr>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FD1F1" w14:textId="77777777" w:rsidR="00395541" w:rsidRDefault="00395541">
      <w:r>
        <w:separator/>
      </w:r>
    </w:p>
  </w:footnote>
  <w:footnote w:type="continuationSeparator" w:id="0">
    <w:p w14:paraId="1485FB35" w14:textId="77777777" w:rsidR="00395541" w:rsidRDefault="003955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B47"/>
    <w:rsid w:val="00102F15"/>
    <w:rsid w:val="0021626D"/>
    <w:rsid w:val="0024685F"/>
    <w:rsid w:val="002D3B47"/>
    <w:rsid w:val="00320D50"/>
    <w:rsid w:val="00366A51"/>
    <w:rsid w:val="00395541"/>
    <w:rsid w:val="003D1E9D"/>
    <w:rsid w:val="005D3421"/>
    <w:rsid w:val="00663CD8"/>
    <w:rsid w:val="006A7ABC"/>
    <w:rsid w:val="007A7434"/>
    <w:rsid w:val="007D72B4"/>
    <w:rsid w:val="00906024"/>
    <w:rsid w:val="00DC2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8BED5A"/>
  <w15:docId w15:val="{153C6206-C7FB-4A97-9BCA-DDD6D6BC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header"/>
    <w:basedOn w:val="a"/>
    <w:link w:val="a7"/>
    <w:uiPriority w:val="99"/>
    <w:unhideWhenUsed/>
    <w:rsid w:val="005D3421"/>
    <w:pPr>
      <w:tabs>
        <w:tab w:val="center" w:pos="4252"/>
        <w:tab w:val="right" w:pos="8504"/>
      </w:tabs>
      <w:snapToGrid w:val="0"/>
    </w:pPr>
  </w:style>
  <w:style w:type="character" w:customStyle="1" w:styleId="a7">
    <w:name w:val="ヘッダー (文字)"/>
    <w:basedOn w:val="a0"/>
    <w:link w:val="a6"/>
    <w:uiPriority w:val="99"/>
    <w:rsid w:val="005D3421"/>
  </w:style>
  <w:style w:type="paragraph" w:styleId="a8">
    <w:name w:val="footer"/>
    <w:basedOn w:val="a"/>
    <w:link w:val="a9"/>
    <w:uiPriority w:val="99"/>
    <w:unhideWhenUsed/>
    <w:rsid w:val="005D3421"/>
    <w:pPr>
      <w:tabs>
        <w:tab w:val="center" w:pos="4252"/>
        <w:tab w:val="right" w:pos="8504"/>
      </w:tabs>
      <w:snapToGrid w:val="0"/>
    </w:pPr>
  </w:style>
  <w:style w:type="character" w:customStyle="1" w:styleId="a9">
    <w:name w:val="フッター (文字)"/>
    <w:basedOn w:val="a0"/>
    <w:link w:val="a8"/>
    <w:uiPriority w:val="99"/>
    <w:rsid w:val="005D3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ユーザー</cp:lastModifiedBy>
  <cp:revision>5</cp:revision>
  <dcterms:created xsi:type="dcterms:W3CDTF">2020-02-03T01:50:00Z</dcterms:created>
  <dcterms:modified xsi:type="dcterms:W3CDTF">2020-09-24T00:43:00Z</dcterms:modified>
</cp:coreProperties>
</file>