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78B0"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40A11D0D" w14:textId="77777777" w:rsidR="00CD5AED" w:rsidRPr="00E26532" w:rsidRDefault="00CD5AED" w:rsidP="00CD5AED">
      <w:pPr>
        <w:wordWrap w:val="0"/>
        <w:spacing w:line="320" w:lineRule="atLeast"/>
        <w:jc w:val="right"/>
        <w:rPr>
          <w:rFonts w:ascii="游明朝" w:eastAsia="游明朝" w:hAnsi="游明朝" w:cs="Times New Roman"/>
          <w:color w:val="auto"/>
          <w:sz w:val="20"/>
          <w:szCs w:val="20"/>
        </w:rPr>
      </w:pP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年</w:t>
      </w: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月</w:t>
      </w:r>
      <w:r w:rsidRPr="00E26532">
        <w:rPr>
          <w:rFonts w:ascii="游明朝" w:eastAsia="游明朝" w:hAnsi="游明朝" w:cs="ＭＳ 明朝" w:hint="eastAsia"/>
          <w:color w:val="auto"/>
          <w:sz w:val="20"/>
          <w:szCs w:val="20"/>
        </w:rPr>
        <w:t>●</w:t>
      </w:r>
      <w:r w:rsidRPr="00E26532">
        <w:rPr>
          <w:rFonts w:ascii="游明朝" w:eastAsia="游明朝" w:hAnsi="游明朝" w:cs="ＭＳ 明朝"/>
          <w:color w:val="auto"/>
          <w:sz w:val="20"/>
          <w:szCs w:val="20"/>
        </w:rPr>
        <w:t>日 現在</w:t>
      </w:r>
    </w:p>
    <w:p w14:paraId="5015A396" w14:textId="7323E478" w:rsidR="00C43BEE" w:rsidRPr="00CD5AED" w:rsidRDefault="00CD5AED" w:rsidP="00CD5AED">
      <w:pPr>
        <w:wordWrap w:val="0"/>
        <w:spacing w:line="320" w:lineRule="atLeast"/>
        <w:jc w:val="right"/>
        <w:rPr>
          <w:rFonts w:ascii="游明朝" w:eastAsia="游明朝" w:hAnsi="游明朝" w:cs="Times New Roman"/>
          <w:color w:val="auto"/>
          <w:sz w:val="20"/>
          <w:szCs w:val="20"/>
        </w:rPr>
      </w:pPr>
      <w:r w:rsidRPr="00E26532">
        <w:rPr>
          <w:rFonts w:ascii="游明朝" w:eastAsia="游明朝" w:hAnsi="游明朝" w:cs="ＭＳ 明朝"/>
          <w:color w:val="auto"/>
          <w:sz w:val="20"/>
          <w:szCs w:val="20"/>
          <w:u w:val="single"/>
        </w:rPr>
        <w:t xml:space="preserve">氏名　</w:t>
      </w:r>
      <w:r w:rsidRPr="00E26532">
        <w:rPr>
          <w:rFonts w:ascii="游明朝" w:eastAsia="游明朝" w:hAnsi="游明朝" w:cs="ＭＳ 明朝" w:hint="eastAsia"/>
          <w:color w:val="auto"/>
          <w:sz w:val="20"/>
          <w:szCs w:val="20"/>
          <w:u w:val="single"/>
        </w:rPr>
        <w:t>いい求人　太郎</w:t>
      </w:r>
      <w:r w:rsidR="00AE6ECC">
        <w:rPr>
          <w:rFonts w:asciiTheme="minorEastAsia" w:eastAsiaTheme="minorEastAsia" w:hAnsiTheme="minorEastAsia" w:cs="ＭＳ 明朝" w:hint="eastAsia"/>
          <w:color w:val="auto"/>
          <w:sz w:val="20"/>
          <w:szCs w:val="20"/>
        </w:rPr>
        <w:t xml:space="preserve">　</w:t>
      </w:r>
    </w:p>
    <w:p w14:paraId="69319CDD"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F5BAF4A" w14:textId="4DB62285" w:rsidR="00767913" w:rsidRPr="00D06B05" w:rsidRDefault="00C247FD" w:rsidP="00767913">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CD5AED">
        <w:rPr>
          <w:rFonts w:ascii="游明朝" w:eastAsia="游明朝" w:hAnsi="游明朝" w:cs="ＭＳ 明朝" w:hint="eastAsia"/>
          <w:color w:val="auto"/>
          <w:sz w:val="20"/>
          <w:szCs w:val="20"/>
        </w:rPr>
        <w:t>●●</w:t>
      </w:r>
      <w:r w:rsidR="00767913">
        <w:rPr>
          <w:rFonts w:asciiTheme="minorEastAsia" w:eastAsiaTheme="minorEastAsia" w:hAnsiTheme="minorEastAsia" w:cs="ＭＳ Ｐゴシック" w:hint="eastAsia"/>
          <w:sz w:val="20"/>
          <w:szCs w:val="20"/>
        </w:rPr>
        <w:t>株式会社に入社をし、中途求人メディア事業部に配属。小口企業の新規開拓部門の担当として、</w:t>
      </w:r>
      <w:r w:rsidR="00CD5AED" w:rsidRPr="00E26532">
        <w:rPr>
          <w:rFonts w:ascii="游明朝" w:eastAsia="游明朝" w:hAnsi="游明朝" w:cs="ＭＳ 明朝"/>
          <w:color w:val="auto"/>
          <w:sz w:val="20"/>
          <w:szCs w:val="20"/>
        </w:rPr>
        <w:t>○○</w:t>
      </w:r>
      <w:r w:rsidR="00767913">
        <w:rPr>
          <w:rFonts w:asciiTheme="minorEastAsia" w:eastAsiaTheme="minorEastAsia" w:hAnsiTheme="minorEastAsia" w:cs="ＭＳ Ｐゴシック" w:hint="eastAsia"/>
          <w:sz w:val="20"/>
          <w:szCs w:val="20"/>
        </w:rPr>
        <w:t>転職の営業をしておりました。翌年からは大口専任部署に異動をし、既存顧客の営業を中心に、</w:t>
      </w:r>
      <w:r w:rsidR="00CD5AED" w:rsidRPr="00E26532">
        <w:rPr>
          <w:rFonts w:ascii="游明朝" w:eastAsia="游明朝" w:hAnsi="游明朝" w:cs="ＭＳ 明朝"/>
          <w:color w:val="auto"/>
          <w:sz w:val="20"/>
          <w:szCs w:val="20"/>
        </w:rPr>
        <w:t>○○</w:t>
      </w:r>
      <w:r w:rsidR="00913824">
        <w:rPr>
          <w:rFonts w:asciiTheme="minorEastAsia" w:eastAsiaTheme="minorEastAsia" w:hAnsiTheme="minorEastAsia" w:cs="ＭＳ Ｐゴシック" w:hint="eastAsia"/>
          <w:sz w:val="20"/>
          <w:szCs w:val="20"/>
        </w:rPr>
        <w:t>転職を中心に</w:t>
      </w:r>
      <w:r w:rsidR="00913824" w:rsidRPr="00752247">
        <w:rPr>
          <w:rFonts w:asciiTheme="minorEastAsia" w:eastAsiaTheme="minorEastAsia" w:hAnsiTheme="minorEastAsia" w:cs="ＭＳ 明朝" w:hint="eastAsia"/>
          <w:color w:val="auto"/>
          <w:sz w:val="20"/>
          <w:szCs w:val="20"/>
        </w:rPr>
        <w:t>入社後活躍商材</w:t>
      </w:r>
      <w:r w:rsidR="00913824">
        <w:rPr>
          <w:rFonts w:asciiTheme="minorEastAsia" w:eastAsiaTheme="minorEastAsia" w:hAnsiTheme="minorEastAsia" w:cs="ＭＳ 明朝" w:hint="eastAsia"/>
          <w:color w:val="auto"/>
          <w:sz w:val="20"/>
          <w:szCs w:val="20"/>
        </w:rPr>
        <w:t>、</w:t>
      </w:r>
      <w:r w:rsidR="00913824" w:rsidRPr="00752247">
        <w:rPr>
          <w:rFonts w:asciiTheme="minorEastAsia" w:eastAsiaTheme="minorEastAsia" w:hAnsiTheme="minorEastAsia" w:cs="ＭＳ 明朝" w:hint="eastAsia"/>
          <w:color w:val="auto"/>
          <w:sz w:val="20"/>
          <w:szCs w:val="20"/>
        </w:rPr>
        <w:t>組織分析商材</w:t>
      </w:r>
      <w:r w:rsidR="00913824">
        <w:rPr>
          <w:rFonts w:asciiTheme="minorEastAsia" w:eastAsiaTheme="minorEastAsia" w:hAnsiTheme="minorEastAsia" w:cs="ＭＳ 明朝" w:hint="eastAsia"/>
          <w:color w:val="auto"/>
          <w:sz w:val="20"/>
          <w:szCs w:val="20"/>
        </w:rPr>
        <w:t>等の</w:t>
      </w:r>
      <w:r w:rsidR="00767913">
        <w:rPr>
          <w:rFonts w:asciiTheme="minorEastAsia" w:eastAsiaTheme="minorEastAsia" w:hAnsiTheme="minorEastAsia" w:cs="ＭＳ Ｐゴシック" w:hint="eastAsia"/>
          <w:sz w:val="20"/>
          <w:szCs w:val="20"/>
        </w:rPr>
        <w:t>営業をしております。</w:t>
      </w:r>
    </w:p>
    <w:p w14:paraId="0CFB1E97" w14:textId="77777777" w:rsidR="00C43BEE" w:rsidRPr="00D06B05" w:rsidRDefault="00C43BEE" w:rsidP="00C43BEE">
      <w:pPr>
        <w:rPr>
          <w:rFonts w:asciiTheme="minorEastAsia" w:eastAsiaTheme="minorEastAsia" w:hAnsiTheme="minorEastAsia" w:cs="ＭＳ Ｐゴシック"/>
          <w:sz w:val="20"/>
          <w:szCs w:val="20"/>
        </w:rPr>
      </w:pPr>
    </w:p>
    <w:p w14:paraId="18D1469F"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F8F0B58" w14:textId="32840C0F"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767913">
        <w:rPr>
          <w:rFonts w:asciiTheme="minorEastAsia" w:eastAsiaTheme="minorEastAsia" w:hAnsiTheme="minorEastAsia" w:cs="ＭＳ 明朝"/>
          <w:color w:val="auto"/>
          <w:sz w:val="20"/>
          <w:szCs w:val="20"/>
        </w:rPr>
        <w:t>1</w:t>
      </w:r>
      <w:r w:rsidR="00C43BEE" w:rsidRPr="00D06B05">
        <w:rPr>
          <w:rFonts w:asciiTheme="minorEastAsia" w:eastAsiaTheme="minorEastAsia" w:hAnsiTheme="minorEastAsia" w:cs="ＭＳ 明朝"/>
          <w:color w:val="auto"/>
          <w:sz w:val="20"/>
          <w:szCs w:val="20"/>
        </w:rPr>
        <w:t>8年4月～</w:t>
      </w:r>
      <w:r w:rsidR="00767913">
        <w:rPr>
          <w:rFonts w:asciiTheme="minorEastAsia" w:eastAsiaTheme="minorEastAsia" w:hAnsiTheme="minorEastAsia" w:cs="ＭＳ 明朝" w:hint="eastAsia"/>
          <w:color w:val="auto"/>
          <w:sz w:val="20"/>
          <w:szCs w:val="20"/>
        </w:rPr>
        <w:t>現在</w:t>
      </w:r>
      <w:r w:rsidR="00CD5AED">
        <w:rPr>
          <w:rFonts w:asciiTheme="minorEastAsia" w:eastAsiaTheme="minorEastAsia" w:hAnsiTheme="minorEastAsia" w:cs="ＭＳ 明朝" w:hint="eastAsia"/>
          <w:color w:val="auto"/>
          <w:sz w:val="20"/>
          <w:szCs w:val="20"/>
        </w:rPr>
        <w:t xml:space="preserve"> </w:t>
      </w:r>
      <w:r w:rsidR="00CD5AED">
        <w:rPr>
          <w:rFonts w:ascii="游明朝" w:eastAsia="游明朝" w:hAnsi="游明朝" w:cs="ＭＳ 明朝" w:hint="eastAsia"/>
          <w:color w:val="auto"/>
          <w:sz w:val="20"/>
          <w:szCs w:val="20"/>
        </w:rPr>
        <w:t>●●</w:t>
      </w:r>
      <w:r w:rsidR="00767913">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p>
    <w:p w14:paraId="1DB2F0AF" w14:textId="1A99EEDB"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767913" w:rsidRPr="00767913">
        <w:rPr>
          <w:rFonts w:asciiTheme="minorEastAsia" w:eastAsiaTheme="minorEastAsia" w:hAnsiTheme="minorEastAsia" w:cs="ＭＳ 明朝" w:hint="eastAsia"/>
          <w:color w:val="auto"/>
          <w:sz w:val="20"/>
          <w:szCs w:val="20"/>
        </w:rPr>
        <w:t>人材採用・入社後活躍サービスの提供</w:t>
      </w:r>
    </w:p>
    <w:p w14:paraId="74C82883" w14:textId="6E238050"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CD5AED" w:rsidRPr="00E26532">
        <w:rPr>
          <w:rFonts w:ascii="游明朝" w:eastAsia="游明朝" w:hAnsi="游明朝" w:cs="ＭＳ 明朝"/>
          <w:color w:val="auto"/>
          <w:sz w:val="20"/>
          <w:szCs w:val="20"/>
        </w:rPr>
        <w:t>○○億円　売上高：○○億円　従業員数：○○名　設立：○○年○○月　株式公開：</w:t>
      </w:r>
      <w:r w:rsidR="00C43BEE" w:rsidRPr="00D06B05">
        <w:rPr>
          <w:rFonts w:asciiTheme="minorEastAsia" w:eastAsiaTheme="minorEastAsia" w:hAnsiTheme="minorEastAsia" w:cs="ＭＳ 明朝"/>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B1DC3B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DC7199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A2E3E6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C86477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FEB62A9" w14:textId="169A7F6C"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767913">
              <w:rPr>
                <w:rFonts w:asciiTheme="minorEastAsia" w:eastAsiaTheme="minorEastAsia" w:hAnsiTheme="minorEastAsia" w:cs="ＭＳ 明朝"/>
                <w:color w:val="auto"/>
                <w:sz w:val="20"/>
                <w:szCs w:val="20"/>
              </w:rPr>
              <w:t>18</w:t>
            </w:r>
            <w:r w:rsidRPr="00D06B05">
              <w:rPr>
                <w:rFonts w:asciiTheme="minorEastAsia" w:eastAsiaTheme="minorEastAsia" w:hAnsiTheme="minorEastAsia" w:cs="ＭＳ 明朝"/>
                <w:color w:val="auto"/>
                <w:sz w:val="20"/>
                <w:szCs w:val="20"/>
              </w:rPr>
              <w:t>年4月</w:t>
            </w:r>
          </w:p>
          <w:p w14:paraId="4434B301"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4C3FD63" w14:textId="4DE12D30"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767913">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年3月</w:t>
            </w:r>
          </w:p>
        </w:tc>
        <w:tc>
          <w:tcPr>
            <w:tcW w:w="8839" w:type="dxa"/>
            <w:tcBorders>
              <w:top w:val="single" w:sz="12" w:space="0" w:color="auto"/>
              <w:left w:val="nil"/>
              <w:bottom w:val="single" w:sz="8" w:space="0" w:color="auto"/>
              <w:right w:val="single" w:sz="12" w:space="0" w:color="000000"/>
            </w:tcBorders>
            <w:shd w:val="clear" w:color="auto" w:fill="FFFFFF"/>
          </w:tcPr>
          <w:p w14:paraId="5DDC9881" w14:textId="61037667" w:rsidR="00C43BEE" w:rsidRPr="00D06B05" w:rsidRDefault="0076791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67913">
              <w:rPr>
                <w:rFonts w:asciiTheme="minorEastAsia" w:eastAsiaTheme="minorEastAsia" w:hAnsiTheme="minorEastAsia" w:cs="ＭＳ 明朝" w:hint="eastAsia"/>
                <w:color w:val="auto"/>
                <w:sz w:val="20"/>
                <w:szCs w:val="20"/>
              </w:rPr>
              <w:t>中途求人メディア事業部 小口企業担当</w:t>
            </w:r>
          </w:p>
          <w:p w14:paraId="3370F50E" w14:textId="4A58FBC0" w:rsidR="00C43BEE" w:rsidRPr="00D06B05" w:rsidRDefault="0076791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求人媒体「</w:t>
            </w:r>
            <w:r w:rsidR="00CD5AED" w:rsidRPr="00E26532">
              <w:rPr>
                <w:rFonts w:ascii="游明朝" w:eastAsia="游明朝" w:hAnsi="游明朝" w:cs="ＭＳ 明朝"/>
                <w:color w:val="auto"/>
                <w:sz w:val="20"/>
                <w:szCs w:val="20"/>
              </w:rPr>
              <w:t>○○</w:t>
            </w:r>
            <w:r>
              <w:rPr>
                <w:rFonts w:asciiTheme="minorEastAsia" w:eastAsiaTheme="minorEastAsia" w:hAnsiTheme="minorEastAsia" w:cs="ＭＳ 明朝" w:hint="eastAsia"/>
                <w:color w:val="auto"/>
                <w:sz w:val="20"/>
                <w:szCs w:val="20"/>
              </w:rPr>
              <w:t>転職」の新規営業を担当</w:t>
            </w:r>
            <w:r w:rsidR="00752247">
              <w:rPr>
                <w:rFonts w:asciiTheme="minorEastAsia" w:eastAsiaTheme="minorEastAsia" w:hAnsiTheme="minorEastAsia" w:cs="ＭＳ 明朝" w:hint="eastAsia"/>
                <w:color w:val="auto"/>
                <w:sz w:val="20"/>
                <w:szCs w:val="20"/>
              </w:rPr>
              <w:t>しました</w:t>
            </w:r>
            <w:r>
              <w:rPr>
                <w:rFonts w:asciiTheme="minorEastAsia" w:eastAsiaTheme="minorEastAsia" w:hAnsiTheme="minorEastAsia" w:cs="ＭＳ 明朝" w:hint="eastAsia"/>
                <w:color w:val="auto"/>
                <w:sz w:val="20"/>
                <w:szCs w:val="20"/>
              </w:rPr>
              <w:t>。</w:t>
            </w:r>
          </w:p>
          <w:p w14:paraId="0F75E6E4" w14:textId="6AA4DD89"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767913">
              <w:rPr>
                <w:rFonts w:asciiTheme="minorEastAsia" w:eastAsiaTheme="minorEastAsia" w:hAnsiTheme="minorEastAsia" w:cs="ＭＳ 明朝" w:hint="eastAsia"/>
                <w:color w:val="auto"/>
                <w:sz w:val="20"/>
                <w:szCs w:val="20"/>
              </w:rPr>
              <w:t>1</w:t>
            </w:r>
            <w:r w:rsidR="00767913">
              <w:rPr>
                <w:rFonts w:asciiTheme="minorEastAsia" w:eastAsiaTheme="minorEastAsia" w:hAnsiTheme="minorEastAsia" w:cs="ＭＳ 明朝"/>
                <w:color w:val="auto"/>
                <w:sz w:val="20"/>
                <w:szCs w:val="20"/>
              </w:rPr>
              <w:t>00</w:t>
            </w:r>
            <w:r w:rsidR="00767913">
              <w:rPr>
                <w:rFonts w:asciiTheme="minorEastAsia" w:eastAsiaTheme="minorEastAsia" w:hAnsiTheme="minorEastAsia" w:cs="ＭＳ 明朝" w:hint="eastAsia"/>
                <w:color w:val="auto"/>
                <w:sz w:val="20"/>
                <w:szCs w:val="20"/>
              </w:rPr>
              <w:t xml:space="preserve">％　</w:t>
            </w:r>
            <w:r w:rsidR="00D06B05">
              <w:rPr>
                <w:rFonts w:asciiTheme="minorEastAsia" w:eastAsiaTheme="minorEastAsia" w:hAnsiTheme="minorEastAsia" w:cs="ＭＳ 明朝" w:hint="eastAsia"/>
                <w:color w:val="auto"/>
                <w:sz w:val="20"/>
                <w:szCs w:val="20"/>
              </w:rPr>
              <w:t>※新規開拓手法：</w:t>
            </w:r>
            <w:r w:rsidR="00767913">
              <w:rPr>
                <w:rFonts w:asciiTheme="minorEastAsia" w:eastAsiaTheme="minorEastAsia" w:hAnsiTheme="minorEastAsia" w:cs="ＭＳ 明朝" w:hint="eastAsia"/>
                <w:color w:val="auto"/>
                <w:sz w:val="20"/>
                <w:szCs w:val="20"/>
              </w:rPr>
              <w:t>テレアポ（80件／日）、訪問（2件／日）</w:t>
            </w:r>
          </w:p>
          <w:p w14:paraId="39277346" w14:textId="60CC0F2D"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CD5AED" w:rsidRPr="00E26532">
              <w:rPr>
                <w:rFonts w:ascii="游明朝" w:eastAsia="游明朝" w:hAnsi="游明朝" w:cs="ＭＳ 明朝"/>
                <w:color w:val="auto"/>
                <w:sz w:val="20"/>
                <w:szCs w:val="20"/>
              </w:rPr>
              <w:t>○○</w:t>
            </w:r>
            <w:r w:rsidR="00767913">
              <w:rPr>
                <w:rFonts w:asciiTheme="minorEastAsia" w:eastAsiaTheme="minorEastAsia" w:hAnsiTheme="minorEastAsia" w:cs="ＭＳ 明朝" w:hint="eastAsia"/>
                <w:color w:val="auto"/>
                <w:sz w:val="20"/>
                <w:szCs w:val="20"/>
              </w:rPr>
              <w:t>市、</w:t>
            </w:r>
            <w:r w:rsidR="00CD5AED" w:rsidRPr="00E26532">
              <w:rPr>
                <w:rFonts w:ascii="游明朝" w:eastAsia="游明朝" w:hAnsi="游明朝" w:cs="ＭＳ 明朝"/>
                <w:color w:val="auto"/>
                <w:sz w:val="20"/>
                <w:szCs w:val="20"/>
              </w:rPr>
              <w:t>○○</w:t>
            </w:r>
            <w:r w:rsidR="00767913">
              <w:rPr>
                <w:rFonts w:asciiTheme="minorEastAsia" w:eastAsiaTheme="minorEastAsia" w:hAnsiTheme="minorEastAsia" w:cs="ＭＳ 明朝" w:hint="eastAsia"/>
                <w:color w:val="auto"/>
                <w:sz w:val="20"/>
                <w:szCs w:val="20"/>
              </w:rPr>
              <w:t>区</w:t>
            </w:r>
          </w:p>
          <w:p w14:paraId="397E11FB" w14:textId="12921D9B"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52247">
              <w:rPr>
                <w:rFonts w:asciiTheme="minorEastAsia" w:eastAsiaTheme="minorEastAsia" w:hAnsiTheme="minorEastAsia" w:cs="ＭＳ 明朝" w:hint="eastAsia"/>
                <w:color w:val="auto"/>
                <w:sz w:val="20"/>
                <w:szCs w:val="20"/>
              </w:rPr>
              <w:t>採用を検討している</w:t>
            </w:r>
            <w:r w:rsidR="00767913">
              <w:rPr>
                <w:rFonts w:asciiTheme="minorEastAsia" w:eastAsiaTheme="minorEastAsia" w:hAnsiTheme="minorEastAsia" w:cs="ＭＳ 明朝" w:hint="eastAsia"/>
                <w:color w:val="auto"/>
                <w:sz w:val="20"/>
                <w:szCs w:val="20"/>
              </w:rPr>
              <w:t>法人企業</w:t>
            </w:r>
          </w:p>
          <w:p w14:paraId="3484A3F3" w14:textId="45FE5BE1"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D5AED" w:rsidRPr="00E26532">
              <w:rPr>
                <w:rFonts w:ascii="游明朝" w:eastAsia="游明朝" w:hAnsi="游明朝" w:cs="ＭＳ 明朝"/>
                <w:color w:val="auto"/>
                <w:sz w:val="20"/>
                <w:szCs w:val="20"/>
              </w:rPr>
              <w:t>○○</w:t>
            </w:r>
            <w:r w:rsidR="00767913">
              <w:rPr>
                <w:rFonts w:asciiTheme="minorEastAsia" w:eastAsiaTheme="minorEastAsia" w:hAnsiTheme="minorEastAsia" w:cs="ＭＳ 明朝" w:hint="eastAsia"/>
                <w:color w:val="auto"/>
                <w:sz w:val="20"/>
                <w:szCs w:val="20"/>
              </w:rPr>
              <w:t>転職</w:t>
            </w:r>
          </w:p>
          <w:p w14:paraId="5F926BFB" w14:textId="55CE063F" w:rsidR="00D06B05" w:rsidRDefault="00767913" w:rsidP="00C43BEE">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担当業務</w:t>
            </w:r>
            <w:r w:rsidRPr="00767913">
              <w:rPr>
                <w:rFonts w:asciiTheme="minorEastAsia" w:eastAsiaTheme="minorEastAsia" w:hAnsiTheme="minorEastAsia" w:cs="ＭＳ 明朝" w:hint="eastAsia"/>
                <w:bCs/>
                <w:color w:val="auto"/>
                <w:sz w:val="20"/>
                <w:szCs w:val="20"/>
              </w:rPr>
              <w:t>】</w:t>
            </w:r>
          </w:p>
          <w:p w14:paraId="7F8D65BF" w14:textId="57EBB785"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・新規顧客開拓</w:t>
            </w:r>
          </w:p>
          <w:p w14:paraId="6E85535C" w14:textId="77777777"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・企画立案、提案、プレゼンテーション</w:t>
            </w:r>
          </w:p>
          <w:p w14:paraId="0CD69C77" w14:textId="2CB9A0AD"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・見積り作成</w:t>
            </w:r>
            <w:r>
              <w:rPr>
                <w:rFonts w:asciiTheme="minorEastAsia" w:eastAsiaTheme="minorEastAsia" w:hAnsiTheme="minorEastAsia" w:cs="ＭＳ 明朝" w:hint="eastAsia"/>
                <w:bCs/>
                <w:color w:val="auto"/>
                <w:sz w:val="20"/>
                <w:szCs w:val="20"/>
              </w:rPr>
              <w:t>、原稿作成ヒアリング</w:t>
            </w:r>
          </w:p>
          <w:p w14:paraId="203D3DED" w14:textId="77777777"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・掲載開始後の顧客フォロー</w:t>
            </w:r>
          </w:p>
          <w:p w14:paraId="5BD2883C" w14:textId="687D6584"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・結果を通じた改善提案</w:t>
            </w:r>
          </w:p>
          <w:p w14:paraId="409B2071" w14:textId="77777777" w:rsidR="00767913" w:rsidRPr="00D06B05" w:rsidRDefault="00767913" w:rsidP="00C43BEE">
            <w:pPr>
              <w:spacing w:line="240" w:lineRule="atLeast"/>
              <w:ind w:left="96" w:rightChars="51" w:right="112"/>
              <w:rPr>
                <w:rFonts w:asciiTheme="minorEastAsia" w:eastAsiaTheme="minorEastAsia" w:hAnsiTheme="minorEastAsia" w:cs="ＭＳ 明朝"/>
                <w:b/>
                <w:color w:val="auto"/>
                <w:sz w:val="20"/>
                <w:szCs w:val="20"/>
              </w:rPr>
            </w:pPr>
          </w:p>
          <w:p w14:paraId="0F4559B3"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1E49F3CE" w14:textId="6A4CAD65" w:rsidR="00C43BEE" w:rsidRDefault="00C43BEE" w:rsidP="00C43BEE">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767913">
              <w:rPr>
                <w:rFonts w:asciiTheme="minorEastAsia" w:eastAsiaTheme="minorEastAsia" w:hAnsiTheme="minorEastAsia" w:cs="ＭＳ Ｐゴシック" w:hint="eastAsia"/>
                <w:sz w:val="20"/>
                <w:szCs w:val="20"/>
              </w:rPr>
              <w:t>年間新規開拓数：45件　※達成率225％</w:t>
            </w:r>
          </w:p>
          <w:p w14:paraId="1AA4F501" w14:textId="3227B2FB" w:rsidR="00767913" w:rsidRPr="00D06B05" w:rsidRDefault="0076791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Ｐゴシック" w:hint="eastAsia"/>
                <w:sz w:val="20"/>
                <w:szCs w:val="20"/>
              </w:rPr>
              <w:t>・年間新規取引社数新人部門第二位　※全国80名中</w:t>
            </w:r>
          </w:p>
          <w:p w14:paraId="67BA2E12" w14:textId="77777777" w:rsidR="002E6AFA" w:rsidRPr="00D06B05" w:rsidRDefault="002E6AFA" w:rsidP="00767913">
            <w:pPr>
              <w:spacing w:line="240" w:lineRule="atLeast"/>
              <w:ind w:left="96" w:rightChars="51" w:right="112"/>
              <w:rPr>
                <w:rFonts w:asciiTheme="minorEastAsia" w:eastAsiaTheme="minorEastAsia" w:hAnsiTheme="minorEastAsia" w:cs="ＭＳ 明朝"/>
                <w:b/>
                <w:color w:val="auto"/>
                <w:sz w:val="20"/>
                <w:szCs w:val="20"/>
              </w:rPr>
            </w:pPr>
          </w:p>
        </w:tc>
      </w:tr>
      <w:tr w:rsidR="00C43BEE" w:rsidRPr="00D06B05" w14:paraId="08038F5E"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670CC1D" w14:textId="5C618A3A"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767913">
              <w:rPr>
                <w:rFonts w:asciiTheme="minorEastAsia" w:eastAsiaTheme="minorEastAsia" w:hAnsiTheme="minorEastAsia" w:cs="ＭＳ 明朝"/>
                <w:color w:val="auto"/>
                <w:sz w:val="20"/>
                <w:szCs w:val="20"/>
              </w:rPr>
              <w:t>19</w:t>
            </w:r>
            <w:r w:rsidRPr="00D06B05">
              <w:rPr>
                <w:rFonts w:asciiTheme="minorEastAsia" w:eastAsiaTheme="minorEastAsia" w:hAnsiTheme="minorEastAsia" w:cs="ＭＳ 明朝"/>
                <w:color w:val="auto"/>
                <w:sz w:val="20"/>
                <w:szCs w:val="20"/>
              </w:rPr>
              <w:t>年4月</w:t>
            </w:r>
          </w:p>
          <w:p w14:paraId="605368BF"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AE65D19" w14:textId="7C66F99E" w:rsidR="00C43BEE" w:rsidRPr="00D06B05" w:rsidRDefault="00767913"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28E6FA1" w14:textId="0C7E0FCC" w:rsidR="00C43BEE" w:rsidRPr="00D06B05" w:rsidRDefault="0076791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67913">
              <w:rPr>
                <w:rFonts w:asciiTheme="minorEastAsia" w:eastAsiaTheme="minorEastAsia" w:hAnsiTheme="minorEastAsia" w:cs="ＭＳ 明朝" w:hint="eastAsia"/>
                <w:color w:val="auto"/>
                <w:sz w:val="20"/>
                <w:szCs w:val="20"/>
              </w:rPr>
              <w:t>中途求人メディア事業部 大口担当部門</w:t>
            </w:r>
          </w:p>
          <w:p w14:paraId="655A1CFA" w14:textId="55980055" w:rsidR="00C43BEE" w:rsidRPr="00D06B05" w:rsidRDefault="0076791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既存顧客を中心に、より取引額を上げる</w:t>
            </w:r>
            <w:r w:rsidR="00752247">
              <w:rPr>
                <w:rFonts w:asciiTheme="minorEastAsia" w:eastAsiaTheme="minorEastAsia" w:hAnsiTheme="minorEastAsia" w:cs="ＭＳ 明朝" w:hint="eastAsia"/>
                <w:color w:val="auto"/>
                <w:sz w:val="20"/>
                <w:szCs w:val="20"/>
              </w:rPr>
              <w:t>ことをミッションとして営業をしております。</w:t>
            </w:r>
          </w:p>
          <w:p w14:paraId="75513330" w14:textId="2E525E57"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752247">
              <w:rPr>
                <w:rFonts w:asciiTheme="minorEastAsia" w:eastAsiaTheme="minorEastAsia" w:hAnsiTheme="minorEastAsia" w:cs="ＭＳ 明朝" w:hint="eastAsia"/>
                <w:color w:val="auto"/>
                <w:sz w:val="20"/>
                <w:szCs w:val="20"/>
              </w:rPr>
              <w:t xml:space="preserve">新規営業30％　</w:t>
            </w:r>
            <w:r w:rsidRPr="00D06B05">
              <w:rPr>
                <w:rFonts w:asciiTheme="minorEastAsia" w:eastAsiaTheme="minorEastAsia" w:hAnsiTheme="minorEastAsia" w:cs="ＭＳ 明朝"/>
                <w:color w:val="auto"/>
                <w:sz w:val="20"/>
                <w:szCs w:val="20"/>
              </w:rPr>
              <w:t xml:space="preserve">既存営業　</w:t>
            </w:r>
            <w:r w:rsidR="00752247">
              <w:rPr>
                <w:rFonts w:asciiTheme="minorEastAsia" w:eastAsiaTheme="minorEastAsia" w:hAnsiTheme="minorEastAsia" w:cs="ＭＳ 明朝"/>
                <w:color w:val="auto"/>
                <w:sz w:val="20"/>
                <w:szCs w:val="20"/>
              </w:rPr>
              <w:t>70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w:t>
            </w:r>
          </w:p>
          <w:p w14:paraId="4725BF4F" w14:textId="422EE2B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752247">
              <w:rPr>
                <w:rFonts w:asciiTheme="minorEastAsia" w:eastAsiaTheme="minorEastAsia" w:hAnsiTheme="minorEastAsia" w:cs="ＭＳ 明朝" w:hint="eastAsia"/>
                <w:color w:val="auto"/>
                <w:sz w:val="20"/>
                <w:szCs w:val="20"/>
              </w:rPr>
              <w:t>全国（主に東海エリア）</w:t>
            </w:r>
          </w:p>
          <w:p w14:paraId="0E2911BE" w14:textId="60993C05"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52247">
              <w:rPr>
                <w:rFonts w:asciiTheme="minorEastAsia" w:eastAsiaTheme="minorEastAsia" w:hAnsiTheme="minorEastAsia" w:cs="ＭＳ 明朝" w:hint="eastAsia"/>
                <w:color w:val="auto"/>
                <w:sz w:val="20"/>
                <w:szCs w:val="20"/>
              </w:rPr>
              <w:t>大口取引をしている法人企業</w:t>
            </w:r>
          </w:p>
          <w:p w14:paraId="589A69E8" w14:textId="6CC4C916" w:rsidR="00D06B05" w:rsidRDefault="00D06B05" w:rsidP="0075224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D5AED" w:rsidRPr="00E26532">
              <w:rPr>
                <w:rFonts w:ascii="游明朝" w:eastAsia="游明朝" w:hAnsi="游明朝" w:cs="ＭＳ 明朝"/>
                <w:color w:val="auto"/>
                <w:sz w:val="20"/>
                <w:szCs w:val="20"/>
              </w:rPr>
              <w:t>○○</w:t>
            </w:r>
            <w:r w:rsidR="00752247" w:rsidRPr="00752247">
              <w:rPr>
                <w:rFonts w:asciiTheme="minorEastAsia" w:eastAsiaTheme="minorEastAsia" w:hAnsiTheme="minorEastAsia" w:cs="ＭＳ 明朝" w:hint="eastAsia"/>
                <w:color w:val="auto"/>
                <w:sz w:val="20"/>
                <w:szCs w:val="20"/>
              </w:rPr>
              <w:t>転職</w:t>
            </w:r>
            <w:r w:rsidR="00752247">
              <w:rPr>
                <w:rFonts w:asciiTheme="minorEastAsia" w:eastAsiaTheme="minorEastAsia" w:hAnsiTheme="minorEastAsia" w:cs="ＭＳ 明朝" w:hint="eastAsia"/>
                <w:color w:val="auto"/>
                <w:sz w:val="20"/>
                <w:szCs w:val="20"/>
              </w:rPr>
              <w:t>、</w:t>
            </w:r>
            <w:r w:rsidR="00752247" w:rsidRPr="00752247">
              <w:rPr>
                <w:rFonts w:asciiTheme="minorEastAsia" w:eastAsiaTheme="minorEastAsia" w:hAnsiTheme="minorEastAsia" w:cs="ＭＳ 明朝" w:hint="eastAsia"/>
                <w:color w:val="auto"/>
                <w:sz w:val="20"/>
                <w:szCs w:val="20"/>
              </w:rPr>
              <w:t>入社後活躍商材</w:t>
            </w:r>
            <w:r w:rsidR="00752247">
              <w:rPr>
                <w:rFonts w:asciiTheme="minorEastAsia" w:eastAsiaTheme="minorEastAsia" w:hAnsiTheme="minorEastAsia" w:cs="ＭＳ 明朝" w:hint="eastAsia"/>
                <w:color w:val="auto"/>
                <w:sz w:val="20"/>
                <w:szCs w:val="20"/>
              </w:rPr>
              <w:t>、</w:t>
            </w:r>
            <w:r w:rsidR="00752247" w:rsidRPr="00752247">
              <w:rPr>
                <w:rFonts w:asciiTheme="minorEastAsia" w:eastAsiaTheme="minorEastAsia" w:hAnsiTheme="minorEastAsia" w:cs="ＭＳ 明朝" w:hint="eastAsia"/>
                <w:color w:val="auto"/>
                <w:sz w:val="20"/>
                <w:szCs w:val="20"/>
              </w:rPr>
              <w:t>組織分析商材</w:t>
            </w:r>
          </w:p>
          <w:p w14:paraId="3B82EC14" w14:textId="73DAD597" w:rsidR="00752247" w:rsidRDefault="00752247" w:rsidP="0075224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【担当業務】</w:t>
            </w:r>
          </w:p>
          <w:p w14:paraId="4E3DB87A" w14:textId="3F2C702A" w:rsidR="00752247" w:rsidRPr="00752247" w:rsidRDefault="00752247" w:rsidP="00752247">
            <w:pPr>
              <w:spacing w:line="240" w:lineRule="atLeast"/>
              <w:ind w:left="96" w:rightChars="51" w:right="112"/>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・既存顧客フォロー</w:t>
            </w:r>
            <w:r>
              <w:rPr>
                <w:rFonts w:asciiTheme="minorEastAsia" w:eastAsiaTheme="minorEastAsia" w:hAnsiTheme="minorEastAsia" w:cs="ＭＳ 明朝" w:hint="eastAsia"/>
                <w:color w:val="auto"/>
                <w:sz w:val="20"/>
                <w:szCs w:val="20"/>
              </w:rPr>
              <w:t>：</w:t>
            </w:r>
            <w:r w:rsidRPr="00752247">
              <w:rPr>
                <w:rFonts w:asciiTheme="minorEastAsia" w:eastAsiaTheme="minorEastAsia" w:hAnsiTheme="minorEastAsia" w:cs="ＭＳ 明朝" w:hint="eastAsia"/>
                <w:color w:val="auto"/>
                <w:sz w:val="20"/>
                <w:szCs w:val="20"/>
              </w:rPr>
              <w:t>現象の改善提案、問題分析、仮説検証</w:t>
            </w:r>
          </w:p>
          <w:p w14:paraId="5A20BB0F" w14:textId="0C1B194D" w:rsidR="00752247" w:rsidRPr="00752247" w:rsidRDefault="00752247" w:rsidP="00752247">
            <w:pPr>
              <w:spacing w:line="240" w:lineRule="atLeast"/>
              <w:ind w:left="96" w:rightChars="51" w:right="112"/>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・企画立案、提案、プレゼンテーション</w:t>
            </w:r>
            <w:r>
              <w:rPr>
                <w:rFonts w:asciiTheme="minorEastAsia" w:eastAsiaTheme="minorEastAsia" w:hAnsiTheme="minorEastAsia" w:cs="ＭＳ 明朝" w:hint="eastAsia"/>
                <w:color w:val="auto"/>
                <w:sz w:val="20"/>
                <w:szCs w:val="20"/>
              </w:rPr>
              <w:t>：</w:t>
            </w:r>
            <w:r w:rsidRPr="00752247">
              <w:rPr>
                <w:rFonts w:asciiTheme="minorEastAsia" w:eastAsiaTheme="minorEastAsia" w:hAnsiTheme="minorEastAsia" w:cs="ＭＳ 明朝" w:hint="eastAsia"/>
                <w:color w:val="auto"/>
                <w:sz w:val="20"/>
                <w:szCs w:val="20"/>
              </w:rPr>
              <w:t>全企業に対して月に</w:t>
            </w:r>
            <w:r>
              <w:rPr>
                <w:rFonts w:asciiTheme="minorEastAsia" w:eastAsiaTheme="minorEastAsia" w:hAnsiTheme="minorEastAsia" w:cs="ＭＳ 明朝"/>
                <w:color w:val="auto"/>
                <w:sz w:val="20"/>
                <w:szCs w:val="20"/>
              </w:rPr>
              <w:t>1</w:t>
            </w:r>
            <w:r w:rsidRPr="00752247">
              <w:rPr>
                <w:rFonts w:asciiTheme="minorEastAsia" w:eastAsiaTheme="minorEastAsia" w:hAnsiTheme="minorEastAsia" w:cs="ＭＳ 明朝" w:hint="eastAsia"/>
                <w:color w:val="auto"/>
                <w:sz w:val="20"/>
                <w:szCs w:val="20"/>
              </w:rPr>
              <w:t>回程度</w:t>
            </w:r>
          </w:p>
          <w:p w14:paraId="2D40F41F" w14:textId="34B515B4" w:rsidR="00752247" w:rsidRPr="00D06B05" w:rsidRDefault="00752247" w:rsidP="00752247">
            <w:pPr>
              <w:spacing w:line="240" w:lineRule="atLeast"/>
              <w:ind w:left="96" w:rightChars="51" w:right="112"/>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・他社に使っている金額のリプレイス</w:t>
            </w:r>
          </w:p>
          <w:p w14:paraId="36DDD8DA" w14:textId="77777777" w:rsidR="00D06B05" w:rsidRPr="00752247"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77D4E86D"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51DE999C" w14:textId="36C398F7" w:rsidR="00752247" w:rsidRPr="00752247" w:rsidRDefault="00C43BEE" w:rsidP="00752247">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752247" w:rsidRPr="00752247">
              <w:rPr>
                <w:rFonts w:asciiTheme="minorEastAsia" w:eastAsiaTheme="minorEastAsia" w:hAnsiTheme="minorEastAsia" w:cs="ＭＳ Ｐゴシック" w:hint="eastAsia"/>
                <w:sz w:val="20"/>
                <w:szCs w:val="20"/>
              </w:rPr>
              <w:t>2019年</w:t>
            </w:r>
            <w:r w:rsidR="00752247">
              <w:rPr>
                <w:rFonts w:asciiTheme="minorEastAsia" w:eastAsiaTheme="minorEastAsia" w:hAnsiTheme="minorEastAsia" w:cs="ＭＳ Ｐゴシック" w:hint="eastAsia"/>
                <w:sz w:val="20"/>
                <w:szCs w:val="20"/>
              </w:rPr>
              <w:t>度：MVP賞受賞</w:t>
            </w:r>
          </w:p>
          <w:p w14:paraId="5E3A9218" w14:textId="7708CA85" w:rsidR="002E6AFA" w:rsidRPr="00D06B05" w:rsidRDefault="00752247" w:rsidP="00752247">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2020年4月～2020年8月</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達成率 140</w:t>
            </w:r>
            <w:r>
              <w:rPr>
                <w:rFonts w:asciiTheme="minorEastAsia" w:eastAsiaTheme="minorEastAsia" w:hAnsiTheme="minorEastAsia" w:cs="ＭＳ Ｐゴシック" w:hint="eastAsia"/>
                <w:sz w:val="20"/>
                <w:szCs w:val="20"/>
              </w:rPr>
              <w:t>％</w:t>
            </w:r>
          </w:p>
        </w:tc>
      </w:tr>
    </w:tbl>
    <w:p w14:paraId="4BED8725"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72667BE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14:paraId="60AD47C1" w14:textId="0C3E1E65"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CD5AED" w:rsidRPr="00E26532">
        <w:rPr>
          <w:rFonts w:ascii="游明朝" w:eastAsia="游明朝" w:hAnsi="游明朝" w:cs="ＭＳ 明朝"/>
          <w:color w:val="auto"/>
          <w:sz w:val="20"/>
          <w:szCs w:val="20"/>
        </w:rPr>
        <w:t>（</w:t>
      </w:r>
      <w:r w:rsidR="00CD5AED" w:rsidRPr="00E26532">
        <w:rPr>
          <w:rFonts w:ascii="游明朝" w:eastAsia="游明朝" w:hAnsi="游明朝" w:cs="ＭＳ 明朝" w:hint="eastAsia"/>
          <w:color w:val="auto"/>
          <w:sz w:val="20"/>
          <w:szCs w:val="20"/>
        </w:rPr>
        <w:t>●</w:t>
      </w:r>
      <w:r w:rsidR="00CD5AED" w:rsidRPr="00E26532">
        <w:rPr>
          <w:rFonts w:ascii="游明朝" w:eastAsia="游明朝" w:hAnsi="游明朝" w:cs="ＭＳ 明朝"/>
          <w:color w:val="auto"/>
          <w:sz w:val="20"/>
          <w:szCs w:val="20"/>
        </w:rPr>
        <w:t>年</w:t>
      </w:r>
      <w:r w:rsidR="00CD5AED" w:rsidRPr="00E26532">
        <w:rPr>
          <w:rFonts w:ascii="游明朝" w:eastAsia="游明朝" w:hAnsi="游明朝" w:cs="ＭＳ 明朝" w:hint="eastAsia"/>
          <w:color w:val="auto"/>
          <w:sz w:val="20"/>
          <w:szCs w:val="20"/>
        </w:rPr>
        <w:t>●</w:t>
      </w:r>
      <w:r w:rsidR="00CD5AED" w:rsidRPr="00E26532">
        <w:rPr>
          <w:rFonts w:ascii="游明朝" w:eastAsia="游明朝" w:hAnsi="游明朝" w:cs="ＭＳ 明朝"/>
          <w:color w:val="auto"/>
          <w:sz w:val="20"/>
          <w:szCs w:val="20"/>
        </w:rPr>
        <w:t>月取得）</w:t>
      </w:r>
    </w:p>
    <w:p w14:paraId="19CDBD29" w14:textId="77777777" w:rsidR="00752247" w:rsidRPr="00D06B05" w:rsidRDefault="00752247" w:rsidP="00C43BEE">
      <w:pPr>
        <w:spacing w:line="320" w:lineRule="atLeast"/>
        <w:rPr>
          <w:rFonts w:asciiTheme="minorEastAsia" w:eastAsiaTheme="minorEastAsia" w:hAnsiTheme="minorEastAsia" w:cs="Times New Roman"/>
          <w:color w:val="auto"/>
          <w:sz w:val="20"/>
          <w:szCs w:val="20"/>
        </w:rPr>
      </w:pPr>
    </w:p>
    <w:p w14:paraId="72A69F56"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D3B997A" w14:textId="320147A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727BEB9B" w14:textId="76279C79" w:rsidR="00C43BEE" w:rsidRDefault="00C43BEE" w:rsidP="00CD5AED">
      <w:pPr>
        <w:spacing w:line="320" w:lineRule="atLeast"/>
        <w:ind w:leftChars="64" w:left="141"/>
        <w:rPr>
          <w:rFonts w:asciiTheme="minorEastAsia" w:eastAsiaTheme="minorEastAsia" w:hAnsiTheme="minorEastAsia" w:cs="ＭＳ 明朝"/>
          <w:b/>
          <w:bCs/>
          <w:color w:val="auto"/>
          <w:sz w:val="20"/>
          <w:szCs w:val="20"/>
        </w:rPr>
      </w:pPr>
    </w:p>
    <w:p w14:paraId="4E8BF64C" w14:textId="6A74A569" w:rsidR="00752247" w:rsidRPr="00752247" w:rsidRDefault="00752247" w:rsidP="00CD5AED">
      <w:pPr>
        <w:spacing w:line="320" w:lineRule="atLeast"/>
        <w:ind w:leftChars="64" w:left="141"/>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Pr="00752247">
        <w:rPr>
          <w:rFonts w:asciiTheme="minorEastAsia" w:eastAsiaTheme="minorEastAsia" w:hAnsiTheme="minorEastAsia" w:cs="ＭＳ 明朝" w:hint="eastAsia"/>
          <w:b/>
          <w:bCs/>
          <w:color w:val="auto"/>
          <w:sz w:val="20"/>
          <w:szCs w:val="20"/>
        </w:rPr>
        <w:t>活かせる経験・知識・技術</w:t>
      </w:r>
      <w:r>
        <w:rPr>
          <w:rFonts w:asciiTheme="minorEastAsia" w:eastAsiaTheme="minorEastAsia" w:hAnsiTheme="minorEastAsia" w:cs="ＭＳ 明朝" w:hint="eastAsia"/>
          <w:b/>
          <w:bCs/>
          <w:color w:val="auto"/>
          <w:sz w:val="20"/>
          <w:szCs w:val="20"/>
        </w:rPr>
        <w:t>]</w:t>
      </w:r>
    </w:p>
    <w:p w14:paraId="61000FCF" w14:textId="3E54C7D1" w:rsidR="00752247" w:rsidRPr="00752247" w:rsidRDefault="00752247" w:rsidP="00CD5AED">
      <w:pPr>
        <w:spacing w:line="320" w:lineRule="atLeast"/>
        <w:ind w:leftChars="64" w:left="141"/>
        <w:rPr>
          <w:rFonts w:asciiTheme="minorEastAsia" w:eastAsiaTheme="minorEastAsia" w:hAnsiTheme="minorEastAsia" w:cs="ＭＳ 明朝"/>
          <w:color w:val="auto"/>
          <w:sz w:val="20"/>
          <w:szCs w:val="20"/>
          <w:u w:val="single"/>
        </w:rPr>
      </w:pPr>
      <w:r w:rsidRPr="00752247">
        <w:rPr>
          <w:rFonts w:asciiTheme="minorEastAsia" w:eastAsiaTheme="minorEastAsia" w:hAnsiTheme="minorEastAsia" w:cs="ＭＳ 明朝" w:hint="eastAsia"/>
          <w:color w:val="auto"/>
          <w:sz w:val="20"/>
          <w:szCs w:val="20"/>
          <w:u w:val="single"/>
        </w:rPr>
        <w:t>（１）顧客との信頼関係構築</w:t>
      </w:r>
      <w:bookmarkStart w:id="0" w:name="_GoBack"/>
      <w:bookmarkEnd w:id="0"/>
    </w:p>
    <w:p w14:paraId="7CD404EA" w14:textId="3BEBE12B" w:rsidR="00752247" w:rsidRPr="00752247" w:rsidRDefault="00752247" w:rsidP="00CD5AED">
      <w:pPr>
        <w:spacing w:line="320" w:lineRule="atLeast"/>
        <w:ind w:leftChars="64" w:left="141"/>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高額発注の、大口企業を任せていただいていたため、企業の経営方針、そこに対する経営課題を理解することで、信頼を勝ち得ました。また、ニーズに対応をするだけでなく、背景まで理解をし</w:t>
      </w:r>
      <w:r>
        <w:rPr>
          <w:rFonts w:asciiTheme="minorEastAsia" w:eastAsiaTheme="minorEastAsia" w:hAnsiTheme="minorEastAsia" w:cs="ＭＳ 明朝" w:hint="eastAsia"/>
          <w:color w:val="auto"/>
          <w:sz w:val="20"/>
          <w:szCs w:val="20"/>
        </w:rPr>
        <w:t>、</w:t>
      </w:r>
      <w:r w:rsidRPr="00752247">
        <w:rPr>
          <w:rFonts w:asciiTheme="minorEastAsia" w:eastAsiaTheme="minorEastAsia" w:hAnsiTheme="minorEastAsia" w:cs="ＭＳ 明朝" w:hint="eastAsia"/>
          <w:color w:val="auto"/>
          <w:sz w:val="20"/>
          <w:szCs w:val="20"/>
        </w:rPr>
        <w:t>信頼関係を構築しました。</w:t>
      </w:r>
    </w:p>
    <w:p w14:paraId="351E419D" w14:textId="77777777" w:rsidR="00752247" w:rsidRDefault="00752247" w:rsidP="00CD5AED">
      <w:pPr>
        <w:spacing w:line="320" w:lineRule="atLeast"/>
        <w:ind w:leftChars="64" w:left="141"/>
        <w:rPr>
          <w:rFonts w:asciiTheme="minorEastAsia" w:eastAsiaTheme="minorEastAsia" w:hAnsiTheme="minorEastAsia" w:cs="ＭＳ 明朝"/>
          <w:color w:val="auto"/>
          <w:sz w:val="20"/>
          <w:szCs w:val="20"/>
        </w:rPr>
      </w:pPr>
    </w:p>
    <w:p w14:paraId="6CCD7BB1" w14:textId="14FA73D3" w:rsidR="00752247" w:rsidRPr="00752247" w:rsidRDefault="00752247" w:rsidP="00CD5AED">
      <w:pPr>
        <w:spacing w:line="320" w:lineRule="atLeast"/>
        <w:ind w:leftChars="64" w:left="141"/>
        <w:rPr>
          <w:rFonts w:asciiTheme="minorEastAsia" w:eastAsiaTheme="minorEastAsia" w:hAnsiTheme="minorEastAsia" w:cs="ＭＳ 明朝"/>
          <w:color w:val="auto"/>
          <w:sz w:val="20"/>
          <w:szCs w:val="20"/>
          <w:u w:val="single"/>
        </w:rPr>
      </w:pPr>
      <w:r w:rsidRPr="00752247">
        <w:rPr>
          <w:rFonts w:asciiTheme="minorEastAsia" w:eastAsiaTheme="minorEastAsia" w:hAnsiTheme="minorEastAsia" w:cs="ＭＳ 明朝" w:hint="eastAsia"/>
          <w:color w:val="auto"/>
          <w:sz w:val="20"/>
          <w:szCs w:val="20"/>
          <w:u w:val="single"/>
        </w:rPr>
        <w:t>（２）ソリューション提案力</w:t>
      </w:r>
    </w:p>
    <w:p w14:paraId="36EC1BC6" w14:textId="738E7A04" w:rsidR="00752247" w:rsidRPr="00752247" w:rsidRDefault="00752247" w:rsidP="00CD5AED">
      <w:pPr>
        <w:spacing w:line="320" w:lineRule="atLeast"/>
        <w:ind w:leftChars="64" w:left="141"/>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顧客との折衝から、課題やニーズの背景を抽出し、解決策に繋がる本質を捉え、戦略を具体化することで、顧客が求めている 120</w:t>
      </w:r>
      <w:r>
        <w:rPr>
          <w:rFonts w:asciiTheme="minorEastAsia" w:eastAsiaTheme="minorEastAsia" w:hAnsiTheme="minorEastAsia" w:cs="ＭＳ 明朝" w:hint="eastAsia"/>
          <w:color w:val="auto"/>
          <w:sz w:val="20"/>
          <w:szCs w:val="20"/>
        </w:rPr>
        <w:t>％</w:t>
      </w:r>
      <w:r w:rsidRPr="00752247">
        <w:rPr>
          <w:rFonts w:asciiTheme="minorEastAsia" w:eastAsiaTheme="minorEastAsia" w:hAnsiTheme="minorEastAsia" w:cs="ＭＳ 明朝" w:hint="eastAsia"/>
          <w:color w:val="auto"/>
          <w:sz w:val="20"/>
          <w:szCs w:val="20"/>
        </w:rPr>
        <w:t>の提案をすることで、納得するソリューションを提案していきました。</w:t>
      </w:r>
    </w:p>
    <w:p w14:paraId="3A167C6B" w14:textId="77777777" w:rsidR="00752247" w:rsidRDefault="00752247" w:rsidP="00CD5AED">
      <w:pPr>
        <w:spacing w:line="320" w:lineRule="atLeast"/>
        <w:ind w:leftChars="64" w:left="141"/>
        <w:rPr>
          <w:rFonts w:asciiTheme="minorEastAsia" w:eastAsiaTheme="minorEastAsia" w:hAnsiTheme="minorEastAsia" w:cs="ＭＳ 明朝"/>
          <w:color w:val="auto"/>
          <w:sz w:val="20"/>
          <w:szCs w:val="20"/>
        </w:rPr>
      </w:pPr>
    </w:p>
    <w:p w14:paraId="1AF25BD1" w14:textId="0DE6A363" w:rsidR="00752247" w:rsidRPr="00752247" w:rsidRDefault="00752247" w:rsidP="00CD5AED">
      <w:pPr>
        <w:spacing w:line="320" w:lineRule="atLeast"/>
        <w:ind w:leftChars="64" w:left="141"/>
        <w:rPr>
          <w:rFonts w:asciiTheme="minorEastAsia" w:eastAsiaTheme="minorEastAsia" w:hAnsiTheme="minorEastAsia" w:cs="ＭＳ 明朝"/>
          <w:color w:val="auto"/>
          <w:sz w:val="20"/>
          <w:szCs w:val="20"/>
          <w:u w:val="single"/>
        </w:rPr>
      </w:pPr>
      <w:r w:rsidRPr="00752247">
        <w:rPr>
          <w:rFonts w:asciiTheme="minorEastAsia" w:eastAsiaTheme="minorEastAsia" w:hAnsiTheme="minorEastAsia" w:cs="ＭＳ 明朝" w:hint="eastAsia"/>
          <w:color w:val="auto"/>
          <w:sz w:val="20"/>
          <w:szCs w:val="20"/>
          <w:u w:val="single"/>
        </w:rPr>
        <w:t>（３）企画提案力</w:t>
      </w:r>
    </w:p>
    <w:p w14:paraId="68AACBFC" w14:textId="3C85891C" w:rsidR="00752247" w:rsidRDefault="00752247" w:rsidP="00CD5AED">
      <w:pPr>
        <w:spacing w:line="320" w:lineRule="atLeast"/>
        <w:ind w:leftChars="64" w:left="141"/>
        <w:rPr>
          <w:rFonts w:asciiTheme="minorEastAsia" w:eastAsiaTheme="minorEastAsia" w:hAnsiTheme="minorEastAsia" w:cs="ＭＳ 明朝"/>
          <w:b/>
          <w:bCs/>
          <w:color w:val="auto"/>
          <w:sz w:val="20"/>
          <w:szCs w:val="20"/>
        </w:rPr>
      </w:pPr>
      <w:r w:rsidRPr="00752247">
        <w:rPr>
          <w:rFonts w:asciiTheme="minorEastAsia" w:eastAsiaTheme="minorEastAsia" w:hAnsiTheme="minorEastAsia" w:cs="ＭＳ 明朝" w:hint="eastAsia"/>
          <w:color w:val="auto"/>
          <w:sz w:val="20"/>
          <w:szCs w:val="20"/>
        </w:rPr>
        <w:t>ヒアリング～仮説構築～課題解決法の提案といった一連の流れをクライアントに対して行っておりました。企画書に関しましても社内のクリエイティブ部門より指導をもらい、ズレなく伝えられる力がつきました。</w:t>
      </w:r>
      <w:r w:rsidRPr="00752247">
        <w:rPr>
          <w:rFonts w:asciiTheme="minorEastAsia" w:eastAsiaTheme="minorEastAsia" w:hAnsiTheme="minorEastAsia" w:cs="ＭＳ 明朝"/>
          <w:color w:val="auto"/>
          <w:sz w:val="20"/>
          <w:szCs w:val="20"/>
        </w:rPr>
        <w:cr/>
      </w:r>
    </w:p>
    <w:p w14:paraId="3DC770FA" w14:textId="77777777" w:rsidR="00752247" w:rsidRPr="00D06B05" w:rsidRDefault="00752247" w:rsidP="00CD5AED">
      <w:pPr>
        <w:spacing w:line="320" w:lineRule="atLeast"/>
        <w:ind w:leftChars="64" w:left="141"/>
        <w:rPr>
          <w:rFonts w:asciiTheme="minorEastAsia" w:eastAsiaTheme="minorEastAsia" w:hAnsiTheme="minorEastAsia" w:cs="ＭＳ 明朝"/>
          <w:b/>
          <w:bCs/>
          <w:color w:val="auto"/>
          <w:sz w:val="20"/>
          <w:szCs w:val="20"/>
        </w:rPr>
      </w:pPr>
    </w:p>
    <w:p w14:paraId="170A971E" w14:textId="77777777" w:rsidR="00C43BEE" w:rsidRPr="00D06B05" w:rsidRDefault="00C43BEE" w:rsidP="00CD5AED">
      <w:pPr>
        <w:spacing w:line="320" w:lineRule="atLeast"/>
        <w:ind w:leftChars="64" w:left="141"/>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4508EF4" w14:textId="39308E5D" w:rsidR="00752247" w:rsidRPr="00752247" w:rsidRDefault="00752247" w:rsidP="00CD5AED">
      <w:pPr>
        <w:ind w:leftChars="64" w:left="141"/>
        <w:rPr>
          <w:rFonts w:asciiTheme="minorEastAsia" w:eastAsiaTheme="minorEastAsia" w:hAnsiTheme="minorEastAsia" w:cs="ＭＳ Ｐゴシック"/>
          <w:sz w:val="20"/>
          <w:szCs w:val="20"/>
        </w:rPr>
      </w:pPr>
      <w:r w:rsidRPr="00752247">
        <w:rPr>
          <w:rFonts w:asciiTheme="minorEastAsia" w:eastAsiaTheme="minorEastAsia" w:hAnsiTheme="minorEastAsia" w:cs="ＭＳ Ｐゴシック" w:hint="eastAsia"/>
          <w:sz w:val="20"/>
          <w:szCs w:val="20"/>
        </w:rPr>
        <w:t>私は営業職で働いている中で、大切にしていること</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強みが二点あります。</w:t>
      </w:r>
    </w:p>
    <w:p w14:paraId="7B0C1790" w14:textId="443F1812" w:rsidR="00752247" w:rsidRDefault="00752247" w:rsidP="00CD5AED">
      <w:pPr>
        <w:ind w:leftChars="64" w:left="141"/>
        <w:rPr>
          <w:rFonts w:asciiTheme="minorEastAsia" w:eastAsiaTheme="minorEastAsia" w:hAnsiTheme="minorEastAsia" w:cs="ＭＳ Ｐゴシック"/>
          <w:sz w:val="20"/>
          <w:szCs w:val="20"/>
        </w:rPr>
      </w:pPr>
      <w:r w:rsidRPr="00752247">
        <w:rPr>
          <w:rFonts w:asciiTheme="minorEastAsia" w:eastAsiaTheme="minorEastAsia" w:hAnsiTheme="minorEastAsia" w:cs="ＭＳ Ｐゴシック" w:hint="eastAsia"/>
          <w:sz w:val="20"/>
          <w:szCs w:val="20"/>
        </w:rPr>
        <w:t>一つ目は、社内外問わずコミュニケーションを円滑に取るため、相手に配慮をする気持ちです。配慮をすることで、関係構築もでき、特別なことをせずとも信頼関係</w:t>
      </w:r>
      <w:r>
        <w:rPr>
          <w:rFonts w:asciiTheme="minorEastAsia" w:eastAsiaTheme="minorEastAsia" w:hAnsiTheme="minorEastAsia" w:cs="ＭＳ Ｐゴシック" w:hint="eastAsia"/>
          <w:sz w:val="20"/>
          <w:szCs w:val="20"/>
        </w:rPr>
        <w:t>を</w:t>
      </w:r>
      <w:r w:rsidRPr="00752247">
        <w:rPr>
          <w:rFonts w:asciiTheme="minorEastAsia" w:eastAsiaTheme="minorEastAsia" w:hAnsiTheme="minorEastAsia" w:cs="ＭＳ Ｐゴシック" w:hint="eastAsia"/>
          <w:sz w:val="20"/>
          <w:szCs w:val="20"/>
        </w:rPr>
        <w:t>築くことができます。また、信頼関係を築き、より仕事を任せていただく為にも、基本的な報連相をはじめ、自身の二つ上のポジションの立場の人が、何を考えているかを考え、積極的に仕事を取りに行くとうい取り組みもしております。</w:t>
      </w:r>
    </w:p>
    <w:p w14:paraId="5323D3E1" w14:textId="77777777" w:rsidR="00752247" w:rsidRDefault="00752247" w:rsidP="00CD5AED">
      <w:pPr>
        <w:ind w:leftChars="64" w:left="141"/>
        <w:rPr>
          <w:rFonts w:asciiTheme="minorEastAsia" w:eastAsiaTheme="minorEastAsia" w:hAnsiTheme="minorEastAsia" w:cs="ＭＳ Ｐゴシック"/>
          <w:sz w:val="20"/>
          <w:szCs w:val="20"/>
        </w:rPr>
      </w:pPr>
      <w:r w:rsidRPr="00752247">
        <w:rPr>
          <w:rFonts w:asciiTheme="minorEastAsia" w:eastAsiaTheme="minorEastAsia" w:hAnsiTheme="minorEastAsia" w:cs="ＭＳ Ｐゴシック" w:hint="eastAsia"/>
          <w:sz w:val="20"/>
          <w:szCs w:val="20"/>
        </w:rPr>
        <w:t>二つ目は、決めたことをやり切るということです。営業職なので、評価に関しては数字が全てという世界で仕事をしていますが、決めたことをやりきれないようでは、数字も付いてきません。目標数字を達成するためには、どんなプロセスを組めば良いかを正確に計算をし、後はやり切ることが重要だと考えています。</w:t>
      </w:r>
    </w:p>
    <w:p w14:paraId="05C059BB" w14:textId="438B540A" w:rsidR="00752247" w:rsidRPr="00752247" w:rsidRDefault="00752247" w:rsidP="00CD5AED">
      <w:pPr>
        <w:ind w:leftChars="64" w:left="141"/>
        <w:rPr>
          <w:rFonts w:asciiTheme="minorEastAsia" w:eastAsiaTheme="minorEastAsia" w:hAnsiTheme="minorEastAsia" w:cs="ＭＳ Ｐゴシック"/>
          <w:sz w:val="20"/>
          <w:szCs w:val="20"/>
        </w:rPr>
      </w:pPr>
      <w:r w:rsidRPr="00752247">
        <w:rPr>
          <w:rFonts w:asciiTheme="minorEastAsia" w:eastAsiaTheme="minorEastAsia" w:hAnsiTheme="minorEastAsia" w:cs="ＭＳ Ｐゴシック" w:hint="eastAsia"/>
          <w:sz w:val="20"/>
          <w:szCs w:val="20"/>
        </w:rPr>
        <w:t>その結果、下記の結果を出</w:t>
      </w:r>
      <w:r>
        <w:rPr>
          <w:rFonts w:asciiTheme="minorEastAsia" w:eastAsiaTheme="minorEastAsia" w:hAnsiTheme="minorEastAsia" w:cs="ＭＳ Ｐゴシック" w:hint="eastAsia"/>
          <w:sz w:val="20"/>
          <w:szCs w:val="20"/>
        </w:rPr>
        <w:t>すことができました。</w:t>
      </w:r>
    </w:p>
    <w:p w14:paraId="3F3F1800" w14:textId="52E3392C" w:rsidR="00752247" w:rsidRPr="00752247" w:rsidRDefault="00752247" w:rsidP="00CD5AED">
      <w:pPr>
        <w:ind w:leftChars="64" w:left="141"/>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入社</w:t>
      </w:r>
      <w:r>
        <w:rPr>
          <w:rFonts w:asciiTheme="minorEastAsia" w:eastAsiaTheme="minorEastAsia" w:hAnsiTheme="minorEastAsia" w:cs="ＭＳ Ｐゴシック"/>
          <w:sz w:val="20"/>
          <w:szCs w:val="20"/>
        </w:rPr>
        <w:t>1</w:t>
      </w:r>
      <w:r w:rsidRPr="00752247">
        <w:rPr>
          <w:rFonts w:asciiTheme="minorEastAsia" w:eastAsiaTheme="minorEastAsia" w:hAnsiTheme="minorEastAsia" w:cs="ＭＳ Ｐゴシック" w:hint="eastAsia"/>
          <w:sz w:val="20"/>
          <w:szCs w:val="20"/>
        </w:rPr>
        <w:t>年目</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新人賞</w:t>
      </w:r>
    </w:p>
    <w:p w14:paraId="72889343" w14:textId="61586F0F" w:rsidR="00752247" w:rsidRPr="00752247" w:rsidRDefault="00752247" w:rsidP="00CD5AED">
      <w:pPr>
        <w:ind w:leftChars="64" w:left="141"/>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入社</w:t>
      </w:r>
      <w:r>
        <w:rPr>
          <w:rFonts w:asciiTheme="minorEastAsia" w:eastAsiaTheme="minorEastAsia" w:hAnsiTheme="minorEastAsia" w:cs="ＭＳ Ｐゴシック"/>
          <w:sz w:val="20"/>
          <w:szCs w:val="20"/>
        </w:rPr>
        <w:t>2</w:t>
      </w:r>
      <w:r w:rsidRPr="00752247">
        <w:rPr>
          <w:rFonts w:asciiTheme="minorEastAsia" w:eastAsiaTheme="minorEastAsia" w:hAnsiTheme="minorEastAsia" w:cs="ＭＳ Ｐゴシック" w:hint="eastAsia"/>
          <w:sz w:val="20"/>
          <w:szCs w:val="20"/>
        </w:rPr>
        <w:t>年目</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MVP</w:t>
      </w:r>
      <w:r>
        <w:rPr>
          <w:rFonts w:asciiTheme="minorEastAsia" w:eastAsiaTheme="minorEastAsia" w:hAnsiTheme="minorEastAsia" w:cs="ＭＳ Ｐゴシック" w:hint="eastAsia"/>
          <w:sz w:val="20"/>
          <w:szCs w:val="20"/>
        </w:rPr>
        <w:t>受賞</w:t>
      </w:r>
    </w:p>
    <w:p w14:paraId="7C865451" w14:textId="1AD70A2A" w:rsidR="00752247" w:rsidRPr="00752247" w:rsidRDefault="00752247" w:rsidP="00CD5AED">
      <w:pPr>
        <w:ind w:leftChars="64" w:left="141"/>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・2020年</w:t>
      </w:r>
      <w:r w:rsidRPr="00752247">
        <w:rPr>
          <w:rFonts w:asciiTheme="minorEastAsia" w:eastAsiaTheme="minorEastAsia" w:hAnsiTheme="minorEastAsia" w:cs="ＭＳ Ｐゴシック" w:hint="eastAsia"/>
          <w:sz w:val="20"/>
          <w:szCs w:val="20"/>
        </w:rPr>
        <w:t>4月～8月</w:t>
      </w:r>
      <w:r>
        <w:rPr>
          <w:rFonts w:asciiTheme="minorEastAsia" w:eastAsiaTheme="minorEastAsia" w:hAnsiTheme="minorEastAsia" w:cs="ＭＳ Ｐゴシック" w:hint="eastAsia"/>
          <w:sz w:val="20"/>
          <w:szCs w:val="20"/>
        </w:rPr>
        <w:t>：1</w:t>
      </w:r>
      <w:r w:rsidRPr="00752247">
        <w:rPr>
          <w:rFonts w:asciiTheme="minorEastAsia" w:eastAsiaTheme="minorEastAsia" w:hAnsiTheme="minorEastAsia" w:cs="ＭＳ Ｐゴシック" w:hint="eastAsia"/>
          <w:sz w:val="20"/>
          <w:szCs w:val="20"/>
        </w:rPr>
        <w:t>40</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達成</w:t>
      </w:r>
    </w:p>
    <w:p w14:paraId="5839CB34" w14:textId="77777777" w:rsidR="00C43BEE" w:rsidRPr="00D06B05" w:rsidRDefault="00C43BEE" w:rsidP="00CD5AED">
      <w:pPr>
        <w:ind w:leftChars="64" w:left="141"/>
        <w:rPr>
          <w:rFonts w:asciiTheme="minorEastAsia" w:eastAsiaTheme="minorEastAsia" w:hAnsiTheme="minorEastAsia" w:cs="ＭＳ Ｐゴシック"/>
          <w:sz w:val="20"/>
          <w:szCs w:val="20"/>
        </w:rPr>
      </w:pPr>
    </w:p>
    <w:p w14:paraId="7F179E0D" w14:textId="77777777" w:rsidR="00752247" w:rsidRDefault="00C43BEE" w:rsidP="00CD5AED">
      <w:pPr>
        <w:ind w:leftChars="64" w:left="141"/>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752247">
        <w:rPr>
          <w:rFonts w:asciiTheme="minorEastAsia" w:eastAsiaTheme="minorEastAsia" w:hAnsiTheme="minorEastAsia" w:cs="ＭＳ Ｐゴシック" w:hint="eastAsia"/>
          <w:sz w:val="20"/>
          <w:szCs w:val="20"/>
        </w:rPr>
        <w:t>営業職として</w:t>
      </w:r>
      <w:r w:rsidR="00B55E02">
        <w:rPr>
          <w:rFonts w:asciiTheme="minorEastAsia" w:eastAsiaTheme="minorEastAsia" w:hAnsiTheme="minorEastAsia" w:cs="ＭＳ Ｐゴシック"/>
          <w:sz w:val="20"/>
          <w:szCs w:val="20"/>
        </w:rPr>
        <w:t>、成果を残すよう努力してまいりました。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w:t>
      </w:r>
      <w:r w:rsidR="00752247">
        <w:rPr>
          <w:rFonts w:asciiTheme="minorEastAsia" w:eastAsiaTheme="minorEastAsia" w:hAnsiTheme="minorEastAsia" w:cs="ＭＳ Ｐゴシック" w:hint="eastAsia"/>
          <w:sz w:val="20"/>
          <w:szCs w:val="20"/>
        </w:rPr>
        <w:t>おきましても一早く</w:t>
      </w:r>
      <w:r w:rsidRPr="00D06B05">
        <w:rPr>
          <w:rFonts w:asciiTheme="minorEastAsia" w:eastAsiaTheme="minorEastAsia" w:hAnsiTheme="minorEastAsia" w:cs="ＭＳ Ｐゴシック"/>
          <w:sz w:val="20"/>
          <w:szCs w:val="20"/>
        </w:rPr>
        <w:t>即戦力</w:t>
      </w:r>
      <w:r w:rsidR="00752247">
        <w:rPr>
          <w:rFonts w:asciiTheme="minorEastAsia" w:eastAsiaTheme="minorEastAsia" w:hAnsiTheme="minorEastAsia" w:cs="ＭＳ Ｐゴシック" w:hint="eastAsia"/>
          <w:sz w:val="20"/>
          <w:szCs w:val="20"/>
        </w:rPr>
        <w:t>になれるように努力いたします。</w:t>
      </w:r>
    </w:p>
    <w:p w14:paraId="67EC46D8" w14:textId="09F4CF87" w:rsidR="00C43BEE" w:rsidRPr="00D06B05" w:rsidRDefault="00752247" w:rsidP="00CD5AED">
      <w:pPr>
        <w:ind w:leftChars="64" w:left="141"/>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6E66BB23"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E52A" w14:textId="77777777" w:rsidR="00E37D17" w:rsidRDefault="00E37D17" w:rsidP="00DE0BB9">
      <w:r>
        <w:separator/>
      </w:r>
    </w:p>
  </w:endnote>
  <w:endnote w:type="continuationSeparator" w:id="0">
    <w:p w14:paraId="2EF68B65" w14:textId="77777777" w:rsidR="00E37D17" w:rsidRDefault="00E37D1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136D0" w14:textId="77777777" w:rsidR="00E37D17" w:rsidRDefault="00E37D17" w:rsidP="00DE0BB9">
      <w:r>
        <w:separator/>
      </w:r>
    </w:p>
  </w:footnote>
  <w:footnote w:type="continuationSeparator" w:id="0">
    <w:p w14:paraId="5464F792" w14:textId="77777777" w:rsidR="00E37D17" w:rsidRDefault="00E37D1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2247"/>
    <w:rsid w:val="00753C42"/>
    <w:rsid w:val="00754192"/>
    <w:rsid w:val="00764903"/>
    <w:rsid w:val="00766E9B"/>
    <w:rsid w:val="00767913"/>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13824"/>
    <w:rsid w:val="00952263"/>
    <w:rsid w:val="009852F6"/>
    <w:rsid w:val="009C1FA1"/>
    <w:rsid w:val="009D0517"/>
    <w:rsid w:val="009E036A"/>
    <w:rsid w:val="00A1232C"/>
    <w:rsid w:val="00A2244B"/>
    <w:rsid w:val="00A33D6E"/>
    <w:rsid w:val="00A34DB3"/>
    <w:rsid w:val="00A42FC0"/>
    <w:rsid w:val="00A46185"/>
    <w:rsid w:val="00A656EF"/>
    <w:rsid w:val="00A8235B"/>
    <w:rsid w:val="00AB02EE"/>
    <w:rsid w:val="00AD5D50"/>
    <w:rsid w:val="00AE12A7"/>
    <w:rsid w:val="00AE3796"/>
    <w:rsid w:val="00AE6ECC"/>
    <w:rsid w:val="00AE71B0"/>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D5AED"/>
    <w:rsid w:val="00CE7CF7"/>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37D17"/>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751B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0671">
      <w:bodyDiv w:val="1"/>
      <w:marLeft w:val="0"/>
      <w:marRight w:val="0"/>
      <w:marTop w:val="0"/>
      <w:marBottom w:val="0"/>
      <w:divBdr>
        <w:top w:val="none" w:sz="0" w:space="0" w:color="auto"/>
        <w:left w:val="none" w:sz="0" w:space="0" w:color="auto"/>
        <w:bottom w:val="none" w:sz="0" w:space="0" w:color="auto"/>
        <w:right w:val="none" w:sz="0" w:space="0" w:color="auto"/>
      </w:divBdr>
    </w:div>
    <w:div w:id="20975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2020-09-03T13:33:00Z</dcterms:created>
  <dcterms:modified xsi:type="dcterms:W3CDTF">2020-09-10T07:36:00Z</dcterms:modified>
</cp:coreProperties>
</file>