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FA6A1"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D06B05">
        <w:rPr>
          <w:rFonts w:asciiTheme="minorEastAsia" w:eastAsiaTheme="minorEastAsia" w:hAnsiTheme="minorEastAsia" w:cs="ＭＳ 明朝"/>
          <w:b/>
          <w:bCs/>
          <w:color w:val="auto"/>
          <w:spacing w:val="49"/>
          <w:sz w:val="28"/>
          <w:szCs w:val="28"/>
          <w:fitText w:val="1800" w:id="470470144"/>
        </w:rPr>
        <w:t>職務経歴</w:t>
      </w:r>
      <w:r w:rsidRPr="00D06B05">
        <w:rPr>
          <w:rFonts w:asciiTheme="minorEastAsia" w:eastAsiaTheme="minorEastAsia" w:hAnsiTheme="minorEastAsia" w:cs="ＭＳ 明朝"/>
          <w:b/>
          <w:bCs/>
          <w:color w:val="auto"/>
          <w:spacing w:val="1"/>
          <w:sz w:val="28"/>
          <w:szCs w:val="28"/>
          <w:fitText w:val="1800" w:id="470470144"/>
        </w:rPr>
        <w:t>書</w:t>
      </w:r>
    </w:p>
    <w:p w14:paraId="5ABD7E3E" w14:textId="77777777" w:rsidR="00770B70" w:rsidRPr="00D06B05" w:rsidRDefault="00770B70" w:rsidP="00770B70">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日 現在</w:t>
      </w:r>
    </w:p>
    <w:p w14:paraId="32A1021E" w14:textId="77777777" w:rsidR="00770B70" w:rsidRPr="00BD2DEC" w:rsidRDefault="00770B70" w:rsidP="00770B70">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Pr>
          <w:rFonts w:asciiTheme="minorEastAsia" w:eastAsiaTheme="minorEastAsia" w:hAnsiTheme="minorEastAsia" w:cs="ＭＳ 明朝" w:hint="eastAsia"/>
          <w:color w:val="auto"/>
          <w:sz w:val="20"/>
          <w:szCs w:val="20"/>
          <w:u w:val="single"/>
        </w:rPr>
        <w:t>いい求人　太郎</w:t>
      </w:r>
    </w:p>
    <w:p w14:paraId="04B0F960" w14:textId="77777777" w:rsidR="00BD2DEC" w:rsidRDefault="00BD2DEC" w:rsidP="00C43BEE">
      <w:pPr>
        <w:spacing w:line="320" w:lineRule="atLeast"/>
        <w:rPr>
          <w:rFonts w:asciiTheme="minorEastAsia" w:eastAsiaTheme="minorEastAsia" w:hAnsiTheme="minorEastAsia" w:cs="ＭＳ 明朝"/>
          <w:b/>
          <w:color w:val="auto"/>
          <w:sz w:val="20"/>
          <w:szCs w:val="20"/>
        </w:rPr>
      </w:pPr>
    </w:p>
    <w:p w14:paraId="145B9685"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3F6DF292" w14:textId="616D69B4" w:rsidR="00C43BEE" w:rsidRPr="00D06B05" w:rsidRDefault="00430135" w:rsidP="00AE6ECC">
      <w:pPr>
        <w:spacing w:line="320" w:lineRule="atLeast"/>
        <w:ind w:left="210" w:firstLineChars="100" w:firstLine="180"/>
        <w:rPr>
          <w:rFonts w:asciiTheme="minorEastAsia" w:eastAsiaTheme="minorEastAsia" w:hAnsiTheme="minorEastAsia" w:cs="ＭＳ Ｐゴシック"/>
          <w:sz w:val="20"/>
          <w:szCs w:val="20"/>
        </w:rPr>
      </w:pPr>
      <w:r w:rsidRPr="00430135">
        <w:rPr>
          <w:rFonts w:asciiTheme="minorEastAsia" w:eastAsiaTheme="minorEastAsia" w:hAnsiTheme="minorEastAsia" w:cs="ＭＳ Ｐゴシック" w:hint="eastAsia"/>
          <w:sz w:val="20"/>
          <w:szCs w:val="20"/>
        </w:rPr>
        <w:t>新卒で</w:t>
      </w:r>
      <w:r w:rsidR="00770B70" w:rsidRPr="00F41039">
        <w:rPr>
          <w:rFonts w:asciiTheme="minorEastAsia" w:eastAsiaTheme="minorEastAsia" w:hAnsiTheme="minorEastAsia" w:cs="ＭＳ 明朝" w:hint="eastAsia"/>
          <w:color w:val="auto"/>
          <w:sz w:val="20"/>
          <w:szCs w:val="20"/>
        </w:rPr>
        <w:t>●●</w:t>
      </w:r>
      <w:r w:rsidRPr="00430135">
        <w:rPr>
          <w:rFonts w:asciiTheme="minorEastAsia" w:eastAsiaTheme="minorEastAsia" w:hAnsiTheme="minorEastAsia" w:cs="ＭＳ Ｐゴシック" w:hint="eastAsia"/>
          <w:sz w:val="20"/>
          <w:szCs w:val="20"/>
        </w:rPr>
        <w:t>株式会社へ入社。ソリューション営業部にて大手通信会社の既存顧客を中心とした契約促進や見積もり作成等の内勤営業を経験。業務に取り組む中で、1番に受注をいただき順調に売り上げを伸ばす。その後、株式会社</w:t>
      </w:r>
      <w:r w:rsidR="00770B70">
        <w:rPr>
          <w:rFonts w:asciiTheme="minorEastAsia" w:eastAsiaTheme="minorEastAsia" w:hAnsiTheme="minorEastAsia" w:hint="eastAsia"/>
          <w:sz w:val="20"/>
          <w:szCs w:val="18"/>
        </w:rPr>
        <w:t>▲▲</w:t>
      </w:r>
      <w:r w:rsidRPr="00430135">
        <w:rPr>
          <w:rFonts w:asciiTheme="minorEastAsia" w:eastAsiaTheme="minorEastAsia" w:hAnsiTheme="minorEastAsia" w:cs="ＭＳ Ｐゴシック" w:hint="eastAsia"/>
          <w:sz w:val="20"/>
          <w:szCs w:val="20"/>
        </w:rPr>
        <w:t>へ転職。</w:t>
      </w:r>
    </w:p>
    <w:p w14:paraId="77FFA327" w14:textId="77777777" w:rsidR="00C43BEE" w:rsidRPr="00D06B05" w:rsidRDefault="00C43BEE" w:rsidP="00C43BEE">
      <w:pPr>
        <w:rPr>
          <w:rFonts w:asciiTheme="minorEastAsia" w:eastAsiaTheme="minorEastAsia" w:hAnsiTheme="minorEastAsia" w:cs="ＭＳ Ｐゴシック"/>
          <w:sz w:val="20"/>
          <w:szCs w:val="20"/>
        </w:rPr>
      </w:pPr>
    </w:p>
    <w:p w14:paraId="25230063" w14:textId="77777777" w:rsidR="00C43BEE" w:rsidRPr="00D06B05" w:rsidRDefault="00C43BEE" w:rsidP="00C43BEE">
      <w:pPr>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職務経歴］</w:t>
      </w:r>
    </w:p>
    <w:p w14:paraId="4AD29B20" w14:textId="034DC76E" w:rsidR="00C43BEE" w:rsidRPr="00D06B05" w:rsidRDefault="00D7679E" w:rsidP="008A05F3">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20</w:t>
      </w:r>
      <w:r w:rsidR="00430135">
        <w:rPr>
          <w:rFonts w:asciiTheme="minorEastAsia" w:eastAsiaTheme="minorEastAsia" w:hAnsiTheme="minorEastAsia" w:cs="ＭＳ 明朝" w:hint="eastAsia"/>
          <w:color w:val="auto"/>
          <w:sz w:val="20"/>
          <w:szCs w:val="20"/>
        </w:rPr>
        <w:t>18</w:t>
      </w:r>
      <w:r w:rsidR="00C43BEE" w:rsidRPr="00D06B05">
        <w:rPr>
          <w:rFonts w:asciiTheme="minorEastAsia" w:eastAsiaTheme="minorEastAsia" w:hAnsiTheme="minorEastAsia" w:cs="ＭＳ 明朝"/>
          <w:color w:val="auto"/>
          <w:sz w:val="20"/>
          <w:szCs w:val="20"/>
        </w:rPr>
        <w:t>年</w:t>
      </w:r>
      <w:r w:rsidR="00430135">
        <w:rPr>
          <w:rFonts w:asciiTheme="minorEastAsia" w:eastAsiaTheme="minorEastAsia" w:hAnsiTheme="minorEastAsia" w:cs="ＭＳ 明朝" w:hint="eastAsia"/>
          <w:color w:val="auto"/>
          <w:sz w:val="20"/>
          <w:szCs w:val="20"/>
        </w:rPr>
        <w:t>10月</w:t>
      </w:r>
      <w:r w:rsidR="00C43BEE" w:rsidRPr="00D06B05">
        <w:rPr>
          <w:rFonts w:asciiTheme="minorEastAsia" w:eastAsiaTheme="minorEastAsia" w:hAnsiTheme="minorEastAsia" w:cs="ＭＳ 明朝"/>
          <w:color w:val="auto"/>
          <w:sz w:val="20"/>
          <w:szCs w:val="20"/>
        </w:rPr>
        <w:t>～</w:t>
      </w:r>
      <w:r w:rsidR="00430135">
        <w:rPr>
          <w:rFonts w:asciiTheme="minorEastAsia" w:eastAsiaTheme="minorEastAsia" w:hAnsiTheme="minorEastAsia" w:cs="ＭＳ 明朝" w:hint="eastAsia"/>
          <w:color w:val="auto"/>
          <w:sz w:val="20"/>
          <w:szCs w:val="20"/>
        </w:rPr>
        <w:t>現在</w:t>
      </w:r>
      <w:r w:rsidR="00C43BEE" w:rsidRPr="00D06B05">
        <w:rPr>
          <w:rFonts w:asciiTheme="minorEastAsia" w:eastAsiaTheme="minorEastAsia" w:hAnsiTheme="minorEastAsia" w:cs="ＭＳ 明朝"/>
          <w:color w:val="auto"/>
          <w:sz w:val="20"/>
          <w:szCs w:val="20"/>
        </w:rPr>
        <w:t xml:space="preserve">　株式会社</w:t>
      </w:r>
      <w:r w:rsidR="00770B70">
        <w:rPr>
          <w:rFonts w:asciiTheme="minorEastAsia" w:eastAsiaTheme="minorEastAsia" w:hAnsiTheme="minorEastAsia" w:hint="eastAsia"/>
          <w:sz w:val="20"/>
          <w:szCs w:val="18"/>
        </w:rPr>
        <w:t>▲▲</w:t>
      </w:r>
      <w:r w:rsidR="00770B70" w:rsidRPr="00D06B05">
        <w:rPr>
          <w:rFonts w:asciiTheme="minorEastAsia" w:eastAsiaTheme="minorEastAsia" w:hAnsiTheme="minorEastAsia" w:cs="ＭＳ 明朝"/>
          <w:color w:val="auto"/>
          <w:sz w:val="20"/>
          <w:szCs w:val="20"/>
        </w:rPr>
        <w:t>（正社員）</w:t>
      </w:r>
      <w:r w:rsidR="00770B70">
        <w:rPr>
          <w:rFonts w:asciiTheme="minorEastAsia" w:eastAsiaTheme="minorEastAsia" w:hAnsiTheme="minorEastAsia" w:cs="ＭＳ 明朝" w:hint="eastAsia"/>
          <w:color w:val="auto"/>
          <w:sz w:val="20"/>
          <w:szCs w:val="20"/>
        </w:rPr>
        <w:t>※在籍期間：●年●</w:t>
      </w:r>
      <w:proofErr w:type="gramStart"/>
      <w:r w:rsidR="00770B70">
        <w:rPr>
          <w:rFonts w:asciiTheme="minorEastAsia" w:eastAsiaTheme="minorEastAsia" w:hAnsiTheme="minorEastAsia" w:cs="ＭＳ 明朝" w:hint="eastAsia"/>
          <w:color w:val="auto"/>
          <w:sz w:val="20"/>
          <w:szCs w:val="20"/>
        </w:rPr>
        <w:t>か</w:t>
      </w:r>
      <w:proofErr w:type="gramEnd"/>
      <w:r w:rsidR="00770B70">
        <w:rPr>
          <w:rFonts w:asciiTheme="minorEastAsia" w:eastAsiaTheme="minorEastAsia" w:hAnsiTheme="minorEastAsia" w:cs="ＭＳ 明朝" w:hint="eastAsia"/>
          <w:color w:val="auto"/>
          <w:sz w:val="20"/>
          <w:szCs w:val="20"/>
        </w:rPr>
        <w:t>月</w:t>
      </w:r>
    </w:p>
    <w:p w14:paraId="0C95E735" w14:textId="447AC411" w:rsidR="00C43BEE" w:rsidRPr="00770B70" w:rsidRDefault="00D7679E" w:rsidP="00770B70">
      <w:pPr>
        <w:ind w:leftChars="100" w:left="220" w:firstLineChars="200" w:firstLine="360"/>
        <w:rPr>
          <w:rFonts w:asciiTheme="minorEastAsia" w:eastAsiaTheme="minorEastAsia" w:hAnsiTheme="minorEastAsia" w:cs="ＭＳ Ｐゴシック"/>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事業内容：</w:t>
      </w:r>
      <w:r w:rsidR="00430135" w:rsidRPr="00430135">
        <w:rPr>
          <w:rFonts w:asciiTheme="minorEastAsia" w:eastAsiaTheme="minorEastAsia" w:hAnsiTheme="minorEastAsia" w:cs="ＭＳ Ｐゴシック" w:hint="eastAsia"/>
          <w:sz w:val="20"/>
          <w:szCs w:val="20"/>
        </w:rPr>
        <w:t>中堅中小企業のコンサルティング、採用支援、逆求人サイトの運営、採用テスト各種の販売</w:t>
      </w:r>
    </w:p>
    <w:p w14:paraId="6DD381CA" w14:textId="2A1C12C1" w:rsidR="00C43BEE" w:rsidRPr="00D06B05" w:rsidRDefault="00D7679E" w:rsidP="008A05F3">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資本金：</w:t>
      </w:r>
      <w:r w:rsidR="00770B70" w:rsidRPr="00D06B05">
        <w:rPr>
          <w:rFonts w:asciiTheme="minorEastAsia" w:eastAsiaTheme="minorEastAsia" w:hAnsiTheme="minorEastAsia" w:cs="ＭＳ 明朝"/>
          <w:color w:val="auto"/>
          <w:sz w:val="20"/>
          <w:szCs w:val="20"/>
        </w:rPr>
        <w:t>○○億円　売上高：○○億円　従業員数：○○名　設立：○○年○○月　株式公開：</w:t>
      </w:r>
      <w:r w:rsidR="00770B70">
        <w:rPr>
          <w:rFonts w:asciiTheme="minorEastAsia" w:eastAsiaTheme="minorEastAsia" w:hAnsiTheme="minorEastAsia" w:cs="ＭＳ 明朝" w:hint="eastAsia"/>
          <w:color w:val="auto"/>
          <w:sz w:val="20"/>
          <w:szCs w:val="20"/>
        </w:rPr>
        <w:t>東証一部</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D06B05" w14:paraId="1947DC8A" w14:textId="77777777" w:rsidTr="00A73905">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662722A8"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0669860A"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14:paraId="3C9392F3" w14:textId="77777777" w:rsidTr="00A73905">
        <w:trPr>
          <w:jc w:val="center"/>
        </w:trPr>
        <w:tc>
          <w:tcPr>
            <w:tcW w:w="1366" w:type="dxa"/>
            <w:tcBorders>
              <w:top w:val="single" w:sz="12" w:space="0" w:color="auto"/>
              <w:left w:val="single" w:sz="12" w:space="0" w:color="000000"/>
              <w:bottom w:val="single" w:sz="12" w:space="0" w:color="auto"/>
              <w:right w:val="single" w:sz="4" w:space="0" w:color="000000"/>
            </w:tcBorders>
            <w:shd w:val="clear" w:color="auto" w:fill="FFFFFF"/>
          </w:tcPr>
          <w:p w14:paraId="74E468BB" w14:textId="5D71456E"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w:t>
            </w:r>
            <w:r w:rsidR="00430135">
              <w:rPr>
                <w:rFonts w:asciiTheme="minorEastAsia" w:eastAsiaTheme="minorEastAsia" w:hAnsiTheme="minorEastAsia" w:cs="ＭＳ 明朝" w:hint="eastAsia"/>
                <w:color w:val="auto"/>
                <w:sz w:val="20"/>
                <w:szCs w:val="20"/>
              </w:rPr>
              <w:t>1</w:t>
            </w:r>
            <w:r w:rsidRPr="00D06B05">
              <w:rPr>
                <w:rFonts w:asciiTheme="minorEastAsia" w:eastAsiaTheme="minorEastAsia" w:hAnsiTheme="minorEastAsia" w:cs="ＭＳ 明朝"/>
                <w:color w:val="auto"/>
                <w:sz w:val="20"/>
                <w:szCs w:val="20"/>
              </w:rPr>
              <w:t>8年4月</w:t>
            </w:r>
          </w:p>
          <w:p w14:paraId="7992BC86" w14:textId="77777777"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0D5764C8" w14:textId="44154B99" w:rsidR="00C43BEE" w:rsidRPr="00D06B05" w:rsidRDefault="00430135" w:rsidP="00A42500">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現在</w:t>
            </w:r>
          </w:p>
        </w:tc>
        <w:tc>
          <w:tcPr>
            <w:tcW w:w="8839" w:type="dxa"/>
            <w:tcBorders>
              <w:top w:val="single" w:sz="12" w:space="0" w:color="auto"/>
              <w:left w:val="nil"/>
              <w:bottom w:val="single" w:sz="12" w:space="0" w:color="auto"/>
              <w:right w:val="single" w:sz="12" w:space="0" w:color="000000"/>
            </w:tcBorders>
            <w:shd w:val="clear" w:color="auto" w:fill="FFFFFF"/>
          </w:tcPr>
          <w:p w14:paraId="6CC2091F" w14:textId="023D84F5" w:rsidR="00C43BEE" w:rsidRPr="00D06B05" w:rsidRDefault="00C43BEE" w:rsidP="00C43B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営業部</w:t>
            </w:r>
          </w:p>
          <w:p w14:paraId="689F6499" w14:textId="2139A228" w:rsidR="00C43BEE" w:rsidRPr="00D06B05" w:rsidRDefault="00430135" w:rsidP="00C43BEE">
            <w:pPr>
              <w:spacing w:line="240" w:lineRule="atLeast"/>
              <w:ind w:left="96" w:rightChars="51" w:right="112"/>
              <w:rPr>
                <w:rFonts w:asciiTheme="minorEastAsia" w:eastAsiaTheme="minorEastAsia" w:hAnsiTheme="minorEastAsia" w:cs="ＭＳ 明朝"/>
                <w:color w:val="auto"/>
                <w:sz w:val="20"/>
                <w:szCs w:val="20"/>
              </w:rPr>
            </w:pPr>
            <w:r w:rsidRPr="00430135">
              <w:rPr>
                <w:rFonts w:asciiTheme="minorEastAsia" w:eastAsiaTheme="minorEastAsia" w:hAnsiTheme="minorEastAsia" w:cs="ＭＳ 明朝" w:hint="eastAsia"/>
                <w:color w:val="auto"/>
                <w:sz w:val="20"/>
                <w:szCs w:val="20"/>
              </w:rPr>
              <w:t>新規開拓営業に従事。アポ取得→契約→原稿作成→フォローと一貫して業務を行う。そ</w:t>
            </w:r>
            <w:r>
              <w:rPr>
                <w:rFonts w:asciiTheme="minorEastAsia" w:eastAsiaTheme="minorEastAsia" w:hAnsiTheme="minorEastAsia" w:cs="ＭＳ 明朝" w:hint="eastAsia"/>
                <w:color w:val="auto"/>
                <w:sz w:val="20"/>
                <w:szCs w:val="20"/>
              </w:rPr>
              <w:t>の他、</w:t>
            </w:r>
            <w:r w:rsidRPr="00430135">
              <w:rPr>
                <w:rFonts w:asciiTheme="minorEastAsia" w:eastAsiaTheme="minorEastAsia" w:hAnsiTheme="minorEastAsia" w:cs="ＭＳ 明朝" w:hint="eastAsia"/>
                <w:color w:val="auto"/>
                <w:sz w:val="20"/>
                <w:szCs w:val="20"/>
              </w:rPr>
              <w:t>転職イベントの運営や南房総に特化したメディアの立ち上げなど幅広く業務を行う。</w:t>
            </w:r>
          </w:p>
          <w:p w14:paraId="45E3246A" w14:textId="11E7C537" w:rsidR="00C43BEE" w:rsidRPr="00D06B05"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 xml:space="preserve">【営業スタイル】新規営業　</w:t>
            </w:r>
            <w:r w:rsidR="00A73905">
              <w:rPr>
                <w:rFonts w:asciiTheme="minorEastAsia" w:eastAsiaTheme="minorEastAsia" w:hAnsiTheme="minorEastAsia" w:cs="ＭＳ 明朝" w:hint="eastAsia"/>
                <w:color w:val="auto"/>
                <w:sz w:val="20"/>
                <w:szCs w:val="20"/>
              </w:rPr>
              <w:t>80</w:t>
            </w:r>
            <w:r w:rsidR="00D06B05">
              <w:rPr>
                <w:rFonts w:asciiTheme="minorEastAsia" w:eastAsiaTheme="minorEastAsia" w:hAnsiTheme="minorEastAsia" w:cs="ＭＳ 明朝"/>
                <w:color w:val="auto"/>
                <w:sz w:val="20"/>
                <w:szCs w:val="20"/>
              </w:rPr>
              <w:t xml:space="preserve">％　</w:t>
            </w:r>
            <w:r w:rsidRPr="00D06B05">
              <w:rPr>
                <w:rFonts w:asciiTheme="minorEastAsia" w:eastAsiaTheme="minorEastAsia" w:hAnsiTheme="minorEastAsia" w:cs="ＭＳ 明朝"/>
                <w:color w:val="auto"/>
                <w:sz w:val="20"/>
                <w:szCs w:val="20"/>
              </w:rPr>
              <w:t xml:space="preserve">既存営業　</w:t>
            </w:r>
            <w:r w:rsidR="00A73905">
              <w:rPr>
                <w:rFonts w:asciiTheme="minorEastAsia" w:eastAsiaTheme="minorEastAsia" w:hAnsiTheme="minorEastAsia" w:cs="ＭＳ 明朝" w:hint="eastAsia"/>
                <w:color w:val="auto"/>
                <w:sz w:val="20"/>
                <w:szCs w:val="20"/>
              </w:rPr>
              <w:t>20</w:t>
            </w:r>
            <w:r w:rsidRPr="00D06B05">
              <w:rPr>
                <w:rFonts w:asciiTheme="minorEastAsia" w:eastAsiaTheme="minorEastAsia" w:hAnsiTheme="minorEastAsia" w:cs="ＭＳ 明朝"/>
                <w:color w:val="auto"/>
                <w:sz w:val="20"/>
                <w:szCs w:val="20"/>
              </w:rPr>
              <w:t>％</w:t>
            </w:r>
            <w:r w:rsidR="00D06B05">
              <w:rPr>
                <w:rFonts w:asciiTheme="minorEastAsia" w:eastAsiaTheme="minorEastAsia" w:hAnsiTheme="minorEastAsia" w:cs="ＭＳ 明朝" w:hint="eastAsia"/>
                <w:color w:val="auto"/>
                <w:sz w:val="20"/>
                <w:szCs w:val="20"/>
              </w:rPr>
              <w:t xml:space="preserve">　※新規開拓手法：</w:t>
            </w:r>
            <w:r w:rsidR="00A73905">
              <w:rPr>
                <w:rFonts w:asciiTheme="minorEastAsia" w:eastAsiaTheme="minorEastAsia" w:hAnsiTheme="minorEastAsia" w:cs="ＭＳ 明朝" w:hint="eastAsia"/>
                <w:color w:val="auto"/>
                <w:sz w:val="20"/>
                <w:szCs w:val="20"/>
              </w:rPr>
              <w:t>テレアポ、メール　等</w:t>
            </w:r>
          </w:p>
          <w:p w14:paraId="35F8C063" w14:textId="6DB0B4C0" w:rsidR="00C43BEE" w:rsidRPr="00D06B05"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【担当地域】</w:t>
            </w:r>
            <w:r w:rsidR="00A33035">
              <w:rPr>
                <w:rFonts w:asciiTheme="minorEastAsia" w:eastAsiaTheme="minorEastAsia" w:hAnsiTheme="minorEastAsia" w:cs="ＭＳ 明朝" w:hint="eastAsia"/>
                <w:color w:val="auto"/>
                <w:sz w:val="20"/>
                <w:szCs w:val="20"/>
              </w:rPr>
              <w:t>千葉県</w:t>
            </w:r>
          </w:p>
          <w:p w14:paraId="22F9738D" w14:textId="227EA965" w:rsidR="00C43BEE" w:rsidRPr="00D06B05" w:rsidRDefault="00C43BEE" w:rsidP="00C43BEE">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【取引顧客】</w:t>
            </w:r>
            <w:r w:rsidR="00430135" w:rsidRPr="00430135">
              <w:rPr>
                <w:rFonts w:asciiTheme="minorEastAsia" w:eastAsiaTheme="minorEastAsia" w:hAnsiTheme="minorEastAsia" w:cs="ＭＳ 明朝" w:hint="eastAsia"/>
                <w:color w:val="auto"/>
                <w:sz w:val="20"/>
                <w:szCs w:val="20"/>
              </w:rPr>
              <w:t>中堅中小企業</w:t>
            </w:r>
          </w:p>
          <w:p w14:paraId="56D2BD0A" w14:textId="046BD448" w:rsidR="00C43BEE" w:rsidRPr="00D06B05" w:rsidRDefault="00C43BEE" w:rsidP="00770B70">
            <w:pPr>
              <w:spacing w:line="240" w:lineRule="atLeast"/>
              <w:ind w:left="96" w:rightChars="51" w:right="112"/>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【取引商品】</w:t>
            </w:r>
            <w:r w:rsidR="00430135" w:rsidRPr="00430135">
              <w:rPr>
                <w:rFonts w:asciiTheme="minorEastAsia" w:eastAsiaTheme="minorEastAsia" w:hAnsiTheme="minorEastAsia" w:cs="ＭＳ 明朝" w:hint="eastAsia"/>
                <w:color w:val="auto"/>
                <w:sz w:val="20"/>
                <w:szCs w:val="20"/>
              </w:rPr>
              <w:t>特化型求人サイトを活用した採用支援、逆求人サイトの運営、採用テスト各種</w:t>
            </w:r>
          </w:p>
          <w:p w14:paraId="6DAB1A26" w14:textId="77777777" w:rsidR="00D06B05" w:rsidRPr="00770B70" w:rsidRDefault="00D06B05" w:rsidP="00C43BEE">
            <w:pPr>
              <w:spacing w:line="240" w:lineRule="atLeast"/>
              <w:ind w:left="96" w:rightChars="51" w:right="112"/>
              <w:rPr>
                <w:rFonts w:asciiTheme="minorEastAsia" w:eastAsiaTheme="minorEastAsia" w:hAnsiTheme="minorEastAsia" w:cs="ＭＳ 明朝"/>
                <w:b/>
                <w:color w:val="auto"/>
                <w:sz w:val="20"/>
                <w:szCs w:val="20"/>
              </w:rPr>
            </w:pPr>
          </w:p>
          <w:p w14:paraId="581704C3" w14:textId="77777777" w:rsidR="00C43BEE" w:rsidRPr="00D06B05" w:rsidRDefault="00C43BEE" w:rsidP="00C43BEE">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hint="eastAsia"/>
                <w:b/>
                <w:color w:val="auto"/>
                <w:sz w:val="20"/>
                <w:szCs w:val="20"/>
              </w:rPr>
              <w:t>◆</w:t>
            </w:r>
            <w:r w:rsidR="00D06B05">
              <w:rPr>
                <w:rFonts w:asciiTheme="minorEastAsia" w:eastAsiaTheme="minorEastAsia" w:hAnsiTheme="minorEastAsia" w:cs="ＭＳ 明朝" w:hint="eastAsia"/>
                <w:b/>
                <w:color w:val="auto"/>
                <w:sz w:val="20"/>
                <w:szCs w:val="20"/>
              </w:rPr>
              <w:t>営業</w:t>
            </w:r>
            <w:r w:rsidRPr="00D06B05">
              <w:rPr>
                <w:rFonts w:asciiTheme="minorEastAsia" w:eastAsiaTheme="minorEastAsia" w:hAnsiTheme="minorEastAsia" w:cs="ＭＳ 明朝"/>
                <w:b/>
                <w:color w:val="auto"/>
                <w:sz w:val="20"/>
                <w:szCs w:val="20"/>
              </w:rPr>
              <w:t>実績</w:t>
            </w:r>
          </w:p>
          <w:p w14:paraId="5D3F6B59" w14:textId="77777777" w:rsidR="00430135" w:rsidRDefault="00430135" w:rsidP="00430135">
            <w:pPr>
              <w:spacing w:line="240" w:lineRule="atLeast"/>
              <w:ind w:left="96" w:rightChars="51" w:right="112"/>
              <w:rPr>
                <w:rFonts w:asciiTheme="minorEastAsia" w:eastAsiaTheme="minorEastAsia" w:hAnsiTheme="minorEastAsia" w:cs="ＭＳ Ｐゴシック"/>
                <w:sz w:val="20"/>
                <w:szCs w:val="20"/>
              </w:rPr>
            </w:pPr>
            <w:r w:rsidRPr="00430135">
              <w:rPr>
                <w:rFonts w:asciiTheme="minorEastAsia" w:eastAsiaTheme="minorEastAsia" w:hAnsiTheme="minorEastAsia" w:cs="ＭＳ Ｐゴシック" w:hint="eastAsia"/>
                <w:sz w:val="20"/>
                <w:szCs w:val="20"/>
              </w:rPr>
              <w:t>2019年度</w:t>
            </w:r>
          </w:p>
          <w:p w14:paraId="2AD7CC10" w14:textId="5169A72E" w:rsidR="00430135" w:rsidRPr="00430135" w:rsidRDefault="00430135" w:rsidP="00430135">
            <w:pPr>
              <w:spacing w:line="240" w:lineRule="atLeast"/>
              <w:ind w:left="96" w:rightChars="51" w:right="112"/>
              <w:rPr>
                <w:rFonts w:asciiTheme="minorEastAsia" w:eastAsiaTheme="minorEastAsia" w:hAnsiTheme="minorEastAsia" w:cs="ＭＳ Ｐゴシック"/>
                <w:sz w:val="20"/>
                <w:szCs w:val="20"/>
              </w:rPr>
            </w:pPr>
            <w:r w:rsidRPr="00430135">
              <w:rPr>
                <w:rFonts w:asciiTheme="minorEastAsia" w:eastAsiaTheme="minorEastAsia" w:hAnsiTheme="minorEastAsia" w:cs="ＭＳ Ｐゴシック" w:hint="eastAsia"/>
                <w:sz w:val="20"/>
                <w:szCs w:val="20"/>
              </w:rPr>
              <w:t xml:space="preserve">第1クオーター　</w:t>
            </w:r>
          </w:p>
          <w:p w14:paraId="52EF3386" w14:textId="37BB7E43" w:rsidR="00430135" w:rsidRPr="00A73905" w:rsidRDefault="00430135" w:rsidP="00770B70">
            <w:pPr>
              <w:spacing w:line="240" w:lineRule="atLeast"/>
              <w:ind w:rightChars="51" w:right="112" w:firstLineChars="50" w:firstLine="90"/>
              <w:rPr>
                <w:rFonts w:asciiTheme="minorEastAsia" w:eastAsiaTheme="minorEastAsia" w:hAnsiTheme="minorEastAsia" w:cs="ＭＳ Ｐゴシック" w:hint="eastAsia"/>
                <w:sz w:val="20"/>
                <w:szCs w:val="20"/>
              </w:rPr>
            </w:pPr>
            <w:r w:rsidRPr="00430135">
              <w:rPr>
                <w:rFonts w:asciiTheme="minorEastAsia" w:eastAsiaTheme="minorEastAsia" w:hAnsiTheme="minorEastAsia" w:cs="ＭＳ Ｐゴシック" w:hint="eastAsia"/>
                <w:sz w:val="20"/>
                <w:szCs w:val="20"/>
              </w:rPr>
              <w:t>個人:契約数29件　契約金額782万円　チーム:契約金額2</w:t>
            </w:r>
            <w:r w:rsidR="00A73905">
              <w:rPr>
                <w:rFonts w:asciiTheme="minorEastAsia" w:eastAsiaTheme="minorEastAsia" w:hAnsiTheme="minorEastAsia" w:cs="ＭＳ Ｐゴシック"/>
                <w:sz w:val="20"/>
                <w:szCs w:val="20"/>
              </w:rPr>
              <w:t>,</w:t>
            </w:r>
            <w:r w:rsidRPr="00430135">
              <w:rPr>
                <w:rFonts w:asciiTheme="minorEastAsia" w:eastAsiaTheme="minorEastAsia" w:hAnsiTheme="minorEastAsia" w:cs="ＭＳ Ｐゴシック" w:hint="eastAsia"/>
                <w:sz w:val="20"/>
                <w:szCs w:val="20"/>
              </w:rPr>
              <w:t>616万円　達成率112%</w:t>
            </w:r>
          </w:p>
          <w:p w14:paraId="50F770FB" w14:textId="2EDF98A1" w:rsidR="00430135" w:rsidRPr="00430135" w:rsidRDefault="00430135" w:rsidP="00430135">
            <w:pPr>
              <w:spacing w:line="240" w:lineRule="atLeast"/>
              <w:ind w:left="96" w:rightChars="51" w:right="112"/>
              <w:rPr>
                <w:rFonts w:asciiTheme="minorEastAsia" w:eastAsiaTheme="minorEastAsia" w:hAnsiTheme="minorEastAsia" w:cs="ＭＳ Ｐゴシック"/>
                <w:sz w:val="20"/>
                <w:szCs w:val="20"/>
              </w:rPr>
            </w:pPr>
            <w:r w:rsidRPr="00430135">
              <w:rPr>
                <w:rFonts w:asciiTheme="minorEastAsia" w:eastAsiaTheme="minorEastAsia" w:hAnsiTheme="minorEastAsia" w:cs="ＭＳ Ｐゴシック" w:hint="eastAsia"/>
                <w:sz w:val="20"/>
                <w:szCs w:val="20"/>
              </w:rPr>
              <w:t xml:space="preserve">第2クオーター　</w:t>
            </w:r>
          </w:p>
          <w:p w14:paraId="512AC202" w14:textId="2EE79B58" w:rsidR="00430135" w:rsidRPr="00A73905" w:rsidRDefault="00430135" w:rsidP="00770B70">
            <w:pPr>
              <w:spacing w:line="240" w:lineRule="atLeast"/>
              <w:ind w:left="96" w:rightChars="51" w:right="112"/>
              <w:rPr>
                <w:rFonts w:asciiTheme="minorEastAsia" w:eastAsiaTheme="minorEastAsia" w:hAnsiTheme="minorEastAsia" w:cs="ＭＳ Ｐゴシック" w:hint="eastAsia"/>
                <w:sz w:val="20"/>
                <w:szCs w:val="20"/>
              </w:rPr>
            </w:pPr>
            <w:r w:rsidRPr="00430135">
              <w:rPr>
                <w:rFonts w:asciiTheme="minorEastAsia" w:eastAsiaTheme="minorEastAsia" w:hAnsiTheme="minorEastAsia" w:cs="ＭＳ Ｐゴシック" w:hint="eastAsia"/>
                <w:sz w:val="20"/>
                <w:szCs w:val="20"/>
              </w:rPr>
              <w:t>個人:契約数21件　契約金額721万円</w:t>
            </w:r>
            <w:r>
              <w:rPr>
                <w:rFonts w:asciiTheme="minorEastAsia" w:eastAsiaTheme="minorEastAsia" w:hAnsiTheme="minorEastAsia" w:cs="ＭＳ Ｐゴシック" w:hint="eastAsia"/>
                <w:sz w:val="20"/>
                <w:szCs w:val="20"/>
              </w:rPr>
              <w:t xml:space="preserve">　</w:t>
            </w:r>
            <w:r w:rsidRPr="00430135">
              <w:rPr>
                <w:rFonts w:asciiTheme="minorEastAsia" w:eastAsiaTheme="minorEastAsia" w:hAnsiTheme="minorEastAsia" w:cs="ＭＳ Ｐゴシック" w:hint="eastAsia"/>
                <w:sz w:val="20"/>
                <w:szCs w:val="20"/>
              </w:rPr>
              <w:t>チーム:契約金額2</w:t>
            </w:r>
            <w:r w:rsidR="00A73905">
              <w:rPr>
                <w:rFonts w:asciiTheme="minorEastAsia" w:eastAsiaTheme="minorEastAsia" w:hAnsiTheme="minorEastAsia" w:cs="ＭＳ Ｐゴシック"/>
                <w:sz w:val="20"/>
                <w:szCs w:val="20"/>
              </w:rPr>
              <w:t>,</w:t>
            </w:r>
            <w:r w:rsidRPr="00430135">
              <w:rPr>
                <w:rFonts w:asciiTheme="minorEastAsia" w:eastAsiaTheme="minorEastAsia" w:hAnsiTheme="minorEastAsia" w:cs="ＭＳ Ｐゴシック" w:hint="eastAsia"/>
                <w:sz w:val="20"/>
                <w:szCs w:val="20"/>
              </w:rPr>
              <w:t>717万円　達成率114%</w:t>
            </w:r>
          </w:p>
          <w:p w14:paraId="48B9D08D" w14:textId="21B5A940" w:rsidR="00430135" w:rsidRPr="00430135" w:rsidRDefault="00430135" w:rsidP="00430135">
            <w:pPr>
              <w:spacing w:line="240" w:lineRule="atLeast"/>
              <w:ind w:left="96" w:rightChars="51" w:right="112"/>
              <w:rPr>
                <w:rFonts w:asciiTheme="minorEastAsia" w:eastAsiaTheme="minorEastAsia" w:hAnsiTheme="minorEastAsia" w:cs="ＭＳ Ｐゴシック"/>
                <w:sz w:val="20"/>
                <w:szCs w:val="20"/>
              </w:rPr>
            </w:pPr>
            <w:r w:rsidRPr="00430135">
              <w:rPr>
                <w:rFonts w:asciiTheme="minorEastAsia" w:eastAsiaTheme="minorEastAsia" w:hAnsiTheme="minorEastAsia" w:cs="ＭＳ Ｐゴシック" w:hint="eastAsia"/>
                <w:sz w:val="20"/>
                <w:szCs w:val="20"/>
              </w:rPr>
              <w:t>2020年度</w:t>
            </w:r>
          </w:p>
          <w:p w14:paraId="1B827A21" w14:textId="77777777" w:rsidR="00430135" w:rsidRPr="00430135" w:rsidRDefault="00430135" w:rsidP="00430135">
            <w:pPr>
              <w:spacing w:line="240" w:lineRule="atLeast"/>
              <w:ind w:left="96" w:rightChars="51" w:right="112"/>
              <w:rPr>
                <w:rFonts w:asciiTheme="minorEastAsia" w:eastAsiaTheme="minorEastAsia" w:hAnsiTheme="minorEastAsia" w:cs="ＭＳ Ｐゴシック"/>
                <w:sz w:val="20"/>
                <w:szCs w:val="20"/>
              </w:rPr>
            </w:pPr>
            <w:r w:rsidRPr="00430135">
              <w:rPr>
                <w:rFonts w:asciiTheme="minorEastAsia" w:eastAsiaTheme="minorEastAsia" w:hAnsiTheme="minorEastAsia" w:cs="ＭＳ Ｐゴシック" w:hint="eastAsia"/>
                <w:sz w:val="20"/>
                <w:szCs w:val="20"/>
              </w:rPr>
              <w:t xml:space="preserve">第3クオーター　</w:t>
            </w:r>
          </w:p>
          <w:p w14:paraId="7460B1D8" w14:textId="46393AA4" w:rsidR="002E6AFA" w:rsidRPr="00BD2DEC" w:rsidRDefault="00430135" w:rsidP="00770B70">
            <w:pPr>
              <w:spacing w:line="240" w:lineRule="atLeast"/>
              <w:ind w:left="96" w:rightChars="51" w:right="112"/>
              <w:rPr>
                <w:rFonts w:asciiTheme="minorEastAsia" w:eastAsiaTheme="minorEastAsia" w:hAnsiTheme="minorEastAsia" w:cs="ＭＳ Ｐゴシック" w:hint="eastAsia"/>
                <w:sz w:val="20"/>
                <w:szCs w:val="20"/>
              </w:rPr>
            </w:pPr>
            <w:r w:rsidRPr="00430135">
              <w:rPr>
                <w:rFonts w:asciiTheme="minorEastAsia" w:eastAsiaTheme="minorEastAsia" w:hAnsiTheme="minorEastAsia" w:cs="ＭＳ Ｐゴシック" w:hint="eastAsia"/>
                <w:sz w:val="20"/>
                <w:szCs w:val="20"/>
              </w:rPr>
              <w:t>個人:契約数28件　契約金額675万円　チーム:契約金額2</w:t>
            </w:r>
            <w:r w:rsidR="00A73905">
              <w:rPr>
                <w:rFonts w:asciiTheme="minorEastAsia" w:eastAsiaTheme="minorEastAsia" w:hAnsiTheme="minorEastAsia" w:cs="ＭＳ Ｐゴシック"/>
                <w:sz w:val="20"/>
                <w:szCs w:val="20"/>
              </w:rPr>
              <w:t>,</w:t>
            </w:r>
            <w:r w:rsidRPr="00430135">
              <w:rPr>
                <w:rFonts w:asciiTheme="minorEastAsia" w:eastAsiaTheme="minorEastAsia" w:hAnsiTheme="minorEastAsia" w:cs="ＭＳ Ｐゴシック" w:hint="eastAsia"/>
                <w:sz w:val="20"/>
                <w:szCs w:val="20"/>
              </w:rPr>
              <w:t>549万円　達成率106%</w:t>
            </w:r>
          </w:p>
        </w:tc>
      </w:tr>
    </w:tbl>
    <w:p w14:paraId="72DD94EF" w14:textId="77777777" w:rsidR="00430135" w:rsidRDefault="00430135" w:rsidP="00770B70">
      <w:pPr>
        <w:rPr>
          <w:rFonts w:asciiTheme="minorEastAsia" w:eastAsiaTheme="minorEastAsia" w:hAnsiTheme="minorEastAsia" w:cs="ＭＳ 明朝" w:hint="eastAsia"/>
          <w:color w:val="auto"/>
          <w:sz w:val="20"/>
          <w:szCs w:val="20"/>
        </w:rPr>
      </w:pPr>
    </w:p>
    <w:p w14:paraId="6AC87057" w14:textId="77777777" w:rsidR="00430135" w:rsidRDefault="00430135" w:rsidP="008A05F3">
      <w:pPr>
        <w:ind w:firstLineChars="200" w:firstLine="360"/>
        <w:rPr>
          <w:rFonts w:asciiTheme="minorEastAsia" w:eastAsiaTheme="minorEastAsia" w:hAnsiTheme="minorEastAsia" w:cs="ＭＳ 明朝"/>
          <w:color w:val="auto"/>
          <w:sz w:val="20"/>
          <w:szCs w:val="20"/>
        </w:rPr>
      </w:pPr>
    </w:p>
    <w:p w14:paraId="05125B0C" w14:textId="690E2031" w:rsidR="00C43BEE" w:rsidRPr="00D06B05" w:rsidRDefault="00D7679E" w:rsidP="008A05F3">
      <w:pPr>
        <w:ind w:firstLineChars="200" w:firstLine="36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201</w:t>
      </w:r>
      <w:r w:rsidR="00430135">
        <w:rPr>
          <w:rFonts w:asciiTheme="minorEastAsia" w:eastAsiaTheme="minorEastAsia" w:hAnsiTheme="minorEastAsia" w:cs="ＭＳ 明朝"/>
          <w:color w:val="auto"/>
          <w:sz w:val="20"/>
          <w:szCs w:val="20"/>
        </w:rPr>
        <w:t>8</w:t>
      </w:r>
      <w:r w:rsidR="00C43BEE" w:rsidRPr="00D06B05">
        <w:rPr>
          <w:rFonts w:asciiTheme="minorEastAsia" w:eastAsiaTheme="minorEastAsia" w:hAnsiTheme="minorEastAsia" w:cs="ＭＳ 明朝"/>
          <w:color w:val="auto"/>
          <w:sz w:val="20"/>
          <w:szCs w:val="20"/>
        </w:rPr>
        <w:t>年</w:t>
      </w:r>
      <w:r w:rsidR="00430135">
        <w:rPr>
          <w:rFonts w:asciiTheme="minorEastAsia" w:eastAsiaTheme="minorEastAsia" w:hAnsiTheme="minorEastAsia" w:cs="ＭＳ 明朝"/>
          <w:color w:val="auto"/>
          <w:sz w:val="20"/>
          <w:szCs w:val="20"/>
        </w:rPr>
        <w:t>4</w:t>
      </w:r>
      <w:r w:rsidR="00C43BEE" w:rsidRPr="00D06B05">
        <w:rPr>
          <w:rFonts w:asciiTheme="minorEastAsia" w:eastAsiaTheme="minorEastAsia" w:hAnsiTheme="minorEastAsia" w:cs="ＭＳ 明朝"/>
          <w:color w:val="auto"/>
          <w:sz w:val="20"/>
          <w:szCs w:val="20"/>
        </w:rPr>
        <w:t>月～</w:t>
      </w:r>
      <w:r w:rsidR="00430135">
        <w:rPr>
          <w:rFonts w:asciiTheme="minorEastAsia" w:eastAsiaTheme="minorEastAsia" w:hAnsiTheme="minorEastAsia" w:cs="ＭＳ 明朝" w:hint="eastAsia"/>
          <w:color w:val="auto"/>
          <w:sz w:val="20"/>
          <w:szCs w:val="20"/>
        </w:rPr>
        <w:t>2</w:t>
      </w:r>
      <w:r w:rsidR="00430135">
        <w:rPr>
          <w:rFonts w:asciiTheme="minorEastAsia" w:eastAsiaTheme="minorEastAsia" w:hAnsiTheme="minorEastAsia" w:cs="ＭＳ 明朝"/>
          <w:color w:val="auto"/>
          <w:sz w:val="20"/>
          <w:szCs w:val="20"/>
        </w:rPr>
        <w:t>018</w:t>
      </w:r>
      <w:r w:rsidR="00430135">
        <w:rPr>
          <w:rFonts w:asciiTheme="minorEastAsia" w:eastAsiaTheme="minorEastAsia" w:hAnsiTheme="minorEastAsia" w:cs="ＭＳ 明朝" w:hint="eastAsia"/>
          <w:color w:val="auto"/>
          <w:sz w:val="20"/>
          <w:szCs w:val="20"/>
        </w:rPr>
        <w:t>年7月</w:t>
      </w:r>
      <w:r w:rsidR="00C43BEE" w:rsidRPr="00D06B05">
        <w:rPr>
          <w:rFonts w:asciiTheme="minorEastAsia" w:eastAsiaTheme="minorEastAsia" w:hAnsiTheme="minorEastAsia" w:cs="ＭＳ 明朝"/>
          <w:color w:val="auto"/>
          <w:sz w:val="20"/>
          <w:szCs w:val="20"/>
        </w:rPr>
        <w:t xml:space="preserve">　</w:t>
      </w:r>
      <w:r w:rsidR="00770B70" w:rsidRPr="00F41039">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株式会社（正社員）</w:t>
      </w:r>
    </w:p>
    <w:p w14:paraId="2C3B9F3F" w14:textId="4E46182A" w:rsidR="00C43BEE" w:rsidRPr="00D06B05" w:rsidRDefault="00D7679E" w:rsidP="008A05F3">
      <w:pPr>
        <w:ind w:firstLineChars="300" w:firstLine="540"/>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事業内容：</w:t>
      </w:r>
      <w:r w:rsidR="00430135" w:rsidRPr="00430135">
        <w:rPr>
          <w:rFonts w:asciiTheme="minorHAnsi" w:eastAsia="ＭＳ Ｐ明朝" w:hAnsiTheme="minorHAnsi" w:cs="ＭＳ Ｐゴシック" w:hint="eastAsia"/>
          <w:sz w:val="20"/>
          <w:szCs w:val="20"/>
        </w:rPr>
        <w:t>ハードウェアの第三保守事、買い取り事業</w:t>
      </w:r>
    </w:p>
    <w:p w14:paraId="0658FD18" w14:textId="193353E8" w:rsidR="00C43BEE" w:rsidRPr="00D06B05" w:rsidRDefault="00D7679E" w:rsidP="008A05F3">
      <w:pPr>
        <w:spacing w:line="320" w:lineRule="atLeast"/>
        <w:ind w:firstLineChars="300" w:firstLine="540"/>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資本金：</w:t>
      </w:r>
      <w:r w:rsidR="00770B70" w:rsidRPr="00D06B05">
        <w:rPr>
          <w:rFonts w:asciiTheme="minorEastAsia" w:eastAsiaTheme="minorEastAsia" w:hAnsiTheme="minorEastAsia" w:cs="ＭＳ 明朝"/>
          <w:color w:val="auto"/>
          <w:sz w:val="20"/>
          <w:szCs w:val="20"/>
        </w:rPr>
        <w:t>○○億円　売上高：○○億円　従業員数：○○名　設立：○○年○○月　株式公開：</w:t>
      </w:r>
      <w:r w:rsidR="00770B70">
        <w:rPr>
          <w:rFonts w:asciiTheme="minorEastAsia" w:eastAsiaTheme="minorEastAsia" w:hAnsiTheme="minorEastAsia" w:cs="ＭＳ 明朝" w:hint="eastAsia"/>
          <w:color w:val="auto"/>
          <w:sz w:val="20"/>
          <w:szCs w:val="20"/>
        </w:rPr>
        <w:t>非公開</w:t>
      </w:r>
    </w:p>
    <w:tbl>
      <w:tblPr>
        <w:tblW w:w="10205"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D06B05" w14:paraId="34C44338" w14:textId="77777777" w:rsidTr="00D06B05">
        <w:trPr>
          <w:trHeight w:val="211"/>
          <w:jc w:val="center"/>
        </w:trPr>
        <w:tc>
          <w:tcPr>
            <w:tcW w:w="1366" w:type="dxa"/>
            <w:shd w:val="clear" w:color="auto" w:fill="E0E0E0"/>
          </w:tcPr>
          <w:p w14:paraId="1EF246F4"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期間</w:t>
            </w:r>
          </w:p>
        </w:tc>
        <w:tc>
          <w:tcPr>
            <w:tcW w:w="8839" w:type="dxa"/>
            <w:shd w:val="clear" w:color="auto" w:fill="E0E0E0"/>
          </w:tcPr>
          <w:p w14:paraId="4F98D22F" w14:textId="77777777" w:rsidR="00C43BEE" w:rsidRPr="00D06B05" w:rsidRDefault="00C43BEE" w:rsidP="00A42500">
            <w:pPr>
              <w:spacing w:line="240" w:lineRule="atLeast"/>
              <w:ind w:left="96"/>
              <w:jc w:val="center"/>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rPr>
              <w:t>職務内容</w:t>
            </w:r>
          </w:p>
        </w:tc>
      </w:tr>
      <w:tr w:rsidR="00C43BEE" w:rsidRPr="00D06B05" w14:paraId="5BAFA4C3" w14:textId="77777777" w:rsidTr="00D06B05">
        <w:trPr>
          <w:jc w:val="center"/>
        </w:trPr>
        <w:tc>
          <w:tcPr>
            <w:tcW w:w="1366" w:type="dxa"/>
            <w:shd w:val="clear" w:color="auto" w:fill="FFFFFF"/>
          </w:tcPr>
          <w:p w14:paraId="685395A1" w14:textId="59807A25"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201</w:t>
            </w:r>
            <w:r w:rsidR="00430135">
              <w:rPr>
                <w:rFonts w:asciiTheme="minorEastAsia" w:eastAsiaTheme="minorEastAsia" w:hAnsiTheme="minorEastAsia" w:cs="ＭＳ 明朝"/>
                <w:color w:val="auto"/>
                <w:sz w:val="20"/>
                <w:szCs w:val="20"/>
              </w:rPr>
              <w:t>8</w:t>
            </w:r>
            <w:r w:rsidRPr="00D06B05">
              <w:rPr>
                <w:rFonts w:asciiTheme="minorEastAsia" w:eastAsiaTheme="minorEastAsia" w:hAnsiTheme="minorEastAsia" w:cs="ＭＳ 明朝"/>
                <w:color w:val="auto"/>
                <w:sz w:val="20"/>
                <w:szCs w:val="20"/>
              </w:rPr>
              <w:t>年4月</w:t>
            </w:r>
          </w:p>
          <w:p w14:paraId="69A03CF8" w14:textId="77777777" w:rsidR="00C43BEE" w:rsidRPr="00D06B05" w:rsidRDefault="00C43BEE" w:rsidP="00A42500">
            <w:pPr>
              <w:spacing w:line="240" w:lineRule="atLeast"/>
              <w:ind w:left="96"/>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w:t>
            </w:r>
          </w:p>
          <w:p w14:paraId="434FDD1F" w14:textId="5153A772" w:rsidR="00C43BEE" w:rsidRPr="00D06B05" w:rsidRDefault="00430135" w:rsidP="00D06B05">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w:t>
            </w:r>
            <w:r>
              <w:rPr>
                <w:rFonts w:asciiTheme="minorEastAsia" w:eastAsiaTheme="minorEastAsia" w:hAnsiTheme="minorEastAsia" w:cs="ＭＳ 明朝"/>
                <w:color w:val="auto"/>
                <w:sz w:val="20"/>
                <w:szCs w:val="20"/>
              </w:rPr>
              <w:t>018</w:t>
            </w:r>
            <w:r>
              <w:rPr>
                <w:rFonts w:asciiTheme="minorEastAsia" w:eastAsiaTheme="minorEastAsia" w:hAnsiTheme="minorEastAsia" w:cs="ＭＳ 明朝" w:hint="eastAsia"/>
                <w:color w:val="auto"/>
                <w:sz w:val="20"/>
                <w:szCs w:val="20"/>
              </w:rPr>
              <w:t>年7月</w:t>
            </w:r>
            <w:r w:rsidR="00D06B05" w:rsidRPr="00D06B05">
              <w:rPr>
                <w:rFonts w:asciiTheme="minorEastAsia" w:eastAsiaTheme="minorEastAsia" w:hAnsiTheme="minorEastAsia" w:cs="ＭＳ 明朝"/>
                <w:color w:val="auto"/>
                <w:sz w:val="20"/>
                <w:szCs w:val="20"/>
              </w:rPr>
              <w:t xml:space="preserve"> </w:t>
            </w:r>
          </w:p>
        </w:tc>
        <w:tc>
          <w:tcPr>
            <w:tcW w:w="8839" w:type="dxa"/>
            <w:shd w:val="clear" w:color="auto" w:fill="FFFFFF"/>
          </w:tcPr>
          <w:p w14:paraId="69E2BEBC" w14:textId="54FFCB41" w:rsidR="00C43BEE" w:rsidRPr="00D06B05" w:rsidRDefault="00430135" w:rsidP="00C43BEE">
            <w:pPr>
              <w:pBdr>
                <w:bottom w:val="dotted" w:sz="4" w:space="1" w:color="auto"/>
              </w:pBdr>
              <w:spacing w:line="240" w:lineRule="atLeast"/>
              <w:ind w:left="96" w:rightChars="51" w:right="112"/>
              <w:rPr>
                <w:rFonts w:asciiTheme="minorEastAsia" w:eastAsiaTheme="minorEastAsia" w:hAnsiTheme="minorEastAsia" w:cs="ＭＳ 明朝"/>
                <w:color w:val="auto"/>
                <w:sz w:val="20"/>
                <w:szCs w:val="20"/>
              </w:rPr>
            </w:pPr>
            <w:r w:rsidRPr="00430135">
              <w:rPr>
                <w:rFonts w:asciiTheme="minorEastAsia" w:eastAsiaTheme="minorEastAsia" w:hAnsiTheme="minorEastAsia" w:cs="ＭＳ 明朝" w:hint="eastAsia"/>
                <w:color w:val="auto"/>
                <w:sz w:val="20"/>
                <w:szCs w:val="20"/>
              </w:rPr>
              <w:t>ソリューション営業部</w:t>
            </w:r>
          </w:p>
          <w:p w14:paraId="30FFA1C5" w14:textId="19E7F7E0" w:rsidR="00C43BEE" w:rsidRPr="00D06B05" w:rsidRDefault="00430135" w:rsidP="00C43BEE">
            <w:pPr>
              <w:spacing w:line="240" w:lineRule="atLeast"/>
              <w:ind w:left="96" w:rightChars="51" w:right="112"/>
              <w:rPr>
                <w:rFonts w:asciiTheme="minorEastAsia" w:eastAsiaTheme="minorEastAsia" w:hAnsiTheme="minorEastAsia" w:cs="ＭＳ 明朝"/>
                <w:color w:val="auto"/>
                <w:sz w:val="20"/>
                <w:szCs w:val="20"/>
              </w:rPr>
            </w:pPr>
            <w:r w:rsidRPr="00430135">
              <w:rPr>
                <w:rFonts w:asciiTheme="minorHAnsi" w:eastAsia="ＭＳ Ｐ明朝" w:hAnsiTheme="minorHAnsi" w:cs="ＭＳ 明朝" w:hint="eastAsia"/>
                <w:color w:val="auto"/>
                <w:sz w:val="20"/>
                <w:szCs w:val="20"/>
              </w:rPr>
              <w:t>第３保守事業を中心として大手の企業の方から中小企業の方を対象にサーバーやストレージ機器やネットワーク機器の保守の提案営業に従事。既存顧客を中心にアプローチをしながら、合わせて内勤営業の業務である見積り作成等も行う。</w:t>
            </w:r>
          </w:p>
          <w:p w14:paraId="59EDDF7A" w14:textId="77777777" w:rsidR="00D06B05" w:rsidRDefault="00D06B05" w:rsidP="00C43BEE">
            <w:pPr>
              <w:spacing w:line="240" w:lineRule="atLeast"/>
              <w:ind w:left="96" w:rightChars="51" w:right="112"/>
              <w:rPr>
                <w:rFonts w:asciiTheme="minorEastAsia" w:eastAsiaTheme="minorEastAsia" w:hAnsiTheme="minorEastAsia" w:cs="ＭＳ 明朝"/>
                <w:b/>
                <w:color w:val="auto"/>
                <w:sz w:val="20"/>
                <w:szCs w:val="20"/>
              </w:rPr>
            </w:pPr>
          </w:p>
          <w:p w14:paraId="15A32E27" w14:textId="1FFC4F7D" w:rsidR="00C43BEE" w:rsidRPr="00D06B05" w:rsidRDefault="00C43BEE" w:rsidP="00C43BEE">
            <w:pPr>
              <w:spacing w:line="240" w:lineRule="atLeast"/>
              <w:ind w:left="96" w:rightChars="51" w:right="112"/>
              <w:rPr>
                <w:rFonts w:asciiTheme="minorEastAsia" w:eastAsiaTheme="minorEastAsia" w:hAnsiTheme="minorEastAsia" w:cs="ＭＳ 明朝"/>
                <w:b/>
                <w:color w:val="auto"/>
                <w:sz w:val="20"/>
                <w:szCs w:val="20"/>
              </w:rPr>
            </w:pPr>
            <w:r w:rsidRPr="00D06B05">
              <w:rPr>
                <w:rFonts w:asciiTheme="minorEastAsia" w:eastAsiaTheme="minorEastAsia" w:hAnsiTheme="minorEastAsia" w:cs="ＭＳ 明朝"/>
                <w:b/>
                <w:color w:val="auto"/>
                <w:sz w:val="20"/>
                <w:szCs w:val="20"/>
              </w:rPr>
              <w:t>◆</w:t>
            </w:r>
            <w:r w:rsidR="00A73905">
              <w:rPr>
                <w:rFonts w:asciiTheme="minorEastAsia" w:eastAsiaTheme="minorEastAsia" w:hAnsiTheme="minorEastAsia" w:cs="ＭＳ 明朝" w:hint="eastAsia"/>
                <w:b/>
                <w:color w:val="auto"/>
                <w:sz w:val="20"/>
                <w:szCs w:val="20"/>
              </w:rPr>
              <w:t>工夫していた点</w:t>
            </w:r>
          </w:p>
          <w:p w14:paraId="78ECBE7F" w14:textId="77777777" w:rsidR="002E6AFA" w:rsidRDefault="00A73905" w:rsidP="00A73905">
            <w:pPr>
              <w:spacing w:line="240" w:lineRule="atLeast"/>
              <w:ind w:rightChars="51" w:right="112" w:firstLineChars="50" w:firstLine="90"/>
              <w:rPr>
                <w:rFonts w:asciiTheme="minorEastAsia" w:eastAsiaTheme="minorEastAsia" w:hAnsiTheme="minorEastAsia" w:cs="ＭＳ 明朝"/>
                <w:color w:val="auto"/>
                <w:sz w:val="20"/>
                <w:szCs w:val="20"/>
              </w:rPr>
            </w:pPr>
            <w:r w:rsidRPr="00A73905">
              <w:rPr>
                <w:rFonts w:asciiTheme="minorEastAsia" w:eastAsiaTheme="minorEastAsia" w:hAnsiTheme="minorEastAsia" w:cs="ＭＳ 明朝" w:hint="eastAsia"/>
                <w:color w:val="auto"/>
                <w:sz w:val="20"/>
                <w:szCs w:val="20"/>
              </w:rPr>
              <w:t>新卒で分からないながらに、積極的に先輩社員の参加している勉強会へ参加や先輩の良いところは吸収するなど、主体的に行動をしながら自分自身の業務の質向上を行った。その結果お客様のニーズに合わせてス</w:t>
            </w:r>
            <w:r w:rsidRPr="00A73905">
              <w:rPr>
                <w:rFonts w:asciiTheme="minorEastAsia" w:eastAsiaTheme="minorEastAsia" w:hAnsiTheme="minorEastAsia" w:cs="ＭＳ 明朝" w:hint="eastAsia"/>
                <w:color w:val="auto"/>
                <w:sz w:val="20"/>
                <w:szCs w:val="20"/>
              </w:rPr>
              <w:lastRenderedPageBreak/>
              <w:t>ピード感のある最善の提案・見積もり作成を行うことができ、受注をいただくことができた。</w:t>
            </w:r>
          </w:p>
          <w:p w14:paraId="0462C1C0" w14:textId="39F707DE" w:rsidR="00A73905" w:rsidRPr="00BD2DEC" w:rsidRDefault="00A73905" w:rsidP="00A73905">
            <w:pPr>
              <w:spacing w:line="240" w:lineRule="atLeast"/>
              <w:ind w:rightChars="51" w:right="112" w:firstLineChars="50" w:firstLine="90"/>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Pr="00A73905">
              <w:rPr>
                <w:rFonts w:asciiTheme="minorEastAsia" w:eastAsiaTheme="minorEastAsia" w:hAnsiTheme="minorEastAsia" w:cs="ＭＳ 明朝" w:hint="eastAsia"/>
                <w:color w:val="auto"/>
                <w:sz w:val="20"/>
                <w:szCs w:val="20"/>
              </w:rPr>
              <w:t>新卒の中で１番に受注</w:t>
            </w:r>
            <w:r>
              <w:rPr>
                <w:rFonts w:asciiTheme="minorEastAsia" w:eastAsiaTheme="minorEastAsia" w:hAnsiTheme="minorEastAsia" w:cs="ＭＳ 明朝" w:hint="eastAsia"/>
                <w:color w:val="auto"/>
                <w:sz w:val="20"/>
                <w:szCs w:val="20"/>
              </w:rPr>
              <w:t>を獲得</w:t>
            </w:r>
          </w:p>
        </w:tc>
      </w:tr>
    </w:tbl>
    <w:p w14:paraId="572FC227"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14:paraId="5E38287C"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69E292CE" w14:textId="73BEB6D1" w:rsidR="00430135" w:rsidRPr="00430135" w:rsidRDefault="00430135" w:rsidP="00430135">
      <w:pPr>
        <w:rPr>
          <w:rFonts w:asciiTheme="minorEastAsia" w:eastAsiaTheme="minorEastAsia" w:hAnsiTheme="minorEastAsia" w:cs="ＭＳ Ｐゴシック"/>
          <w:b/>
          <w:sz w:val="20"/>
          <w:szCs w:val="20"/>
        </w:rPr>
      </w:pPr>
      <w:r w:rsidRPr="00430135">
        <w:rPr>
          <w:rFonts w:asciiTheme="minorEastAsia" w:eastAsiaTheme="minorEastAsia" w:hAnsiTheme="minorEastAsia" w:cs="ＭＳ Ｐゴシック" w:hint="eastAsia"/>
          <w:b/>
          <w:sz w:val="20"/>
          <w:szCs w:val="20"/>
          <w:u w:val="single"/>
        </w:rPr>
        <w:t>新しい手法を用いて目標を達成</w:t>
      </w:r>
    </w:p>
    <w:p w14:paraId="3426E9DD" w14:textId="6126ABCB" w:rsidR="00430135"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個人として目標達成するための戦略として、新規テレアポだけでの手法ではなく、もともと活用されていなかったツールを使用してインサイドセールスを独自で行い、目標を達成することを選択。過去先やRPAで収集したリストを中心に定期的なメルマガ配信をしながらインサイドセールを開始。文面や顧客ごとにグループを分けるなど基礎的な部分から整えていきながら活動。2週間に1回の頻度でメールを送り、後追いの荷電を行うという流れで営業を実施。</w:t>
      </w:r>
    </w:p>
    <w:p w14:paraId="53E694E2" w14:textId="239973A6" w:rsidR="00430135"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結果として、テレアポでは数百件かけても1アポにしかならなかったアポイントメントがメルマガを配信することに１～2件ずつアポイントメントに繋げることができた。また、契約率は８０％と高くメールの反響から多くの契約をいただくことができた。</w:t>
      </w:r>
    </w:p>
    <w:p w14:paraId="4FEA7486" w14:textId="77777777" w:rsidR="00430135"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 xml:space="preserve">この結果を持って、社内で情報を共有。現在ではメンバー全員が、順番にメールを送ったり、顧客ごとに分かれたグループを活用したりしながら契約に結び付けている。　</w:t>
      </w:r>
    </w:p>
    <w:p w14:paraId="70850B06" w14:textId="77777777" w:rsidR="00430135"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他社では当たり前の取り組みかもしれないが、整っていない中だったのでインサイドセールスの重要性を知ってもらうきっかけにもなった。</w:t>
      </w:r>
    </w:p>
    <w:p w14:paraId="3B04D6EC" w14:textId="77777777" w:rsidR="00430135" w:rsidRPr="00430135" w:rsidRDefault="00430135" w:rsidP="00430135">
      <w:pPr>
        <w:rPr>
          <w:rFonts w:asciiTheme="minorEastAsia" w:eastAsiaTheme="minorEastAsia" w:hAnsiTheme="minorEastAsia" w:cs="ＭＳ Ｐゴシック"/>
          <w:b/>
          <w:sz w:val="20"/>
          <w:szCs w:val="20"/>
        </w:rPr>
      </w:pPr>
    </w:p>
    <w:p w14:paraId="43B5EB62" w14:textId="08EF3262" w:rsidR="00430135" w:rsidRPr="00430135" w:rsidRDefault="00430135" w:rsidP="00430135">
      <w:pPr>
        <w:rPr>
          <w:rFonts w:asciiTheme="minorEastAsia" w:eastAsiaTheme="minorEastAsia" w:hAnsiTheme="minorEastAsia" w:cs="ＭＳ Ｐゴシック"/>
          <w:b/>
          <w:sz w:val="20"/>
          <w:szCs w:val="20"/>
          <w:u w:val="single"/>
        </w:rPr>
      </w:pPr>
      <w:r w:rsidRPr="00430135">
        <w:rPr>
          <w:rFonts w:asciiTheme="minorEastAsia" w:eastAsiaTheme="minorEastAsia" w:hAnsiTheme="minorEastAsia" w:cs="ＭＳ Ｐゴシック" w:hint="eastAsia"/>
          <w:b/>
          <w:sz w:val="20"/>
          <w:szCs w:val="20"/>
          <w:u w:val="single"/>
        </w:rPr>
        <w:t>転職イベント、初の東京開催成功</w:t>
      </w:r>
    </w:p>
    <w:p w14:paraId="3513EBAA" w14:textId="77777777" w:rsidR="00430135" w:rsidRPr="00430135" w:rsidRDefault="00430135" w:rsidP="00770B70">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更なる売り上げアップの一貫として、転職イベントは成功したイメージが無いと近年やってこなかったという背景があったが、転職の需要の高まりを受けて転職イベントの開催を提案。目標は150万円の売り上げ、動員数30名と設定し、企画から当日の運営までをプロジェクトのリーダーとして行った。来ていただいた方に転職の方法や仕事を選ぶ際のノウハウなどを共有しながら企業紹介をするという内容で行い、最終的に人材紹介の登録に促すというスタイルで開催した。</w:t>
      </w:r>
    </w:p>
    <w:p w14:paraId="5844A329" w14:textId="4977DF62" w:rsidR="00430135"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また、開催場所やテーマの選定にもこだわり、ユーザーには東京で働いているけど千葉で働きたいという方が多くいるという状況から、初の東京開催&amp;テーマを通勤時間短縮など特定の求職者に刺さりやすいテーマを設けて開催した。</w:t>
      </w:r>
    </w:p>
    <w:p w14:paraId="5C3443E5" w14:textId="77777777" w:rsidR="00430135"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イベント内容に関しては仕事を選ぶ上での軸を見つめなおすワークショップや企業様からのパンフレットの提供、非公開求人の掲示など様々な取り組みを行い、求職者の高い満足度を得ることができた。この目標も無事達成。そのおかげでイベント開催の取り組みが評価され、MVP受賞やイベント開催の定例化などに繋げることができた。（3ヶ月に1回開催）</w:t>
      </w:r>
    </w:p>
    <w:p w14:paraId="2629B0ED" w14:textId="19FB97F2" w:rsidR="00C43BEE" w:rsidRPr="00430135" w:rsidRDefault="00430135" w:rsidP="00430135">
      <w:pPr>
        <w:rPr>
          <w:rFonts w:asciiTheme="minorEastAsia" w:eastAsiaTheme="minorEastAsia" w:hAnsiTheme="minorEastAsia" w:cs="ＭＳ Ｐゴシック"/>
          <w:bCs/>
          <w:sz w:val="20"/>
          <w:szCs w:val="20"/>
        </w:rPr>
      </w:pPr>
      <w:r w:rsidRPr="00430135">
        <w:rPr>
          <w:rFonts w:asciiTheme="minorEastAsia" w:eastAsiaTheme="minorEastAsia" w:hAnsiTheme="minorEastAsia" w:cs="ＭＳ Ｐゴシック" w:hint="eastAsia"/>
          <w:bCs/>
          <w:sz w:val="20"/>
          <w:szCs w:val="20"/>
        </w:rPr>
        <w:t>その他にも目標達成の為の取り組みだけではなく、ブレストや進捗管理の為に</w:t>
      </w:r>
      <w:bookmarkStart w:id="0" w:name="_GoBack"/>
      <w:bookmarkEnd w:id="0"/>
      <w:r w:rsidRPr="00430135">
        <w:rPr>
          <w:rFonts w:asciiTheme="minorEastAsia" w:eastAsiaTheme="minorEastAsia" w:hAnsiTheme="minorEastAsia" w:cs="ＭＳ Ｐゴシック" w:hint="eastAsia"/>
          <w:bCs/>
          <w:sz w:val="20"/>
          <w:szCs w:val="20"/>
        </w:rPr>
        <w:t>様々なツールを用いて、こまめな進捗管理や話し合いの場を設けるように意識した。そのおかげで当日もトラブルなく円滑に進めることができた。</w:t>
      </w:r>
    </w:p>
    <w:p w14:paraId="6ECEC58A" w14:textId="77777777" w:rsidR="00430135" w:rsidRDefault="00430135" w:rsidP="00C43BEE">
      <w:pPr>
        <w:rPr>
          <w:rFonts w:asciiTheme="minorEastAsia" w:eastAsiaTheme="minorEastAsia" w:hAnsiTheme="minorEastAsia" w:cs="ＭＳ Ｐゴシック"/>
          <w:sz w:val="20"/>
          <w:szCs w:val="20"/>
        </w:rPr>
      </w:pPr>
    </w:p>
    <w:p w14:paraId="36D44684" w14:textId="4E5F6205" w:rsidR="00C43BEE" w:rsidRPr="00D06B05" w:rsidRDefault="00430135" w:rsidP="00C43BEE">
      <w:pPr>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今までの経験を活かし、</w:t>
      </w:r>
      <w:r w:rsidR="00C43BEE" w:rsidRPr="00D06B05">
        <w:rPr>
          <w:rFonts w:asciiTheme="minorEastAsia" w:eastAsiaTheme="minorEastAsia" w:hAnsiTheme="minorEastAsia" w:cs="ＭＳ Ｐゴシック"/>
          <w:sz w:val="20"/>
          <w:szCs w:val="20"/>
        </w:rPr>
        <w:t>貴社においても貢献したいと考えております。よろしくお願い申し上げます。</w:t>
      </w:r>
    </w:p>
    <w:p w14:paraId="08A20A40"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88C84" w14:textId="77777777" w:rsidR="0066723B" w:rsidRDefault="0066723B" w:rsidP="00DE0BB9">
      <w:r>
        <w:separator/>
      </w:r>
    </w:p>
  </w:endnote>
  <w:endnote w:type="continuationSeparator" w:id="0">
    <w:p w14:paraId="5D372815" w14:textId="77777777" w:rsidR="0066723B" w:rsidRDefault="0066723B"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3C847" w14:textId="77777777" w:rsidR="0066723B" w:rsidRDefault="0066723B" w:rsidP="00DE0BB9">
      <w:r>
        <w:separator/>
      </w:r>
    </w:p>
  </w:footnote>
  <w:footnote w:type="continuationSeparator" w:id="0">
    <w:p w14:paraId="0B6E03B9" w14:textId="77777777" w:rsidR="0066723B" w:rsidRDefault="0066723B"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37858"/>
    <w:rsid w:val="00052A8E"/>
    <w:rsid w:val="00056E13"/>
    <w:rsid w:val="00063839"/>
    <w:rsid w:val="000A72DA"/>
    <w:rsid w:val="000B54C6"/>
    <w:rsid w:val="000E78F6"/>
    <w:rsid w:val="000F6A72"/>
    <w:rsid w:val="001011A7"/>
    <w:rsid w:val="00102C13"/>
    <w:rsid w:val="001151F9"/>
    <w:rsid w:val="001219C8"/>
    <w:rsid w:val="00122C5B"/>
    <w:rsid w:val="001628D5"/>
    <w:rsid w:val="00170EEC"/>
    <w:rsid w:val="00174BDC"/>
    <w:rsid w:val="001A73A2"/>
    <w:rsid w:val="001B0B94"/>
    <w:rsid w:val="001E63CC"/>
    <w:rsid w:val="001F1F8D"/>
    <w:rsid w:val="00203738"/>
    <w:rsid w:val="00221A1B"/>
    <w:rsid w:val="002267A6"/>
    <w:rsid w:val="002417AF"/>
    <w:rsid w:val="00246852"/>
    <w:rsid w:val="00251C4B"/>
    <w:rsid w:val="002523EA"/>
    <w:rsid w:val="0025617B"/>
    <w:rsid w:val="002A42F1"/>
    <w:rsid w:val="002C5104"/>
    <w:rsid w:val="002C6381"/>
    <w:rsid w:val="002E6AFA"/>
    <w:rsid w:val="00306870"/>
    <w:rsid w:val="00314E65"/>
    <w:rsid w:val="00320D5C"/>
    <w:rsid w:val="003343F8"/>
    <w:rsid w:val="003749D0"/>
    <w:rsid w:val="00380ACD"/>
    <w:rsid w:val="003870F1"/>
    <w:rsid w:val="003A46F0"/>
    <w:rsid w:val="003A4B2C"/>
    <w:rsid w:val="003D19E8"/>
    <w:rsid w:val="00402E69"/>
    <w:rsid w:val="004072B3"/>
    <w:rsid w:val="00430135"/>
    <w:rsid w:val="00432D87"/>
    <w:rsid w:val="00457E6D"/>
    <w:rsid w:val="00485281"/>
    <w:rsid w:val="004A35E7"/>
    <w:rsid w:val="004A79C7"/>
    <w:rsid w:val="004C4926"/>
    <w:rsid w:val="004D26CD"/>
    <w:rsid w:val="004D4095"/>
    <w:rsid w:val="004D5297"/>
    <w:rsid w:val="004E59D9"/>
    <w:rsid w:val="004F0F7B"/>
    <w:rsid w:val="00516963"/>
    <w:rsid w:val="00577563"/>
    <w:rsid w:val="0058572B"/>
    <w:rsid w:val="005A5F45"/>
    <w:rsid w:val="005A7B88"/>
    <w:rsid w:val="005C48BD"/>
    <w:rsid w:val="005E6CF6"/>
    <w:rsid w:val="00615D5B"/>
    <w:rsid w:val="00660383"/>
    <w:rsid w:val="0066723B"/>
    <w:rsid w:val="00672D50"/>
    <w:rsid w:val="00681225"/>
    <w:rsid w:val="00684721"/>
    <w:rsid w:val="006907B1"/>
    <w:rsid w:val="006A105A"/>
    <w:rsid w:val="006A735A"/>
    <w:rsid w:val="006B472B"/>
    <w:rsid w:val="006C4571"/>
    <w:rsid w:val="006D4B4D"/>
    <w:rsid w:val="00720C66"/>
    <w:rsid w:val="007456BF"/>
    <w:rsid w:val="00753C42"/>
    <w:rsid w:val="00754192"/>
    <w:rsid w:val="00764903"/>
    <w:rsid w:val="00766E9B"/>
    <w:rsid w:val="00770B70"/>
    <w:rsid w:val="007710DD"/>
    <w:rsid w:val="00780632"/>
    <w:rsid w:val="007C093F"/>
    <w:rsid w:val="007D7D79"/>
    <w:rsid w:val="007E5E68"/>
    <w:rsid w:val="007E77F4"/>
    <w:rsid w:val="00802E93"/>
    <w:rsid w:val="008249EE"/>
    <w:rsid w:val="0083027B"/>
    <w:rsid w:val="00844FA6"/>
    <w:rsid w:val="00864972"/>
    <w:rsid w:val="0087091F"/>
    <w:rsid w:val="00871E65"/>
    <w:rsid w:val="008755F9"/>
    <w:rsid w:val="008A05F3"/>
    <w:rsid w:val="008A4F21"/>
    <w:rsid w:val="008F1852"/>
    <w:rsid w:val="00900E32"/>
    <w:rsid w:val="00910205"/>
    <w:rsid w:val="00952263"/>
    <w:rsid w:val="009852F6"/>
    <w:rsid w:val="009C1FA1"/>
    <w:rsid w:val="009D0517"/>
    <w:rsid w:val="009E036A"/>
    <w:rsid w:val="00A1232C"/>
    <w:rsid w:val="00A2244B"/>
    <w:rsid w:val="00A33035"/>
    <w:rsid w:val="00A34DB3"/>
    <w:rsid w:val="00A42FC0"/>
    <w:rsid w:val="00A46185"/>
    <w:rsid w:val="00A656EF"/>
    <w:rsid w:val="00A73905"/>
    <w:rsid w:val="00A8235B"/>
    <w:rsid w:val="00AB02EE"/>
    <w:rsid w:val="00AD5D50"/>
    <w:rsid w:val="00AE12A7"/>
    <w:rsid w:val="00AE3796"/>
    <w:rsid w:val="00AE6ECC"/>
    <w:rsid w:val="00AE71B0"/>
    <w:rsid w:val="00B55E02"/>
    <w:rsid w:val="00B92DF8"/>
    <w:rsid w:val="00BD2DEC"/>
    <w:rsid w:val="00BD6D1C"/>
    <w:rsid w:val="00BE3F6A"/>
    <w:rsid w:val="00C13FF3"/>
    <w:rsid w:val="00C247FD"/>
    <w:rsid w:val="00C43BEE"/>
    <w:rsid w:val="00C4733C"/>
    <w:rsid w:val="00C57789"/>
    <w:rsid w:val="00C804FE"/>
    <w:rsid w:val="00C84AF3"/>
    <w:rsid w:val="00C85879"/>
    <w:rsid w:val="00CA1022"/>
    <w:rsid w:val="00CB11C2"/>
    <w:rsid w:val="00CF170B"/>
    <w:rsid w:val="00D00A20"/>
    <w:rsid w:val="00D057FB"/>
    <w:rsid w:val="00D06B05"/>
    <w:rsid w:val="00D123F7"/>
    <w:rsid w:val="00D15063"/>
    <w:rsid w:val="00D160F0"/>
    <w:rsid w:val="00D27955"/>
    <w:rsid w:val="00D324D6"/>
    <w:rsid w:val="00D573DC"/>
    <w:rsid w:val="00D7679E"/>
    <w:rsid w:val="00D932CB"/>
    <w:rsid w:val="00DB3CAB"/>
    <w:rsid w:val="00DE0BB9"/>
    <w:rsid w:val="00DE6001"/>
    <w:rsid w:val="00E012D6"/>
    <w:rsid w:val="00E10ABE"/>
    <w:rsid w:val="00E11531"/>
    <w:rsid w:val="00E22C31"/>
    <w:rsid w:val="00E472E8"/>
    <w:rsid w:val="00E92FDB"/>
    <w:rsid w:val="00E939EB"/>
    <w:rsid w:val="00E97F38"/>
    <w:rsid w:val="00EB62D7"/>
    <w:rsid w:val="00ED2680"/>
    <w:rsid w:val="00ED7569"/>
    <w:rsid w:val="00EF0035"/>
    <w:rsid w:val="00EF2F10"/>
    <w:rsid w:val="00EF33C2"/>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07B4A"/>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CF41-4F9C-A444-A34A-AA607E13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10</cp:revision>
  <cp:lastPrinted>2020-06-23T03:05:00Z</cp:lastPrinted>
  <dcterms:created xsi:type="dcterms:W3CDTF">2015-11-06T13:16:00Z</dcterms:created>
  <dcterms:modified xsi:type="dcterms:W3CDTF">2020-10-06T23:30:00Z</dcterms:modified>
</cp:coreProperties>
</file>