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C6F0"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7B9FD52" w14:textId="77777777" w:rsidR="00911F6B" w:rsidRPr="00D06B05" w:rsidRDefault="00911F6B" w:rsidP="00911F6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537EBF6" w14:textId="77777777" w:rsidR="00911F6B" w:rsidRPr="00BD2DEC" w:rsidRDefault="00911F6B" w:rsidP="00911F6B">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26F1978" w14:textId="77777777" w:rsidR="00BD2DEC" w:rsidRPr="00911F6B" w:rsidRDefault="00BD2DEC" w:rsidP="00C43BEE">
      <w:pPr>
        <w:spacing w:line="320" w:lineRule="atLeast"/>
        <w:rPr>
          <w:rFonts w:asciiTheme="minorEastAsia" w:eastAsiaTheme="minorEastAsia" w:hAnsiTheme="minorEastAsia" w:cs="ＭＳ 明朝"/>
          <w:b/>
          <w:color w:val="auto"/>
          <w:sz w:val="20"/>
          <w:szCs w:val="20"/>
        </w:rPr>
      </w:pPr>
    </w:p>
    <w:p w14:paraId="0B30EFA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6E8A10B" w14:textId="0DF2D1FA" w:rsidR="003A0CA2" w:rsidRDefault="00C247FD" w:rsidP="00911F6B">
      <w:pPr>
        <w:spacing w:line="320" w:lineRule="atLeast"/>
        <w:ind w:left="210"/>
        <w:rPr>
          <w:rFonts w:asciiTheme="minorEastAsia" w:eastAsiaTheme="minorEastAsia" w:hAnsiTheme="minorEastAsia" w:cs="ＭＳ Ｐゴシック"/>
          <w:sz w:val="19"/>
          <w:szCs w:val="19"/>
        </w:rPr>
      </w:pPr>
      <w:r w:rsidRPr="00257188">
        <w:rPr>
          <w:rFonts w:asciiTheme="minorEastAsia" w:eastAsiaTheme="minorEastAsia" w:hAnsiTheme="minorEastAsia" w:cs="ＭＳ Ｐゴシック" w:hint="eastAsia"/>
          <w:sz w:val="19"/>
          <w:szCs w:val="19"/>
        </w:rPr>
        <w:t>大学卒業後、</w:t>
      </w:r>
      <w:r w:rsidR="00911F6B" w:rsidRPr="00911F6B">
        <w:rPr>
          <w:rFonts w:asciiTheme="minorEastAsia" w:eastAsiaTheme="minorEastAsia" w:hAnsiTheme="minorEastAsia" w:cs="ＭＳ 明朝" w:hint="eastAsia"/>
          <w:color w:val="auto"/>
          <w:sz w:val="19"/>
          <w:szCs w:val="19"/>
        </w:rPr>
        <w:t>●●</w:t>
      </w:r>
      <w:r w:rsidR="00897ECA" w:rsidRPr="00257188">
        <w:rPr>
          <w:rFonts w:asciiTheme="minorEastAsia" w:eastAsiaTheme="minorEastAsia" w:hAnsiTheme="minorEastAsia" w:cs="ＭＳ Ｐゴシック" w:hint="eastAsia"/>
          <w:sz w:val="19"/>
          <w:szCs w:val="19"/>
        </w:rPr>
        <w:t>株式会社</w:t>
      </w:r>
      <w:r w:rsidRPr="00257188">
        <w:rPr>
          <w:rFonts w:asciiTheme="minorEastAsia" w:eastAsiaTheme="minorEastAsia" w:hAnsiTheme="minorEastAsia" w:cs="ＭＳ Ｐゴシック" w:hint="eastAsia"/>
          <w:sz w:val="19"/>
          <w:szCs w:val="19"/>
        </w:rPr>
        <w:t>に入社</w:t>
      </w:r>
      <w:r w:rsidR="003A0CA2">
        <w:rPr>
          <w:rFonts w:asciiTheme="minorEastAsia" w:eastAsiaTheme="minorEastAsia" w:hAnsiTheme="minorEastAsia" w:cs="ＭＳ Ｐゴシック" w:hint="eastAsia"/>
          <w:sz w:val="19"/>
          <w:szCs w:val="19"/>
        </w:rPr>
        <w:t>し、</w:t>
      </w:r>
      <w:r w:rsidR="00897ECA" w:rsidRPr="00257188">
        <w:rPr>
          <w:rFonts w:asciiTheme="minorEastAsia" w:eastAsiaTheme="minorEastAsia" w:hAnsiTheme="minorEastAsia" w:cs="ＭＳ Ｐゴシック" w:hint="eastAsia"/>
          <w:sz w:val="19"/>
          <w:szCs w:val="19"/>
        </w:rPr>
        <w:t>服飾用レースの企画提案、卸売営業を行っておりました。その後は株式会社</w:t>
      </w:r>
      <w:r w:rsidR="00911F6B">
        <w:rPr>
          <w:rFonts w:asciiTheme="minorEastAsia" w:eastAsiaTheme="minorEastAsia" w:hAnsiTheme="minorEastAsia" w:cs="ＭＳ Ｐゴシック" w:hint="eastAsia"/>
          <w:sz w:val="19"/>
          <w:szCs w:val="19"/>
        </w:rPr>
        <w:t>▲▲</w:t>
      </w:r>
      <w:r w:rsidR="00897ECA" w:rsidRPr="00257188">
        <w:rPr>
          <w:rFonts w:asciiTheme="minorEastAsia" w:eastAsiaTheme="minorEastAsia" w:hAnsiTheme="minorEastAsia" w:cs="ＭＳ Ｐゴシック" w:hint="eastAsia"/>
          <w:sz w:val="19"/>
          <w:szCs w:val="19"/>
        </w:rPr>
        <w:t>へ入社し、</w:t>
      </w:r>
      <w:r w:rsidRPr="00257188">
        <w:rPr>
          <w:rFonts w:asciiTheme="minorEastAsia" w:eastAsiaTheme="minorEastAsia" w:hAnsiTheme="minorEastAsia" w:cs="ＭＳ Ｐゴシック"/>
          <w:sz w:val="19"/>
          <w:szCs w:val="19"/>
        </w:rPr>
        <w:t>顧客</w:t>
      </w:r>
      <w:r w:rsidR="00C43BEE" w:rsidRPr="00257188">
        <w:rPr>
          <w:rFonts w:asciiTheme="minorEastAsia" w:eastAsiaTheme="minorEastAsia" w:hAnsiTheme="minorEastAsia" w:cs="ＭＳ Ｐゴシック"/>
          <w:sz w:val="19"/>
          <w:szCs w:val="19"/>
        </w:rPr>
        <w:t>に応じて柔軟かつ戦略的な提案を心がけ</w:t>
      </w:r>
      <w:r w:rsidRPr="00257188">
        <w:rPr>
          <w:rFonts w:asciiTheme="minorEastAsia" w:eastAsiaTheme="minorEastAsia" w:hAnsiTheme="minorEastAsia" w:cs="ＭＳ Ｐゴシック" w:hint="eastAsia"/>
          <w:sz w:val="19"/>
          <w:szCs w:val="19"/>
        </w:rPr>
        <w:t>、</w:t>
      </w:r>
      <w:r w:rsidR="003A0CA2">
        <w:rPr>
          <w:rFonts w:asciiTheme="minorEastAsia" w:eastAsiaTheme="minorEastAsia" w:hAnsiTheme="minorEastAsia" w:cs="ＭＳ Ｐゴシック" w:hint="eastAsia"/>
          <w:sz w:val="19"/>
          <w:szCs w:val="19"/>
        </w:rPr>
        <w:t>売上に貢献して参りました。その実績から、</w:t>
      </w:r>
      <w:r w:rsidR="00897ECA" w:rsidRPr="00257188">
        <w:rPr>
          <w:rFonts w:asciiTheme="minorEastAsia" w:eastAsiaTheme="minorEastAsia" w:hAnsiTheme="minorEastAsia" w:cs="ＭＳ Ｐゴシック" w:hint="eastAsia"/>
          <w:sz w:val="19"/>
          <w:szCs w:val="19"/>
        </w:rPr>
        <w:t>主任</w:t>
      </w:r>
      <w:r w:rsidR="003A0CA2">
        <w:rPr>
          <w:rFonts w:asciiTheme="minorEastAsia" w:eastAsiaTheme="minorEastAsia" w:hAnsiTheme="minorEastAsia" w:cs="ＭＳ Ｐゴシック" w:hint="eastAsia"/>
          <w:sz w:val="19"/>
          <w:szCs w:val="19"/>
        </w:rPr>
        <w:t>補佐</w:t>
      </w:r>
      <w:r w:rsidR="00897ECA" w:rsidRPr="00257188">
        <w:rPr>
          <w:rFonts w:asciiTheme="minorEastAsia" w:eastAsiaTheme="minorEastAsia" w:hAnsiTheme="minorEastAsia" w:cs="ＭＳ Ｐゴシック" w:hint="eastAsia"/>
          <w:sz w:val="19"/>
          <w:szCs w:val="19"/>
        </w:rPr>
        <w:t>への昇格も果たしましました</w:t>
      </w:r>
      <w:r w:rsidR="003A0CA2">
        <w:rPr>
          <w:rFonts w:asciiTheme="minorEastAsia" w:eastAsiaTheme="minorEastAsia" w:hAnsiTheme="minorEastAsia" w:cs="ＭＳ Ｐゴシック" w:hint="eastAsia"/>
          <w:sz w:val="19"/>
          <w:szCs w:val="19"/>
        </w:rPr>
        <w:t>。</w:t>
      </w:r>
    </w:p>
    <w:p w14:paraId="1C98BD10" w14:textId="77777777" w:rsidR="003A0CA2" w:rsidRPr="003A0CA2" w:rsidRDefault="003A0CA2" w:rsidP="003A0CA2">
      <w:pPr>
        <w:spacing w:line="320" w:lineRule="atLeast"/>
        <w:ind w:left="210" w:firstLineChars="100" w:firstLine="170"/>
        <w:rPr>
          <w:rFonts w:asciiTheme="minorEastAsia" w:eastAsiaTheme="minorEastAsia" w:hAnsiTheme="minorEastAsia" w:cs="ＭＳ Ｐゴシック"/>
          <w:sz w:val="19"/>
          <w:szCs w:val="19"/>
        </w:rPr>
      </w:pPr>
    </w:p>
    <w:p w14:paraId="668016F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AFE61FD" w14:textId="661B4BFD" w:rsidR="00C43BEE" w:rsidRPr="00257188" w:rsidRDefault="00D7679E" w:rsidP="008A05F3">
      <w:pPr>
        <w:ind w:firstLineChars="200" w:firstLine="340"/>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w:t>
      </w:r>
      <w:r w:rsidR="00C43BEE" w:rsidRPr="00257188">
        <w:rPr>
          <w:rFonts w:asciiTheme="minorEastAsia" w:eastAsiaTheme="minorEastAsia" w:hAnsiTheme="minorEastAsia" w:cs="ＭＳ 明朝"/>
          <w:color w:val="auto"/>
          <w:sz w:val="19"/>
          <w:szCs w:val="19"/>
        </w:rPr>
        <w:t>20</w:t>
      </w:r>
      <w:r w:rsidR="00337F19" w:rsidRPr="00257188">
        <w:rPr>
          <w:rFonts w:asciiTheme="minorEastAsia" w:eastAsiaTheme="minorEastAsia" w:hAnsiTheme="minorEastAsia" w:cs="ＭＳ 明朝" w:hint="eastAsia"/>
          <w:color w:val="auto"/>
          <w:sz w:val="19"/>
          <w:szCs w:val="19"/>
        </w:rPr>
        <w:t>16</w:t>
      </w:r>
      <w:r w:rsidR="00C43BEE" w:rsidRPr="00257188">
        <w:rPr>
          <w:rFonts w:asciiTheme="minorEastAsia" w:eastAsiaTheme="minorEastAsia" w:hAnsiTheme="minorEastAsia" w:cs="ＭＳ 明朝"/>
          <w:color w:val="auto"/>
          <w:sz w:val="19"/>
          <w:szCs w:val="19"/>
        </w:rPr>
        <w:t>年</w:t>
      </w:r>
      <w:r w:rsidR="00337F19" w:rsidRPr="00257188">
        <w:rPr>
          <w:rFonts w:asciiTheme="minorEastAsia" w:eastAsiaTheme="minorEastAsia" w:hAnsiTheme="minorEastAsia" w:cs="ＭＳ 明朝" w:hint="eastAsia"/>
          <w:color w:val="auto"/>
          <w:sz w:val="19"/>
          <w:szCs w:val="19"/>
        </w:rPr>
        <w:t>8</w:t>
      </w:r>
      <w:r w:rsidR="00C43BEE" w:rsidRPr="00257188">
        <w:rPr>
          <w:rFonts w:asciiTheme="minorEastAsia" w:eastAsiaTheme="minorEastAsia" w:hAnsiTheme="minorEastAsia" w:cs="ＭＳ 明朝"/>
          <w:color w:val="auto"/>
          <w:sz w:val="19"/>
          <w:szCs w:val="19"/>
        </w:rPr>
        <w:t>月～</w:t>
      </w:r>
      <w:r w:rsidR="00D06B05" w:rsidRPr="00257188">
        <w:rPr>
          <w:rFonts w:asciiTheme="minorEastAsia" w:eastAsiaTheme="minorEastAsia" w:hAnsiTheme="minorEastAsia" w:cs="ＭＳ 明朝"/>
          <w:color w:val="auto"/>
          <w:sz w:val="19"/>
          <w:szCs w:val="19"/>
        </w:rPr>
        <w:t>20</w:t>
      </w:r>
      <w:r w:rsidR="00337F19" w:rsidRPr="00257188">
        <w:rPr>
          <w:rFonts w:asciiTheme="minorEastAsia" w:eastAsiaTheme="minorEastAsia" w:hAnsiTheme="minorEastAsia" w:cs="ＭＳ 明朝" w:hint="eastAsia"/>
          <w:color w:val="auto"/>
          <w:sz w:val="19"/>
          <w:szCs w:val="19"/>
        </w:rPr>
        <w:t>17</w:t>
      </w:r>
      <w:r w:rsidR="00C43BEE" w:rsidRPr="00257188">
        <w:rPr>
          <w:rFonts w:asciiTheme="minorEastAsia" w:eastAsiaTheme="minorEastAsia" w:hAnsiTheme="minorEastAsia" w:cs="ＭＳ 明朝"/>
          <w:color w:val="auto"/>
          <w:sz w:val="19"/>
          <w:szCs w:val="19"/>
        </w:rPr>
        <w:t>年</w:t>
      </w:r>
      <w:r w:rsidR="00FC7B2A">
        <w:rPr>
          <w:rFonts w:asciiTheme="minorEastAsia" w:eastAsiaTheme="minorEastAsia" w:hAnsiTheme="minorEastAsia" w:cs="ＭＳ 明朝" w:hint="eastAsia"/>
          <w:color w:val="auto"/>
          <w:sz w:val="19"/>
          <w:szCs w:val="19"/>
        </w:rPr>
        <w:t>10</w:t>
      </w:r>
      <w:r w:rsidR="00C43BEE" w:rsidRPr="00257188">
        <w:rPr>
          <w:rFonts w:asciiTheme="minorEastAsia" w:eastAsiaTheme="minorEastAsia" w:hAnsiTheme="minorEastAsia" w:cs="ＭＳ 明朝"/>
          <w:color w:val="auto"/>
          <w:sz w:val="19"/>
          <w:szCs w:val="19"/>
        </w:rPr>
        <w:t xml:space="preserve">月　</w:t>
      </w:r>
      <w:r w:rsidR="00337F19" w:rsidRPr="00257188">
        <w:rPr>
          <w:rFonts w:asciiTheme="minorEastAsia" w:eastAsiaTheme="minorEastAsia" w:hAnsiTheme="minorEastAsia" w:cs="ＭＳ 明朝" w:hint="eastAsia"/>
          <w:color w:val="auto"/>
          <w:sz w:val="19"/>
          <w:szCs w:val="19"/>
        </w:rPr>
        <w:t>株式会社</w:t>
      </w:r>
      <w:r w:rsidR="00911F6B">
        <w:rPr>
          <w:rFonts w:asciiTheme="minorEastAsia" w:eastAsiaTheme="minorEastAsia" w:hAnsiTheme="minorEastAsia" w:cs="ＭＳ Ｐゴシック" w:hint="eastAsia"/>
          <w:sz w:val="19"/>
          <w:szCs w:val="19"/>
        </w:rPr>
        <w:t>▲▲</w:t>
      </w:r>
      <w:r w:rsidR="00C43BEE" w:rsidRPr="00257188">
        <w:rPr>
          <w:rFonts w:asciiTheme="minorEastAsia" w:eastAsiaTheme="minorEastAsia" w:hAnsiTheme="minorEastAsia" w:cs="ＭＳ 明朝"/>
          <w:color w:val="auto"/>
          <w:sz w:val="19"/>
          <w:szCs w:val="19"/>
        </w:rPr>
        <w:t>（正社員）</w:t>
      </w:r>
    </w:p>
    <w:p w14:paraId="6C0219B3" w14:textId="7D548B6B" w:rsidR="00C43BEE" w:rsidRPr="00257188" w:rsidRDefault="00D7679E" w:rsidP="008A05F3">
      <w:pPr>
        <w:ind w:firstLineChars="300" w:firstLine="510"/>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w:t>
      </w:r>
      <w:r w:rsidR="00C43BEE" w:rsidRPr="00257188">
        <w:rPr>
          <w:rFonts w:asciiTheme="minorEastAsia" w:eastAsiaTheme="minorEastAsia" w:hAnsiTheme="minorEastAsia" w:cs="ＭＳ 明朝"/>
          <w:color w:val="auto"/>
          <w:sz w:val="19"/>
          <w:szCs w:val="19"/>
        </w:rPr>
        <w:t>事業内容：</w:t>
      </w:r>
      <w:r w:rsidR="00337F19" w:rsidRPr="00257188">
        <w:rPr>
          <w:rFonts w:asciiTheme="minorEastAsia" w:eastAsiaTheme="minorEastAsia" w:hAnsiTheme="minorEastAsia" w:cs="ＭＳ Ｐゴシック" w:hint="eastAsia"/>
          <w:sz w:val="19"/>
          <w:szCs w:val="19"/>
        </w:rPr>
        <w:t>出版を通じた企業のブランディング支援・コンサルティング業務</w:t>
      </w:r>
    </w:p>
    <w:p w14:paraId="27A0CC5C" w14:textId="00424E55" w:rsidR="00C43BEE" w:rsidRPr="00257188" w:rsidRDefault="00D7679E" w:rsidP="008A05F3">
      <w:pPr>
        <w:spacing w:line="320" w:lineRule="atLeast"/>
        <w:ind w:firstLineChars="300" w:firstLine="510"/>
        <w:rPr>
          <w:rFonts w:asciiTheme="minorEastAsia" w:eastAsiaTheme="minorEastAsia" w:hAnsiTheme="minorEastAsia" w:cs="Times New Roman"/>
          <w:color w:val="auto"/>
          <w:sz w:val="19"/>
          <w:szCs w:val="19"/>
        </w:rPr>
      </w:pPr>
      <w:r w:rsidRPr="00257188">
        <w:rPr>
          <w:rFonts w:asciiTheme="minorEastAsia" w:eastAsiaTheme="minorEastAsia" w:hAnsiTheme="minorEastAsia" w:cs="ＭＳ 明朝" w:hint="eastAsia"/>
          <w:color w:val="auto"/>
          <w:sz w:val="19"/>
          <w:szCs w:val="19"/>
        </w:rPr>
        <w:t>◇</w:t>
      </w:r>
      <w:r w:rsidR="00C43BEE" w:rsidRPr="00257188">
        <w:rPr>
          <w:rFonts w:asciiTheme="minorEastAsia" w:eastAsiaTheme="minorEastAsia" w:hAnsiTheme="minorEastAsia" w:cs="ＭＳ 明朝"/>
          <w:color w:val="auto"/>
          <w:sz w:val="19"/>
          <w:szCs w:val="19"/>
        </w:rPr>
        <w:t>資本金：</w:t>
      </w:r>
      <w:r w:rsidR="00911F6B" w:rsidRPr="00911F6B">
        <w:rPr>
          <w:rFonts w:asciiTheme="minorEastAsia" w:eastAsiaTheme="minorEastAsia" w:hAnsiTheme="minorEastAsia" w:cs="ＭＳ 明朝"/>
          <w:color w:val="auto"/>
          <w:sz w:val="19"/>
          <w:szCs w:val="19"/>
        </w:rPr>
        <w:t>○○億円　売上高：○○億円　従業員数：○○名　設立：○○年○○月　株式公開：</w:t>
      </w:r>
      <w:r w:rsidR="00911F6B" w:rsidRPr="00911F6B">
        <w:rPr>
          <w:rFonts w:asciiTheme="minorEastAsia" w:eastAsiaTheme="minorEastAsia" w:hAnsiTheme="minorEastAsia" w:cs="ＭＳ 明朝" w:hint="eastAsia"/>
          <w:color w:val="auto"/>
          <w:sz w:val="19"/>
          <w:szCs w:val="19"/>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1C2BB37" w14:textId="77777777" w:rsidTr="00257188">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ECCA14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B5472BD"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257188" w14:paraId="2668119C" w14:textId="77777777" w:rsidTr="00257188">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4694FEE1" w14:textId="27C33E54" w:rsidR="00C43BEE" w:rsidRPr="00257188" w:rsidRDefault="00C43BEE" w:rsidP="00A42500">
            <w:pPr>
              <w:spacing w:line="240" w:lineRule="atLeast"/>
              <w:ind w:left="96"/>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color w:val="auto"/>
                <w:sz w:val="19"/>
                <w:szCs w:val="19"/>
              </w:rPr>
              <w:t>20</w:t>
            </w:r>
            <w:r w:rsidR="00337F19" w:rsidRPr="00257188">
              <w:rPr>
                <w:rFonts w:asciiTheme="minorEastAsia" w:eastAsiaTheme="minorEastAsia" w:hAnsiTheme="minorEastAsia" w:cs="ＭＳ 明朝" w:hint="eastAsia"/>
                <w:color w:val="auto"/>
                <w:sz w:val="19"/>
                <w:szCs w:val="19"/>
              </w:rPr>
              <w:t>16</w:t>
            </w:r>
            <w:r w:rsidRPr="00257188">
              <w:rPr>
                <w:rFonts w:asciiTheme="minorEastAsia" w:eastAsiaTheme="minorEastAsia" w:hAnsiTheme="minorEastAsia" w:cs="ＭＳ 明朝"/>
                <w:color w:val="auto"/>
                <w:sz w:val="19"/>
                <w:szCs w:val="19"/>
              </w:rPr>
              <w:t>年</w:t>
            </w:r>
            <w:r w:rsidR="00337F19" w:rsidRPr="00257188">
              <w:rPr>
                <w:rFonts w:asciiTheme="minorEastAsia" w:eastAsiaTheme="minorEastAsia" w:hAnsiTheme="minorEastAsia" w:cs="ＭＳ 明朝" w:hint="eastAsia"/>
                <w:color w:val="auto"/>
                <w:sz w:val="19"/>
                <w:szCs w:val="19"/>
              </w:rPr>
              <w:t>8</w:t>
            </w:r>
            <w:r w:rsidRPr="00257188">
              <w:rPr>
                <w:rFonts w:asciiTheme="minorEastAsia" w:eastAsiaTheme="minorEastAsia" w:hAnsiTheme="minorEastAsia" w:cs="ＭＳ 明朝"/>
                <w:color w:val="auto"/>
                <w:sz w:val="19"/>
                <w:szCs w:val="19"/>
              </w:rPr>
              <w:t>月</w:t>
            </w:r>
          </w:p>
          <w:p w14:paraId="5D02C5AB" w14:textId="77777777" w:rsidR="00C43BEE" w:rsidRPr="00257188" w:rsidRDefault="00C43BEE" w:rsidP="00A42500">
            <w:pPr>
              <w:spacing w:line="240" w:lineRule="atLeast"/>
              <w:ind w:left="96"/>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color w:val="auto"/>
                <w:sz w:val="19"/>
                <w:szCs w:val="19"/>
              </w:rPr>
              <w:t>～</w:t>
            </w:r>
          </w:p>
          <w:p w14:paraId="4E661959" w14:textId="24304D02" w:rsidR="00C43BEE" w:rsidRPr="00257188" w:rsidRDefault="00C43BEE" w:rsidP="00A42500">
            <w:pPr>
              <w:spacing w:line="240" w:lineRule="atLeast"/>
              <w:ind w:left="96"/>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color w:val="auto"/>
                <w:sz w:val="19"/>
                <w:szCs w:val="19"/>
              </w:rPr>
              <w:t>201</w:t>
            </w:r>
            <w:r w:rsidR="00337F19" w:rsidRPr="00257188">
              <w:rPr>
                <w:rFonts w:asciiTheme="minorEastAsia" w:eastAsiaTheme="minorEastAsia" w:hAnsiTheme="minorEastAsia" w:cs="ＭＳ 明朝" w:hint="eastAsia"/>
                <w:color w:val="auto"/>
                <w:sz w:val="19"/>
                <w:szCs w:val="19"/>
              </w:rPr>
              <w:t>7</w:t>
            </w:r>
            <w:r w:rsidRPr="00257188">
              <w:rPr>
                <w:rFonts w:asciiTheme="minorEastAsia" w:eastAsiaTheme="minorEastAsia" w:hAnsiTheme="minorEastAsia" w:cs="ＭＳ 明朝"/>
                <w:color w:val="auto"/>
                <w:sz w:val="19"/>
                <w:szCs w:val="19"/>
              </w:rPr>
              <w:t>年</w:t>
            </w:r>
            <w:r w:rsidR="00FC7B2A">
              <w:rPr>
                <w:rFonts w:asciiTheme="minorEastAsia" w:eastAsiaTheme="minorEastAsia" w:hAnsiTheme="minorEastAsia" w:cs="ＭＳ 明朝" w:hint="eastAsia"/>
                <w:color w:val="auto"/>
                <w:sz w:val="19"/>
                <w:szCs w:val="19"/>
              </w:rPr>
              <w:t>10</w:t>
            </w:r>
            <w:r w:rsidRPr="00257188">
              <w:rPr>
                <w:rFonts w:asciiTheme="minorEastAsia" w:eastAsiaTheme="minorEastAsia" w:hAnsiTheme="minorEastAsia" w:cs="ＭＳ 明朝"/>
                <w:color w:val="auto"/>
                <w:sz w:val="19"/>
                <w:szCs w:val="19"/>
              </w:rPr>
              <w:t>月</w:t>
            </w:r>
          </w:p>
        </w:tc>
        <w:tc>
          <w:tcPr>
            <w:tcW w:w="8839" w:type="dxa"/>
            <w:tcBorders>
              <w:top w:val="single" w:sz="12" w:space="0" w:color="auto"/>
              <w:left w:val="nil"/>
              <w:bottom w:val="single" w:sz="12" w:space="0" w:color="auto"/>
              <w:right w:val="single" w:sz="12" w:space="0" w:color="000000"/>
            </w:tcBorders>
            <w:shd w:val="clear" w:color="auto" w:fill="FFFFFF"/>
          </w:tcPr>
          <w:p w14:paraId="49B8F821" w14:textId="3BECFA62" w:rsidR="00897ECA" w:rsidRDefault="00337F19" w:rsidP="00911F6B">
            <w:pPr>
              <w:spacing w:line="240" w:lineRule="atLeast"/>
              <w:ind w:rightChars="51" w:right="112" w:firstLineChars="50" w:firstLine="85"/>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自費出版部門での営業と制作業務を</w:t>
            </w:r>
            <w:r w:rsidRPr="00257188">
              <w:rPr>
                <w:rFonts w:asciiTheme="minorEastAsia" w:eastAsiaTheme="minorEastAsia" w:hAnsiTheme="minorEastAsia" w:cs="ＭＳ 明朝"/>
                <w:color w:val="auto"/>
                <w:sz w:val="19"/>
                <w:szCs w:val="19"/>
              </w:rPr>
              <w:t>一気通貫</w:t>
            </w:r>
            <w:r w:rsidRPr="00257188">
              <w:rPr>
                <w:rFonts w:asciiTheme="minorEastAsia" w:eastAsiaTheme="minorEastAsia" w:hAnsiTheme="minorEastAsia" w:cs="ＭＳ 明朝" w:hint="eastAsia"/>
                <w:color w:val="auto"/>
                <w:sz w:val="19"/>
                <w:szCs w:val="19"/>
              </w:rPr>
              <w:t>で担当していました。法人から個人まで、</w:t>
            </w:r>
            <w:r w:rsidRPr="00257188">
              <w:rPr>
                <w:rFonts w:asciiTheme="minorEastAsia" w:eastAsiaTheme="minorEastAsia" w:hAnsiTheme="minorEastAsia" w:cs="ＭＳ 明朝"/>
                <w:color w:val="auto"/>
                <w:sz w:val="19"/>
                <w:szCs w:val="19"/>
              </w:rPr>
              <w:t>HP</w:t>
            </w:r>
            <w:r w:rsidRPr="00257188">
              <w:rPr>
                <w:rFonts w:asciiTheme="minorEastAsia" w:eastAsiaTheme="minorEastAsia" w:hAnsiTheme="minorEastAsia" w:cs="ＭＳ 明朝" w:hint="eastAsia"/>
                <w:color w:val="auto"/>
                <w:sz w:val="19"/>
                <w:szCs w:val="19"/>
              </w:rPr>
              <w:t>やセミナーに対しての反響</w:t>
            </w:r>
            <w:bookmarkStart w:id="0" w:name="_GoBack"/>
            <w:bookmarkEnd w:id="0"/>
            <w:r w:rsidRPr="00257188">
              <w:rPr>
                <w:rFonts w:asciiTheme="minorEastAsia" w:eastAsiaTheme="minorEastAsia" w:hAnsiTheme="minorEastAsia" w:cs="ＭＳ 明朝" w:hint="eastAsia"/>
                <w:color w:val="auto"/>
                <w:sz w:val="19"/>
                <w:szCs w:val="19"/>
              </w:rPr>
              <w:t>営業がメインでしたが、テルアプローチによる新規開拓も積極的に行いました。主任補佐に昇格してからは、上記業務に加えて新入社員の育成業務にも従事して</w:t>
            </w:r>
            <w:r w:rsidR="003A0CA2">
              <w:rPr>
                <w:rFonts w:asciiTheme="minorEastAsia" w:eastAsiaTheme="minorEastAsia" w:hAnsiTheme="minorEastAsia" w:cs="ＭＳ 明朝" w:hint="eastAsia"/>
                <w:color w:val="auto"/>
                <w:sz w:val="19"/>
                <w:szCs w:val="19"/>
              </w:rPr>
              <w:t>おり</w:t>
            </w:r>
            <w:r w:rsidRPr="00257188">
              <w:rPr>
                <w:rFonts w:asciiTheme="minorEastAsia" w:eastAsiaTheme="minorEastAsia" w:hAnsiTheme="minorEastAsia" w:cs="ＭＳ 明朝" w:hint="eastAsia"/>
                <w:color w:val="auto"/>
                <w:sz w:val="19"/>
                <w:szCs w:val="19"/>
              </w:rPr>
              <w:t>ました。</w:t>
            </w:r>
          </w:p>
          <w:p w14:paraId="049CC10A" w14:textId="77777777" w:rsidR="003A0CA2" w:rsidRPr="00257188" w:rsidRDefault="003A0CA2" w:rsidP="00C43BEE">
            <w:pPr>
              <w:spacing w:line="240" w:lineRule="atLeast"/>
              <w:ind w:left="96" w:rightChars="51" w:right="112"/>
              <w:rPr>
                <w:rFonts w:asciiTheme="minorEastAsia" w:eastAsiaTheme="minorEastAsia" w:hAnsiTheme="minorEastAsia" w:cs="ＭＳ 明朝"/>
                <w:color w:val="auto"/>
                <w:sz w:val="19"/>
                <w:szCs w:val="19"/>
              </w:rPr>
            </w:pPr>
          </w:p>
          <w:p w14:paraId="685F1A25" w14:textId="15DC9125" w:rsidR="00C43BEE" w:rsidRPr="00911F6B" w:rsidRDefault="00C43BEE" w:rsidP="00C43BEE">
            <w:pPr>
              <w:spacing w:line="240" w:lineRule="atLeast"/>
              <w:ind w:left="96" w:rightChars="51" w:right="112"/>
              <w:rPr>
                <w:rFonts w:asciiTheme="minorEastAsia" w:eastAsiaTheme="minorEastAsia" w:hAnsiTheme="minorEastAsia" w:cs="ＭＳ 明朝"/>
                <w:b/>
                <w:color w:val="auto"/>
                <w:sz w:val="19"/>
                <w:szCs w:val="19"/>
              </w:rPr>
            </w:pPr>
            <w:r w:rsidRPr="00911F6B">
              <w:rPr>
                <w:rFonts w:asciiTheme="minorEastAsia" w:eastAsiaTheme="minorEastAsia" w:hAnsiTheme="minorEastAsia" w:cs="ＭＳ 明朝" w:hint="eastAsia"/>
                <w:b/>
                <w:color w:val="auto"/>
                <w:sz w:val="19"/>
                <w:szCs w:val="19"/>
              </w:rPr>
              <w:t>◆</w:t>
            </w:r>
            <w:r w:rsidR="00D06B05" w:rsidRPr="00911F6B">
              <w:rPr>
                <w:rFonts w:asciiTheme="minorEastAsia" w:eastAsiaTheme="minorEastAsia" w:hAnsiTheme="minorEastAsia" w:cs="ＭＳ 明朝" w:hint="eastAsia"/>
                <w:b/>
                <w:color w:val="auto"/>
                <w:sz w:val="19"/>
                <w:szCs w:val="19"/>
              </w:rPr>
              <w:t>営業</w:t>
            </w:r>
            <w:r w:rsidRPr="00911F6B">
              <w:rPr>
                <w:rFonts w:asciiTheme="minorEastAsia" w:eastAsiaTheme="minorEastAsia" w:hAnsiTheme="minorEastAsia" w:cs="ＭＳ 明朝"/>
                <w:b/>
                <w:color w:val="auto"/>
                <w:sz w:val="19"/>
                <w:szCs w:val="19"/>
              </w:rPr>
              <w:t>実績</w:t>
            </w:r>
          </w:p>
          <w:p w14:paraId="065B7FC4" w14:textId="1356C951" w:rsidR="00337F19" w:rsidRPr="00257188" w:rsidRDefault="00337F19" w:rsidP="00337F19">
            <w:pPr>
              <w:ind w:firstLineChars="50" w:firstLine="85"/>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・201</w:t>
            </w:r>
            <w:r w:rsidRPr="00257188">
              <w:rPr>
                <w:rFonts w:asciiTheme="minorEastAsia" w:eastAsiaTheme="minorEastAsia" w:hAnsiTheme="minorEastAsia" w:cs="ＭＳ 明朝"/>
                <w:color w:val="auto"/>
                <w:sz w:val="19"/>
                <w:szCs w:val="19"/>
              </w:rPr>
              <w:t>6</w:t>
            </w:r>
            <w:r w:rsidRPr="00257188">
              <w:rPr>
                <w:rFonts w:asciiTheme="minorEastAsia" w:eastAsiaTheme="minorEastAsia" w:hAnsiTheme="minorEastAsia" w:cs="ＭＳ 明朝" w:hint="eastAsia"/>
                <w:color w:val="auto"/>
                <w:sz w:val="19"/>
                <w:szCs w:val="19"/>
              </w:rPr>
              <w:t>年度　後期売上</w:t>
            </w:r>
            <w:r w:rsidR="003A0CA2">
              <w:rPr>
                <w:rFonts w:asciiTheme="minorEastAsia" w:eastAsiaTheme="minorEastAsia" w:hAnsiTheme="minorEastAsia" w:cs="ＭＳ 明朝" w:hint="eastAsia"/>
                <w:color w:val="auto"/>
                <w:sz w:val="19"/>
                <w:szCs w:val="19"/>
              </w:rPr>
              <w:t>実績：</w:t>
            </w:r>
            <w:r w:rsidRPr="00257188">
              <w:rPr>
                <w:rFonts w:asciiTheme="minorEastAsia" w:eastAsiaTheme="minorEastAsia" w:hAnsiTheme="minorEastAsia" w:cs="ＭＳ 明朝"/>
                <w:color w:val="auto"/>
                <w:sz w:val="19"/>
                <w:szCs w:val="19"/>
              </w:rPr>
              <w:t>3,1</w:t>
            </w:r>
            <w:r w:rsidRPr="00257188">
              <w:rPr>
                <w:rFonts w:asciiTheme="minorEastAsia" w:eastAsiaTheme="minorEastAsia" w:hAnsiTheme="minorEastAsia" w:cs="ＭＳ 明朝" w:hint="eastAsia"/>
                <w:color w:val="auto"/>
                <w:sz w:val="19"/>
                <w:szCs w:val="19"/>
              </w:rPr>
              <w:t>0</w:t>
            </w:r>
            <w:r w:rsidRPr="00257188">
              <w:rPr>
                <w:rFonts w:asciiTheme="minorEastAsia" w:eastAsiaTheme="minorEastAsia" w:hAnsiTheme="minorEastAsia" w:cs="ＭＳ 明朝"/>
                <w:color w:val="auto"/>
                <w:sz w:val="19"/>
                <w:szCs w:val="19"/>
              </w:rPr>
              <w:t>0</w:t>
            </w:r>
            <w:r w:rsidRPr="00257188">
              <w:rPr>
                <w:rFonts w:asciiTheme="minorEastAsia" w:eastAsiaTheme="minorEastAsia" w:hAnsiTheme="minorEastAsia" w:cs="ＭＳ 明朝" w:hint="eastAsia"/>
                <w:color w:val="auto"/>
                <w:sz w:val="19"/>
                <w:szCs w:val="19"/>
              </w:rPr>
              <w:t>万円</w:t>
            </w:r>
            <w:r w:rsidR="003A0CA2">
              <w:rPr>
                <w:rFonts w:asciiTheme="minorEastAsia" w:eastAsiaTheme="minorEastAsia" w:hAnsiTheme="minorEastAsia" w:cs="ＭＳ 明朝" w:hint="eastAsia"/>
                <w:color w:val="auto"/>
                <w:sz w:val="19"/>
                <w:szCs w:val="19"/>
              </w:rPr>
              <w:t xml:space="preserve">　※</w:t>
            </w:r>
            <w:r w:rsidR="003A0CA2" w:rsidRPr="00257188">
              <w:rPr>
                <w:rFonts w:asciiTheme="minorEastAsia" w:eastAsiaTheme="minorEastAsia" w:hAnsiTheme="minorEastAsia" w:cs="ＭＳ 明朝"/>
                <w:color w:val="auto"/>
                <w:sz w:val="19"/>
                <w:szCs w:val="19"/>
              </w:rPr>
              <w:t>上記実績が認められ、主任</w:t>
            </w:r>
            <w:r w:rsidR="003A0CA2">
              <w:rPr>
                <w:rFonts w:asciiTheme="minorEastAsia" w:eastAsiaTheme="minorEastAsia" w:hAnsiTheme="minorEastAsia" w:cs="ＭＳ 明朝" w:hint="eastAsia"/>
                <w:color w:val="auto"/>
                <w:sz w:val="19"/>
                <w:szCs w:val="19"/>
              </w:rPr>
              <w:t>補佐</w:t>
            </w:r>
            <w:r w:rsidR="003A0CA2" w:rsidRPr="00257188">
              <w:rPr>
                <w:rFonts w:asciiTheme="minorEastAsia" w:eastAsiaTheme="minorEastAsia" w:hAnsiTheme="minorEastAsia" w:cs="ＭＳ 明朝"/>
                <w:color w:val="auto"/>
                <w:sz w:val="19"/>
                <w:szCs w:val="19"/>
              </w:rPr>
              <w:t>に昇格しました。</w:t>
            </w:r>
          </w:p>
          <w:p w14:paraId="60795514" w14:textId="69A52CB2" w:rsidR="003A0CA2" w:rsidRDefault="00337F19" w:rsidP="003A0CA2">
            <w:pPr>
              <w:spacing w:line="240" w:lineRule="atLeast"/>
              <w:ind w:left="96" w:rightChars="51" w:right="112"/>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・2</w:t>
            </w:r>
            <w:r w:rsidRPr="00257188">
              <w:rPr>
                <w:rFonts w:asciiTheme="minorEastAsia" w:eastAsiaTheme="minorEastAsia" w:hAnsiTheme="minorEastAsia" w:cs="ＭＳ 明朝"/>
                <w:color w:val="auto"/>
                <w:sz w:val="19"/>
                <w:szCs w:val="19"/>
              </w:rPr>
              <w:t>017</w:t>
            </w:r>
            <w:r w:rsidRPr="00257188">
              <w:rPr>
                <w:rFonts w:asciiTheme="minorEastAsia" w:eastAsiaTheme="minorEastAsia" w:hAnsiTheme="minorEastAsia" w:cs="ＭＳ 明朝" w:hint="eastAsia"/>
                <w:color w:val="auto"/>
                <w:sz w:val="19"/>
                <w:szCs w:val="19"/>
              </w:rPr>
              <w:t>年度　前期売上</w:t>
            </w:r>
            <w:r w:rsidR="003A0CA2">
              <w:rPr>
                <w:rFonts w:asciiTheme="minorEastAsia" w:eastAsiaTheme="minorEastAsia" w:hAnsiTheme="minorEastAsia" w:cs="ＭＳ 明朝" w:hint="eastAsia"/>
                <w:color w:val="auto"/>
                <w:sz w:val="19"/>
                <w:szCs w:val="19"/>
              </w:rPr>
              <w:t>実績：</w:t>
            </w:r>
            <w:r w:rsidRPr="00257188">
              <w:rPr>
                <w:rFonts w:asciiTheme="minorEastAsia" w:eastAsiaTheme="minorEastAsia" w:hAnsiTheme="minorEastAsia" w:cs="ＭＳ 明朝"/>
                <w:color w:val="auto"/>
                <w:sz w:val="19"/>
                <w:szCs w:val="19"/>
              </w:rPr>
              <w:t>5</w:t>
            </w:r>
            <w:r w:rsidRPr="00257188">
              <w:rPr>
                <w:rFonts w:asciiTheme="minorEastAsia" w:eastAsiaTheme="minorEastAsia" w:hAnsiTheme="minorEastAsia" w:cs="ＭＳ 明朝" w:hint="eastAsia"/>
                <w:color w:val="auto"/>
                <w:sz w:val="19"/>
                <w:szCs w:val="19"/>
              </w:rPr>
              <w:t>,</w:t>
            </w:r>
            <w:r w:rsidRPr="00257188">
              <w:rPr>
                <w:rFonts w:asciiTheme="minorEastAsia" w:eastAsiaTheme="minorEastAsia" w:hAnsiTheme="minorEastAsia" w:cs="ＭＳ 明朝"/>
                <w:color w:val="auto"/>
                <w:sz w:val="19"/>
                <w:szCs w:val="19"/>
              </w:rPr>
              <w:t>200</w:t>
            </w:r>
            <w:r w:rsidR="003A0CA2">
              <w:rPr>
                <w:rFonts w:asciiTheme="minorEastAsia" w:eastAsiaTheme="minorEastAsia" w:hAnsiTheme="minorEastAsia" w:cs="ＭＳ 明朝" w:hint="eastAsia"/>
                <w:color w:val="auto"/>
                <w:sz w:val="19"/>
                <w:szCs w:val="19"/>
              </w:rPr>
              <w:t>万</w:t>
            </w:r>
            <w:r w:rsidRPr="00257188">
              <w:rPr>
                <w:rFonts w:asciiTheme="minorEastAsia" w:eastAsiaTheme="minorEastAsia" w:hAnsiTheme="minorEastAsia" w:cs="ＭＳ 明朝" w:hint="eastAsia"/>
                <w:color w:val="auto"/>
                <w:sz w:val="19"/>
                <w:szCs w:val="19"/>
              </w:rPr>
              <w:t>円</w:t>
            </w:r>
            <w:r w:rsidR="003A0CA2">
              <w:rPr>
                <w:rFonts w:asciiTheme="minorEastAsia" w:eastAsiaTheme="minorEastAsia" w:hAnsiTheme="minorEastAsia" w:cs="ＭＳ 明朝" w:hint="eastAsia"/>
                <w:color w:val="auto"/>
                <w:sz w:val="19"/>
                <w:szCs w:val="19"/>
              </w:rPr>
              <w:t xml:space="preserve">　</w:t>
            </w:r>
          </w:p>
          <w:p w14:paraId="3AFD1A6A" w14:textId="77777777" w:rsidR="003A0CA2" w:rsidRPr="00257188" w:rsidRDefault="003A0CA2" w:rsidP="003A0CA2">
            <w:pPr>
              <w:spacing w:line="240" w:lineRule="atLeast"/>
              <w:ind w:left="96" w:rightChars="51" w:right="112"/>
              <w:rPr>
                <w:rFonts w:asciiTheme="minorEastAsia" w:eastAsiaTheme="minorEastAsia" w:hAnsiTheme="minorEastAsia" w:cs="ＭＳ 明朝"/>
                <w:color w:val="auto"/>
                <w:sz w:val="19"/>
                <w:szCs w:val="19"/>
              </w:rPr>
            </w:pPr>
          </w:p>
          <w:p w14:paraId="4556E5C8" w14:textId="77777777" w:rsidR="00897ECA" w:rsidRPr="00911F6B" w:rsidRDefault="00897ECA" w:rsidP="00897ECA">
            <w:pPr>
              <w:spacing w:line="240" w:lineRule="atLeast"/>
              <w:ind w:left="96" w:rightChars="51" w:right="112"/>
              <w:rPr>
                <w:rFonts w:asciiTheme="minorEastAsia" w:eastAsiaTheme="minorEastAsia" w:hAnsiTheme="minorEastAsia" w:cs="ＭＳ 明朝"/>
                <w:b/>
                <w:color w:val="auto"/>
                <w:sz w:val="19"/>
                <w:szCs w:val="19"/>
              </w:rPr>
            </w:pPr>
            <w:r w:rsidRPr="00911F6B">
              <w:rPr>
                <w:rFonts w:asciiTheme="minorEastAsia" w:eastAsiaTheme="minorEastAsia" w:hAnsiTheme="minorEastAsia" w:cs="ＭＳ 明朝" w:hint="eastAsia"/>
                <w:b/>
                <w:color w:val="auto"/>
                <w:sz w:val="19"/>
                <w:szCs w:val="19"/>
              </w:rPr>
              <w:t>◆アピールポイント</w:t>
            </w:r>
          </w:p>
          <w:p w14:paraId="31BA0AB1" w14:textId="77777777" w:rsidR="00897ECA" w:rsidRPr="00911F6B" w:rsidRDefault="00897ECA" w:rsidP="00897ECA">
            <w:pPr>
              <w:rPr>
                <w:rFonts w:asciiTheme="minorEastAsia" w:eastAsiaTheme="minorEastAsia" w:hAnsiTheme="minorEastAsia" w:cs="ＭＳ 明朝"/>
                <w:bCs/>
                <w:color w:val="auto"/>
                <w:sz w:val="19"/>
                <w:szCs w:val="19"/>
                <w:u w:val="single"/>
              </w:rPr>
            </w:pPr>
            <w:r w:rsidRPr="00911F6B">
              <w:rPr>
                <w:rFonts w:asciiTheme="minorEastAsia" w:eastAsiaTheme="minorEastAsia" w:hAnsiTheme="minorEastAsia" w:cs="ＭＳ 明朝" w:hint="eastAsia"/>
                <w:bCs/>
                <w:color w:val="auto"/>
                <w:sz w:val="19"/>
                <w:szCs w:val="19"/>
                <w:u w:val="single"/>
              </w:rPr>
              <w:t>(1)顧客単価を上げることで時間を捻出し、営業活動に注力</w:t>
            </w:r>
          </w:p>
          <w:p w14:paraId="33D5988C" w14:textId="3733E336" w:rsidR="00897ECA" w:rsidRPr="00257188" w:rsidRDefault="00897ECA" w:rsidP="00897ECA">
            <w:pPr>
              <w:rPr>
                <w:rFonts w:asciiTheme="minorEastAsia" w:eastAsiaTheme="minorEastAsia" w:hAnsiTheme="minorEastAsia" w:cs="ＭＳ 明朝" w:hint="eastAsia"/>
                <w:color w:val="auto"/>
                <w:sz w:val="19"/>
                <w:szCs w:val="19"/>
              </w:rPr>
            </w:pPr>
            <w:r w:rsidRPr="00257188">
              <w:rPr>
                <w:rFonts w:asciiTheme="minorEastAsia" w:eastAsiaTheme="minorEastAsia" w:hAnsiTheme="minorEastAsia" w:cs="ＭＳ 明朝" w:hint="eastAsia"/>
                <w:color w:val="auto"/>
                <w:sz w:val="19"/>
                <w:szCs w:val="19"/>
              </w:rPr>
              <w:t>営業で獲得した案件の制作業務も行っていたため、獲得件数に応じて営業時間が削られてしまうという懸念がありました。そこで、案件数を抑えながら売上目標にコミットするために、新聞広告や電子書籍化といったオプションを提案し一人あたりの受注単価を上げることを心がけました。その結果、反響に対する対応だけでなく新規開拓にも積極的に時間を割けただけでなく、受注案件に対しても余裕を持って制作に取り組むことが出来ました。</w:t>
            </w:r>
          </w:p>
          <w:p w14:paraId="244A05CF" w14:textId="77777777" w:rsidR="00897ECA" w:rsidRPr="00911F6B" w:rsidRDefault="00897ECA" w:rsidP="00897ECA">
            <w:pPr>
              <w:rPr>
                <w:rFonts w:asciiTheme="minorEastAsia" w:eastAsiaTheme="minorEastAsia" w:hAnsiTheme="minorEastAsia" w:cs="ＭＳ 明朝"/>
                <w:bCs/>
                <w:color w:val="auto"/>
                <w:sz w:val="19"/>
                <w:szCs w:val="19"/>
                <w:u w:val="single"/>
              </w:rPr>
            </w:pPr>
            <w:r w:rsidRPr="00911F6B">
              <w:rPr>
                <w:rFonts w:asciiTheme="minorEastAsia" w:eastAsiaTheme="minorEastAsia" w:hAnsiTheme="minorEastAsia" w:cs="ＭＳ 明朝"/>
                <w:bCs/>
                <w:color w:val="auto"/>
                <w:sz w:val="19"/>
                <w:szCs w:val="19"/>
                <w:u w:val="single"/>
              </w:rPr>
              <w:t>(2)</w:t>
            </w:r>
            <w:r w:rsidRPr="00911F6B">
              <w:rPr>
                <w:rFonts w:asciiTheme="minorEastAsia" w:eastAsiaTheme="minorEastAsia" w:hAnsiTheme="minorEastAsia" w:cs="ＭＳ 明朝" w:hint="eastAsia"/>
                <w:bCs/>
                <w:color w:val="auto"/>
                <w:sz w:val="19"/>
                <w:szCs w:val="19"/>
                <w:u w:val="single"/>
              </w:rPr>
              <w:t>信頼関係の構築により、リピート案件や紹介案件を多数獲得</w:t>
            </w:r>
          </w:p>
          <w:p w14:paraId="20361645" w14:textId="4A8E258F" w:rsidR="003A0CA2" w:rsidRPr="00911F6B" w:rsidRDefault="00897ECA" w:rsidP="00897ECA">
            <w:pPr>
              <w:rPr>
                <w:rFonts w:asciiTheme="minorEastAsia" w:eastAsiaTheme="minorEastAsia" w:hAnsiTheme="minorEastAsia" w:cs="ＭＳ 明朝" w:hint="eastAsia"/>
                <w:color w:val="auto"/>
                <w:sz w:val="19"/>
                <w:szCs w:val="19"/>
              </w:rPr>
            </w:pPr>
            <w:r w:rsidRPr="00257188">
              <w:rPr>
                <w:rFonts w:asciiTheme="minorEastAsia" w:eastAsiaTheme="minorEastAsia" w:hAnsiTheme="minorEastAsia" w:cs="ＭＳ 明朝" w:hint="eastAsia"/>
                <w:color w:val="auto"/>
                <w:sz w:val="19"/>
                <w:szCs w:val="19"/>
              </w:rPr>
              <w:t>タイムマネジメントを工夫することで、受注案件に対しても丁寧な対応が可能となり、結果としてリピート受注も多く獲得することが出来ました。「</w:t>
            </w:r>
            <w:r w:rsidR="00911F6B" w:rsidRPr="00911F6B">
              <w:rPr>
                <w:rFonts w:asciiTheme="minorEastAsia" w:eastAsiaTheme="minorEastAsia" w:hAnsiTheme="minorEastAsia" w:cs="ＭＳ 明朝"/>
                <w:color w:val="auto"/>
                <w:sz w:val="19"/>
                <w:szCs w:val="19"/>
              </w:rPr>
              <w:t>○○</w:t>
            </w:r>
            <w:r w:rsidRPr="00257188">
              <w:rPr>
                <w:rFonts w:asciiTheme="minorEastAsia" w:eastAsiaTheme="minorEastAsia" w:hAnsiTheme="minorEastAsia" w:cs="ＭＳ 明朝" w:hint="eastAsia"/>
                <w:color w:val="auto"/>
                <w:sz w:val="19"/>
                <w:szCs w:val="19"/>
              </w:rPr>
              <w:t>さんになら安心して任せられるから」と、ご友人やご家族を紹介いただき受注に繋がるケースも多かったです。「営業担当」であり「編集担当」という立場から原稿に対して真摯に向き合うことで、顧客との信頼関係を構築することが出来ました。</w:t>
            </w:r>
          </w:p>
          <w:p w14:paraId="61F74BE3" w14:textId="0E639E27" w:rsidR="00897ECA" w:rsidRPr="00911F6B" w:rsidRDefault="00897ECA" w:rsidP="00897ECA">
            <w:pPr>
              <w:rPr>
                <w:rFonts w:asciiTheme="minorEastAsia" w:eastAsiaTheme="minorEastAsia" w:hAnsiTheme="minorEastAsia" w:cs="ＭＳ 明朝"/>
                <w:bCs/>
                <w:color w:val="auto"/>
                <w:sz w:val="19"/>
                <w:szCs w:val="19"/>
                <w:u w:val="single"/>
              </w:rPr>
            </w:pPr>
            <w:r w:rsidRPr="00911F6B">
              <w:rPr>
                <w:rFonts w:asciiTheme="minorEastAsia" w:eastAsiaTheme="minorEastAsia" w:hAnsiTheme="minorEastAsia" w:cs="ＭＳ 明朝"/>
                <w:bCs/>
                <w:color w:val="auto"/>
                <w:sz w:val="19"/>
                <w:szCs w:val="19"/>
                <w:u w:val="single"/>
              </w:rPr>
              <w:t>(3)</w:t>
            </w:r>
            <w:r w:rsidR="003A0CA2" w:rsidRPr="00911F6B">
              <w:rPr>
                <w:rFonts w:asciiTheme="minorEastAsia" w:eastAsiaTheme="minorEastAsia" w:hAnsiTheme="minorEastAsia" w:cs="ＭＳ 明朝" w:hint="eastAsia"/>
                <w:bCs/>
                <w:color w:val="auto"/>
                <w:sz w:val="19"/>
                <w:szCs w:val="19"/>
                <w:u w:val="single"/>
              </w:rPr>
              <w:t>潜在的な課題を引き出した上での課題解決に向けた提案</w:t>
            </w:r>
          </w:p>
          <w:p w14:paraId="31C324D0" w14:textId="1DB3EF5A" w:rsidR="00897ECA" w:rsidRPr="00257188" w:rsidRDefault="00897ECA" w:rsidP="00257188">
            <w:pPr>
              <w:widowControl/>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color w:val="auto"/>
                <w:sz w:val="19"/>
                <w:szCs w:val="19"/>
              </w:rPr>
              <w:t>1</w:t>
            </w:r>
            <w:r w:rsidRPr="00257188">
              <w:rPr>
                <w:rFonts w:asciiTheme="minorEastAsia" w:eastAsiaTheme="minorEastAsia" w:hAnsiTheme="minorEastAsia" w:cs="ＭＳ 明朝" w:hint="eastAsia"/>
                <w:color w:val="auto"/>
                <w:sz w:val="19"/>
                <w:szCs w:val="19"/>
              </w:rPr>
              <w:t>冊あたりの受注単価が最低でも</w:t>
            </w:r>
            <w:r w:rsidRPr="00257188">
              <w:rPr>
                <w:rFonts w:asciiTheme="minorEastAsia" w:eastAsiaTheme="minorEastAsia" w:hAnsiTheme="minorEastAsia" w:cs="ＭＳ 明朝"/>
                <w:color w:val="auto"/>
                <w:sz w:val="19"/>
                <w:szCs w:val="19"/>
              </w:rPr>
              <w:t>250</w:t>
            </w:r>
            <w:r w:rsidRPr="00257188">
              <w:rPr>
                <w:rFonts w:asciiTheme="minorEastAsia" w:eastAsiaTheme="minorEastAsia" w:hAnsiTheme="minorEastAsia" w:cs="ＭＳ 明朝" w:hint="eastAsia"/>
                <w:color w:val="auto"/>
                <w:sz w:val="19"/>
                <w:szCs w:val="19"/>
              </w:rPr>
              <w:t>万円と高額だったため、受注に至らないケースの多くが金銭面の懸念によるものでした。そこで、商談数に対する取りこぼしの数を具体的に提示し上司に相談したところ、ローン制度の適用が実現し、受注率の底上げに成功しました。課題をあぶり出し、解決に向けて行動することの大切さを実感したエピソードの一つです。</w:t>
            </w:r>
          </w:p>
        </w:tc>
      </w:tr>
    </w:tbl>
    <w:p w14:paraId="6BF99D67" w14:textId="77777777" w:rsidR="00897ECA" w:rsidRPr="00257188" w:rsidRDefault="00897ECA" w:rsidP="008A05F3">
      <w:pPr>
        <w:ind w:firstLineChars="200" w:firstLine="360"/>
        <w:rPr>
          <w:rFonts w:asciiTheme="minorEastAsia" w:eastAsiaTheme="minorEastAsia" w:hAnsiTheme="minorEastAsia" w:cs="ＭＳ 明朝"/>
          <w:color w:val="auto"/>
          <w:sz w:val="20"/>
          <w:szCs w:val="20"/>
        </w:rPr>
      </w:pPr>
    </w:p>
    <w:p w14:paraId="574673EC" w14:textId="1DA050B8" w:rsidR="00C43BEE" w:rsidRPr="00257188" w:rsidRDefault="00D7679E" w:rsidP="008A05F3">
      <w:pPr>
        <w:ind w:firstLineChars="200" w:firstLine="340"/>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w:t>
      </w:r>
      <w:r w:rsidR="00C43BEE" w:rsidRPr="00257188">
        <w:rPr>
          <w:rFonts w:asciiTheme="minorEastAsia" w:eastAsiaTheme="minorEastAsia" w:hAnsiTheme="minorEastAsia" w:cs="ＭＳ 明朝"/>
          <w:color w:val="auto"/>
          <w:sz w:val="19"/>
          <w:szCs w:val="19"/>
        </w:rPr>
        <w:t>20</w:t>
      </w:r>
      <w:r w:rsidR="00897ECA" w:rsidRPr="00257188">
        <w:rPr>
          <w:rFonts w:asciiTheme="minorEastAsia" w:eastAsiaTheme="minorEastAsia" w:hAnsiTheme="minorEastAsia" w:cs="ＭＳ 明朝" w:hint="eastAsia"/>
          <w:color w:val="auto"/>
          <w:sz w:val="19"/>
          <w:szCs w:val="19"/>
        </w:rPr>
        <w:t>1</w:t>
      </w:r>
      <w:r w:rsidR="00897ECA" w:rsidRPr="00257188">
        <w:rPr>
          <w:rFonts w:asciiTheme="minorEastAsia" w:eastAsiaTheme="minorEastAsia" w:hAnsiTheme="minorEastAsia" w:cs="ＭＳ 明朝"/>
          <w:color w:val="auto"/>
          <w:sz w:val="19"/>
          <w:szCs w:val="19"/>
        </w:rPr>
        <w:t>4</w:t>
      </w:r>
      <w:r w:rsidR="00C43BEE" w:rsidRPr="00257188">
        <w:rPr>
          <w:rFonts w:asciiTheme="minorEastAsia" w:eastAsiaTheme="minorEastAsia" w:hAnsiTheme="minorEastAsia" w:cs="ＭＳ 明朝"/>
          <w:color w:val="auto"/>
          <w:sz w:val="19"/>
          <w:szCs w:val="19"/>
        </w:rPr>
        <w:t>年</w:t>
      </w:r>
      <w:r w:rsidR="002E6AFA" w:rsidRPr="00257188">
        <w:rPr>
          <w:rFonts w:asciiTheme="minorEastAsia" w:eastAsiaTheme="minorEastAsia" w:hAnsiTheme="minorEastAsia" w:cs="ＭＳ 明朝"/>
          <w:color w:val="auto"/>
          <w:sz w:val="19"/>
          <w:szCs w:val="19"/>
        </w:rPr>
        <w:t>1</w:t>
      </w:r>
      <w:r w:rsidR="00897ECA" w:rsidRPr="00257188">
        <w:rPr>
          <w:rFonts w:asciiTheme="minorEastAsia" w:eastAsiaTheme="minorEastAsia" w:hAnsiTheme="minorEastAsia" w:cs="ＭＳ 明朝"/>
          <w:color w:val="auto"/>
          <w:sz w:val="19"/>
          <w:szCs w:val="19"/>
        </w:rPr>
        <w:t>0</w:t>
      </w:r>
      <w:r w:rsidR="00C43BEE" w:rsidRPr="00257188">
        <w:rPr>
          <w:rFonts w:asciiTheme="minorEastAsia" w:eastAsiaTheme="minorEastAsia" w:hAnsiTheme="minorEastAsia" w:cs="ＭＳ 明朝"/>
          <w:color w:val="auto"/>
          <w:sz w:val="19"/>
          <w:szCs w:val="19"/>
        </w:rPr>
        <w:t>月～</w:t>
      </w:r>
      <w:r w:rsidR="00897ECA" w:rsidRPr="00257188">
        <w:rPr>
          <w:rFonts w:asciiTheme="minorEastAsia" w:eastAsiaTheme="minorEastAsia" w:hAnsiTheme="minorEastAsia" w:cs="ＭＳ 明朝" w:hint="eastAsia"/>
          <w:color w:val="auto"/>
          <w:sz w:val="19"/>
          <w:szCs w:val="19"/>
        </w:rPr>
        <w:t>2</w:t>
      </w:r>
      <w:r w:rsidR="00897ECA" w:rsidRPr="00257188">
        <w:rPr>
          <w:rFonts w:asciiTheme="minorEastAsia" w:eastAsiaTheme="minorEastAsia" w:hAnsiTheme="minorEastAsia" w:cs="ＭＳ 明朝"/>
          <w:color w:val="auto"/>
          <w:sz w:val="19"/>
          <w:szCs w:val="19"/>
        </w:rPr>
        <w:t>016</w:t>
      </w:r>
      <w:r w:rsidR="00897ECA" w:rsidRPr="00257188">
        <w:rPr>
          <w:rFonts w:asciiTheme="minorEastAsia" w:eastAsiaTheme="minorEastAsia" w:hAnsiTheme="minorEastAsia" w:cs="ＭＳ 明朝" w:hint="eastAsia"/>
          <w:color w:val="auto"/>
          <w:sz w:val="19"/>
          <w:szCs w:val="19"/>
        </w:rPr>
        <w:t>年7月</w:t>
      </w:r>
      <w:r w:rsidR="00C43BEE" w:rsidRPr="00257188">
        <w:rPr>
          <w:rFonts w:asciiTheme="minorEastAsia" w:eastAsiaTheme="minorEastAsia" w:hAnsiTheme="minorEastAsia" w:cs="ＭＳ 明朝"/>
          <w:color w:val="auto"/>
          <w:sz w:val="19"/>
          <w:szCs w:val="19"/>
        </w:rPr>
        <w:t xml:space="preserve">　</w:t>
      </w:r>
      <w:r w:rsidR="00911F6B" w:rsidRPr="00911F6B">
        <w:rPr>
          <w:rFonts w:asciiTheme="minorEastAsia" w:eastAsiaTheme="minorEastAsia" w:hAnsiTheme="minorEastAsia" w:cs="ＭＳ 明朝" w:hint="eastAsia"/>
          <w:color w:val="auto"/>
          <w:sz w:val="19"/>
          <w:szCs w:val="19"/>
        </w:rPr>
        <w:t>●●</w:t>
      </w:r>
      <w:r w:rsidR="00897ECA" w:rsidRPr="00257188">
        <w:rPr>
          <w:rFonts w:asciiTheme="minorEastAsia" w:eastAsiaTheme="minorEastAsia" w:hAnsiTheme="minorEastAsia" w:cs="ＭＳ 明朝" w:hint="eastAsia"/>
          <w:color w:val="auto"/>
          <w:sz w:val="19"/>
          <w:szCs w:val="19"/>
        </w:rPr>
        <w:t>株式会社</w:t>
      </w:r>
      <w:r w:rsidR="00C43BEE" w:rsidRPr="00257188">
        <w:rPr>
          <w:rFonts w:asciiTheme="minorEastAsia" w:eastAsiaTheme="minorEastAsia" w:hAnsiTheme="minorEastAsia" w:cs="ＭＳ 明朝"/>
          <w:color w:val="auto"/>
          <w:sz w:val="19"/>
          <w:szCs w:val="19"/>
        </w:rPr>
        <w:t>（正社員）</w:t>
      </w:r>
    </w:p>
    <w:p w14:paraId="44DA0D7C" w14:textId="09424D6B" w:rsidR="00C43BEE" w:rsidRPr="00257188" w:rsidRDefault="00D7679E" w:rsidP="008A05F3">
      <w:pPr>
        <w:ind w:firstLineChars="300" w:firstLine="510"/>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w:t>
      </w:r>
      <w:r w:rsidR="00C43BEE" w:rsidRPr="00257188">
        <w:rPr>
          <w:rFonts w:asciiTheme="minorEastAsia" w:eastAsiaTheme="minorEastAsia" w:hAnsiTheme="minorEastAsia" w:cs="ＭＳ 明朝"/>
          <w:color w:val="auto"/>
          <w:sz w:val="19"/>
          <w:szCs w:val="19"/>
        </w:rPr>
        <w:t>事業内容：</w:t>
      </w:r>
      <w:r w:rsidR="00897ECA" w:rsidRPr="00257188">
        <w:rPr>
          <w:rFonts w:asciiTheme="minorHAnsi" w:eastAsia="ＭＳ Ｐ明朝" w:hAnsiTheme="minorHAnsi" w:cs="ＭＳ Ｐゴシック" w:hint="eastAsia"/>
          <w:sz w:val="19"/>
          <w:szCs w:val="19"/>
        </w:rPr>
        <w:t>服飾用レース全般の企画卸売り</w:t>
      </w:r>
    </w:p>
    <w:p w14:paraId="7C442556" w14:textId="4F41AB00" w:rsidR="00C43BEE" w:rsidRPr="00257188" w:rsidRDefault="00D7679E" w:rsidP="008A05F3">
      <w:pPr>
        <w:spacing w:line="320" w:lineRule="atLeast"/>
        <w:ind w:firstLineChars="300" w:firstLine="510"/>
        <w:rPr>
          <w:rFonts w:asciiTheme="minorEastAsia" w:eastAsiaTheme="minorEastAsia" w:hAnsiTheme="minorEastAsia" w:cs="Times New Roman"/>
          <w:color w:val="auto"/>
          <w:sz w:val="19"/>
          <w:szCs w:val="19"/>
        </w:rPr>
      </w:pPr>
      <w:r w:rsidRPr="00257188">
        <w:rPr>
          <w:rFonts w:asciiTheme="minorEastAsia" w:eastAsiaTheme="minorEastAsia" w:hAnsiTheme="minorEastAsia" w:cs="ＭＳ 明朝" w:hint="eastAsia"/>
          <w:color w:val="auto"/>
          <w:sz w:val="19"/>
          <w:szCs w:val="19"/>
        </w:rPr>
        <w:t>◇</w:t>
      </w:r>
      <w:r w:rsidR="00C43BEE" w:rsidRPr="00257188">
        <w:rPr>
          <w:rFonts w:asciiTheme="minorEastAsia" w:eastAsiaTheme="minorEastAsia" w:hAnsiTheme="minorEastAsia" w:cs="ＭＳ 明朝"/>
          <w:color w:val="auto"/>
          <w:sz w:val="19"/>
          <w:szCs w:val="19"/>
        </w:rPr>
        <w:t>資本金：</w:t>
      </w:r>
      <w:r w:rsidR="00911F6B" w:rsidRPr="00911F6B">
        <w:rPr>
          <w:rFonts w:asciiTheme="minorEastAsia" w:eastAsiaTheme="minorEastAsia" w:hAnsiTheme="minorEastAsia" w:cs="ＭＳ 明朝"/>
          <w:color w:val="auto"/>
          <w:sz w:val="19"/>
          <w:szCs w:val="19"/>
        </w:rPr>
        <w:t>○○億円　売上高：○○億円　従業員数：○○名　設立：○○年○○月　株式公開：</w:t>
      </w:r>
      <w:r w:rsidR="00911F6B" w:rsidRPr="00911F6B">
        <w:rPr>
          <w:rFonts w:asciiTheme="minorEastAsia" w:eastAsiaTheme="minorEastAsia" w:hAnsiTheme="minorEastAsia" w:cs="ＭＳ 明朝" w:hint="eastAsia"/>
          <w:color w:val="auto"/>
          <w:sz w:val="19"/>
          <w:szCs w:val="19"/>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257188" w14:paraId="16A1B424" w14:textId="77777777" w:rsidTr="00D06B05">
        <w:trPr>
          <w:trHeight w:val="211"/>
          <w:jc w:val="center"/>
        </w:trPr>
        <w:tc>
          <w:tcPr>
            <w:tcW w:w="1366" w:type="dxa"/>
            <w:shd w:val="clear" w:color="auto" w:fill="E0E0E0"/>
          </w:tcPr>
          <w:p w14:paraId="5D594588" w14:textId="77777777" w:rsidR="00C43BEE" w:rsidRPr="00257188" w:rsidRDefault="00C43BEE" w:rsidP="00A42500">
            <w:pPr>
              <w:spacing w:line="240" w:lineRule="atLeast"/>
              <w:ind w:left="96"/>
              <w:jc w:val="center"/>
              <w:rPr>
                <w:rFonts w:asciiTheme="minorEastAsia" w:eastAsiaTheme="minorEastAsia" w:hAnsiTheme="minorEastAsia" w:cs="Times New Roman"/>
                <w:color w:val="auto"/>
                <w:sz w:val="20"/>
                <w:szCs w:val="20"/>
              </w:rPr>
            </w:pPr>
            <w:r w:rsidRPr="00257188">
              <w:rPr>
                <w:rFonts w:asciiTheme="minorEastAsia" w:eastAsiaTheme="minorEastAsia" w:hAnsiTheme="minorEastAsia" w:cs="ＭＳ 明朝"/>
                <w:color w:val="auto"/>
                <w:sz w:val="20"/>
                <w:szCs w:val="20"/>
              </w:rPr>
              <w:t>期間</w:t>
            </w:r>
          </w:p>
        </w:tc>
        <w:tc>
          <w:tcPr>
            <w:tcW w:w="8839" w:type="dxa"/>
            <w:shd w:val="clear" w:color="auto" w:fill="E0E0E0"/>
          </w:tcPr>
          <w:p w14:paraId="44CD64D2" w14:textId="77777777" w:rsidR="00C43BEE" w:rsidRPr="00257188" w:rsidRDefault="00C43BEE" w:rsidP="00A42500">
            <w:pPr>
              <w:spacing w:line="240" w:lineRule="atLeast"/>
              <w:ind w:left="96"/>
              <w:jc w:val="center"/>
              <w:rPr>
                <w:rFonts w:asciiTheme="minorEastAsia" w:eastAsiaTheme="minorEastAsia" w:hAnsiTheme="minorEastAsia" w:cs="Times New Roman"/>
                <w:color w:val="auto"/>
                <w:sz w:val="20"/>
                <w:szCs w:val="20"/>
              </w:rPr>
            </w:pPr>
            <w:r w:rsidRPr="00257188">
              <w:rPr>
                <w:rFonts w:asciiTheme="minorEastAsia" w:eastAsiaTheme="minorEastAsia" w:hAnsiTheme="minorEastAsia" w:cs="ＭＳ 明朝"/>
                <w:color w:val="auto"/>
                <w:sz w:val="20"/>
                <w:szCs w:val="20"/>
              </w:rPr>
              <w:t>職務内容</w:t>
            </w:r>
          </w:p>
        </w:tc>
      </w:tr>
      <w:tr w:rsidR="00C43BEE" w:rsidRPr="00257188" w14:paraId="0FE73222" w14:textId="77777777" w:rsidTr="00D06B05">
        <w:trPr>
          <w:jc w:val="center"/>
        </w:trPr>
        <w:tc>
          <w:tcPr>
            <w:tcW w:w="1366" w:type="dxa"/>
            <w:shd w:val="clear" w:color="auto" w:fill="FFFFFF"/>
          </w:tcPr>
          <w:p w14:paraId="5488997A" w14:textId="64BBD602" w:rsidR="00C43BEE" w:rsidRPr="00257188" w:rsidRDefault="00C43BEE" w:rsidP="00A42500">
            <w:pPr>
              <w:spacing w:line="240" w:lineRule="atLeast"/>
              <w:ind w:left="96"/>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color w:val="auto"/>
                <w:sz w:val="19"/>
                <w:szCs w:val="19"/>
              </w:rPr>
              <w:t>201</w:t>
            </w:r>
            <w:r w:rsidR="00897ECA" w:rsidRPr="00257188">
              <w:rPr>
                <w:rFonts w:asciiTheme="minorEastAsia" w:eastAsiaTheme="minorEastAsia" w:hAnsiTheme="minorEastAsia" w:cs="ＭＳ 明朝"/>
                <w:color w:val="auto"/>
                <w:sz w:val="19"/>
                <w:szCs w:val="19"/>
              </w:rPr>
              <w:t>4</w:t>
            </w:r>
            <w:r w:rsidRPr="00257188">
              <w:rPr>
                <w:rFonts w:asciiTheme="minorEastAsia" w:eastAsiaTheme="minorEastAsia" w:hAnsiTheme="minorEastAsia" w:cs="ＭＳ 明朝"/>
                <w:color w:val="auto"/>
                <w:sz w:val="19"/>
                <w:szCs w:val="19"/>
              </w:rPr>
              <w:t>年</w:t>
            </w:r>
            <w:r w:rsidR="00897ECA" w:rsidRPr="00257188">
              <w:rPr>
                <w:rFonts w:asciiTheme="minorEastAsia" w:eastAsiaTheme="minorEastAsia" w:hAnsiTheme="minorEastAsia" w:cs="ＭＳ 明朝"/>
                <w:color w:val="auto"/>
                <w:sz w:val="19"/>
                <w:szCs w:val="19"/>
              </w:rPr>
              <w:t>10</w:t>
            </w:r>
            <w:r w:rsidRPr="00257188">
              <w:rPr>
                <w:rFonts w:asciiTheme="minorEastAsia" w:eastAsiaTheme="minorEastAsia" w:hAnsiTheme="minorEastAsia" w:cs="ＭＳ 明朝"/>
                <w:color w:val="auto"/>
                <w:sz w:val="19"/>
                <w:szCs w:val="19"/>
              </w:rPr>
              <w:t>月</w:t>
            </w:r>
          </w:p>
          <w:p w14:paraId="1774B357" w14:textId="77777777" w:rsidR="00C43BEE" w:rsidRPr="00257188" w:rsidRDefault="00C43BEE" w:rsidP="00A42500">
            <w:pPr>
              <w:spacing w:line="240" w:lineRule="atLeast"/>
              <w:ind w:left="96"/>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color w:val="auto"/>
                <w:sz w:val="19"/>
                <w:szCs w:val="19"/>
              </w:rPr>
              <w:t>～</w:t>
            </w:r>
          </w:p>
          <w:p w14:paraId="7310D829" w14:textId="2BDE8D0E" w:rsidR="00C43BEE" w:rsidRPr="00257188" w:rsidRDefault="00897ECA" w:rsidP="00D06B05">
            <w:pPr>
              <w:spacing w:line="240" w:lineRule="atLeast"/>
              <w:ind w:left="96"/>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lastRenderedPageBreak/>
              <w:t>2</w:t>
            </w:r>
            <w:r w:rsidRPr="00257188">
              <w:rPr>
                <w:rFonts w:asciiTheme="minorEastAsia" w:eastAsiaTheme="minorEastAsia" w:hAnsiTheme="minorEastAsia" w:cs="ＭＳ 明朝"/>
                <w:color w:val="auto"/>
                <w:sz w:val="19"/>
                <w:szCs w:val="19"/>
              </w:rPr>
              <w:t>016</w:t>
            </w:r>
            <w:r w:rsidRPr="00257188">
              <w:rPr>
                <w:rFonts w:asciiTheme="minorEastAsia" w:eastAsiaTheme="minorEastAsia" w:hAnsiTheme="minorEastAsia" w:cs="ＭＳ 明朝" w:hint="eastAsia"/>
                <w:color w:val="auto"/>
                <w:sz w:val="19"/>
                <w:szCs w:val="19"/>
              </w:rPr>
              <w:t>年7月</w:t>
            </w:r>
            <w:r w:rsidR="00D06B05" w:rsidRPr="00257188">
              <w:rPr>
                <w:rFonts w:asciiTheme="minorEastAsia" w:eastAsiaTheme="minorEastAsia" w:hAnsiTheme="minorEastAsia" w:cs="ＭＳ 明朝"/>
                <w:color w:val="auto"/>
                <w:sz w:val="19"/>
                <w:szCs w:val="19"/>
              </w:rPr>
              <w:t xml:space="preserve"> </w:t>
            </w:r>
          </w:p>
        </w:tc>
        <w:tc>
          <w:tcPr>
            <w:tcW w:w="8839" w:type="dxa"/>
            <w:shd w:val="clear" w:color="auto" w:fill="FFFFFF"/>
          </w:tcPr>
          <w:p w14:paraId="684188A4" w14:textId="160E2405" w:rsidR="00C43BEE" w:rsidRPr="00257188" w:rsidRDefault="00897ECA"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lastRenderedPageBreak/>
              <w:t>企画営業部</w:t>
            </w:r>
          </w:p>
          <w:p w14:paraId="04752909" w14:textId="0E645E3E" w:rsidR="00257188" w:rsidRPr="00257188" w:rsidRDefault="00897ECA" w:rsidP="00911F6B">
            <w:pPr>
              <w:spacing w:line="240" w:lineRule="atLeast"/>
              <w:ind w:left="96" w:rightChars="51" w:right="112"/>
              <w:rPr>
                <w:rFonts w:asciiTheme="minorEastAsia" w:eastAsiaTheme="minorEastAsia" w:hAnsiTheme="minorEastAsia" w:cs="ＭＳ 明朝" w:hint="eastAsia"/>
                <w:color w:val="auto"/>
                <w:sz w:val="19"/>
                <w:szCs w:val="19"/>
              </w:rPr>
            </w:pPr>
            <w:r w:rsidRPr="003A0CA2">
              <w:rPr>
                <w:rFonts w:asciiTheme="minorEastAsia" w:eastAsiaTheme="minorEastAsia" w:hAnsiTheme="minorEastAsia" w:cs="ＭＳ 明朝" w:hint="eastAsia"/>
                <w:color w:val="auto"/>
                <w:sz w:val="19"/>
                <w:szCs w:val="19"/>
              </w:rPr>
              <w:t>大手アパレルメーカーを顧客とした、服飾用レース全般の企画提案、卸売営業を担当していました。また、受注</w:t>
            </w:r>
            <w:r w:rsidRPr="003A0CA2">
              <w:rPr>
                <w:rFonts w:asciiTheme="minorEastAsia" w:eastAsiaTheme="minorEastAsia" w:hAnsiTheme="minorEastAsia" w:cs="ＭＳ 明朝" w:hint="eastAsia"/>
                <w:color w:val="auto"/>
                <w:sz w:val="19"/>
                <w:szCs w:val="19"/>
              </w:rPr>
              <w:lastRenderedPageBreak/>
              <w:t>案件に関するサンプル出しや工程管理、染色職人や工場長といった下請け業者との打ち合わせ業務も日常的に行っていました。</w:t>
            </w:r>
          </w:p>
          <w:p w14:paraId="1EBEDFC3" w14:textId="77777777" w:rsidR="00C43BEE" w:rsidRPr="00257188" w:rsidRDefault="00C43BEE" w:rsidP="00C43BEE">
            <w:pPr>
              <w:spacing w:line="240" w:lineRule="atLeast"/>
              <w:ind w:left="96" w:rightChars="51" w:right="112"/>
              <w:rPr>
                <w:rFonts w:asciiTheme="minorEastAsia" w:eastAsiaTheme="minorEastAsia" w:hAnsiTheme="minorEastAsia" w:cs="ＭＳ 明朝"/>
                <w:b/>
                <w:color w:val="auto"/>
                <w:sz w:val="19"/>
                <w:szCs w:val="19"/>
              </w:rPr>
            </w:pPr>
            <w:r w:rsidRPr="00257188">
              <w:rPr>
                <w:rFonts w:asciiTheme="minorEastAsia" w:eastAsiaTheme="minorEastAsia" w:hAnsiTheme="minorEastAsia" w:cs="ＭＳ 明朝"/>
                <w:b/>
                <w:color w:val="auto"/>
                <w:sz w:val="19"/>
                <w:szCs w:val="19"/>
              </w:rPr>
              <w:t>◆</w:t>
            </w:r>
            <w:r w:rsidR="00D06B05" w:rsidRPr="00257188">
              <w:rPr>
                <w:rFonts w:asciiTheme="minorEastAsia" w:eastAsiaTheme="minorEastAsia" w:hAnsiTheme="minorEastAsia" w:cs="ＭＳ 明朝" w:hint="eastAsia"/>
                <w:b/>
                <w:color w:val="auto"/>
                <w:sz w:val="19"/>
                <w:szCs w:val="19"/>
              </w:rPr>
              <w:t>営業</w:t>
            </w:r>
            <w:r w:rsidRPr="00257188">
              <w:rPr>
                <w:rFonts w:asciiTheme="minorEastAsia" w:eastAsiaTheme="minorEastAsia" w:hAnsiTheme="minorEastAsia" w:cs="ＭＳ 明朝"/>
                <w:b/>
                <w:color w:val="auto"/>
                <w:sz w:val="19"/>
                <w:szCs w:val="19"/>
              </w:rPr>
              <w:t>実績</w:t>
            </w:r>
          </w:p>
          <w:p w14:paraId="1B9AF430" w14:textId="519CE94D" w:rsidR="00D06B05" w:rsidRPr="00257188" w:rsidRDefault="00D06B05" w:rsidP="00C43BEE">
            <w:pPr>
              <w:spacing w:line="240" w:lineRule="atLeast"/>
              <w:ind w:left="96" w:rightChars="51" w:right="112"/>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w:t>
            </w:r>
            <w:r w:rsidR="00897ECA" w:rsidRPr="00257188">
              <w:rPr>
                <w:rFonts w:asciiTheme="minorEastAsia" w:eastAsiaTheme="minorEastAsia" w:hAnsiTheme="minorEastAsia" w:cs="ＭＳ 明朝" w:hint="eastAsia"/>
                <w:color w:val="auto"/>
                <w:sz w:val="19"/>
                <w:szCs w:val="19"/>
              </w:rPr>
              <w:t>2015年度　売上高1,500万円…前年度比150％の売上達成</w:t>
            </w:r>
          </w:p>
          <w:p w14:paraId="5633D6C0" w14:textId="77777777" w:rsidR="00897ECA" w:rsidRPr="00257188" w:rsidRDefault="00897ECA" w:rsidP="00911F6B">
            <w:pPr>
              <w:spacing w:line="240" w:lineRule="atLeast"/>
              <w:ind w:rightChars="51" w:right="112"/>
              <w:rPr>
                <w:rFonts w:asciiTheme="minorEastAsia" w:eastAsiaTheme="minorEastAsia" w:hAnsiTheme="minorEastAsia" w:cs="ＭＳ 明朝" w:hint="eastAsia"/>
                <w:color w:val="auto"/>
                <w:sz w:val="19"/>
                <w:szCs w:val="19"/>
              </w:rPr>
            </w:pPr>
          </w:p>
          <w:p w14:paraId="0779235E" w14:textId="0BAF1135" w:rsidR="00C43BEE" w:rsidRPr="00257188" w:rsidRDefault="00C43BEE" w:rsidP="00C43BEE">
            <w:pPr>
              <w:spacing w:line="240" w:lineRule="atLeast"/>
              <w:ind w:left="96" w:rightChars="51" w:right="112"/>
              <w:rPr>
                <w:rFonts w:asciiTheme="minorEastAsia" w:eastAsiaTheme="minorEastAsia" w:hAnsiTheme="minorEastAsia" w:cs="ＭＳ 明朝"/>
                <w:b/>
                <w:color w:val="auto"/>
                <w:sz w:val="19"/>
                <w:szCs w:val="19"/>
              </w:rPr>
            </w:pPr>
            <w:r w:rsidRPr="00257188">
              <w:rPr>
                <w:rFonts w:asciiTheme="minorEastAsia" w:eastAsiaTheme="minorEastAsia" w:hAnsiTheme="minorEastAsia" w:cs="ＭＳ 明朝"/>
                <w:b/>
                <w:color w:val="auto"/>
                <w:sz w:val="19"/>
                <w:szCs w:val="19"/>
              </w:rPr>
              <w:t>◆工夫した点</w:t>
            </w:r>
          </w:p>
          <w:p w14:paraId="64577EFF" w14:textId="77777777" w:rsidR="00897ECA" w:rsidRPr="00911F6B" w:rsidRDefault="00897ECA" w:rsidP="00897ECA">
            <w:pPr>
              <w:rPr>
                <w:rFonts w:asciiTheme="minorEastAsia" w:eastAsiaTheme="minorEastAsia" w:hAnsiTheme="minorEastAsia" w:cs="ＭＳ 明朝"/>
                <w:bCs/>
                <w:color w:val="auto"/>
                <w:sz w:val="19"/>
                <w:szCs w:val="19"/>
                <w:u w:val="single"/>
              </w:rPr>
            </w:pPr>
            <w:r w:rsidRPr="00911F6B">
              <w:rPr>
                <w:rFonts w:asciiTheme="minorEastAsia" w:eastAsiaTheme="minorEastAsia" w:hAnsiTheme="minorEastAsia" w:cs="ＭＳ 明朝" w:hint="eastAsia"/>
                <w:bCs/>
                <w:color w:val="auto"/>
                <w:sz w:val="19"/>
                <w:szCs w:val="19"/>
                <w:u w:val="single"/>
              </w:rPr>
              <w:t>(1)前年度比</w:t>
            </w:r>
            <w:r w:rsidRPr="00911F6B">
              <w:rPr>
                <w:rFonts w:asciiTheme="minorEastAsia" w:eastAsiaTheme="minorEastAsia" w:hAnsiTheme="minorEastAsia" w:cs="ＭＳ 明朝"/>
                <w:bCs/>
                <w:color w:val="auto"/>
                <w:sz w:val="19"/>
                <w:szCs w:val="19"/>
                <w:u w:val="single"/>
              </w:rPr>
              <w:t>150</w:t>
            </w:r>
            <w:r w:rsidRPr="00911F6B">
              <w:rPr>
                <w:rFonts w:asciiTheme="minorEastAsia" w:eastAsiaTheme="minorEastAsia" w:hAnsiTheme="minorEastAsia" w:cs="ＭＳ 明朝" w:hint="eastAsia"/>
                <w:bCs/>
                <w:color w:val="auto"/>
                <w:sz w:val="19"/>
                <w:szCs w:val="19"/>
                <w:u w:val="single"/>
              </w:rPr>
              <w:t>%の売上達成</w:t>
            </w:r>
          </w:p>
          <w:p w14:paraId="70A0B2C7" w14:textId="58405619" w:rsidR="00897ECA" w:rsidRPr="00911F6B" w:rsidRDefault="00897ECA" w:rsidP="00897ECA">
            <w:pPr>
              <w:rPr>
                <w:rFonts w:asciiTheme="minorEastAsia" w:eastAsiaTheme="minorEastAsia" w:hAnsiTheme="minorEastAsia" w:cs="ＭＳ 明朝" w:hint="eastAsia"/>
                <w:color w:val="auto"/>
                <w:sz w:val="19"/>
                <w:szCs w:val="19"/>
              </w:rPr>
            </w:pPr>
            <w:r w:rsidRPr="00257188">
              <w:rPr>
                <w:rFonts w:asciiTheme="minorEastAsia" w:eastAsiaTheme="minorEastAsia" w:hAnsiTheme="minorEastAsia" w:cs="ＭＳ 明朝"/>
                <w:color w:val="auto"/>
                <w:sz w:val="19"/>
                <w:szCs w:val="19"/>
              </w:rPr>
              <w:t>「泥臭い」と揶揄されるような営業スタイルではありましたが、</w:t>
            </w:r>
            <w:r w:rsidRPr="00257188">
              <w:rPr>
                <w:rFonts w:asciiTheme="minorEastAsia" w:eastAsiaTheme="minorEastAsia" w:hAnsiTheme="minorEastAsia" w:cs="ＭＳ 明朝" w:hint="eastAsia"/>
                <w:color w:val="auto"/>
                <w:sz w:val="19"/>
                <w:szCs w:val="19"/>
              </w:rPr>
              <w:t>前任者の</w:t>
            </w:r>
            <w:r w:rsidRPr="00257188">
              <w:rPr>
                <w:rFonts w:asciiTheme="minorEastAsia" w:eastAsiaTheme="minorEastAsia" w:hAnsiTheme="minorEastAsia" w:cs="ＭＳ 明朝"/>
                <w:color w:val="auto"/>
                <w:sz w:val="19"/>
                <w:szCs w:val="19"/>
              </w:rPr>
              <w:t>3</w:t>
            </w:r>
            <w:r w:rsidRPr="00257188">
              <w:rPr>
                <w:rFonts w:asciiTheme="minorEastAsia" w:eastAsiaTheme="minorEastAsia" w:hAnsiTheme="minorEastAsia" w:cs="ＭＳ 明朝" w:hint="eastAsia"/>
                <w:color w:val="auto"/>
                <w:sz w:val="19"/>
                <w:szCs w:val="19"/>
              </w:rPr>
              <w:t>倍近い時間を訪問に割き、</w:t>
            </w:r>
            <w:r w:rsidRPr="00257188">
              <w:rPr>
                <w:rFonts w:asciiTheme="minorEastAsia" w:eastAsiaTheme="minorEastAsia" w:hAnsiTheme="minorEastAsia" w:cs="ＭＳ 明朝"/>
                <w:color w:val="auto"/>
                <w:sz w:val="19"/>
                <w:szCs w:val="19"/>
              </w:rPr>
              <w:t>同業他社が見落としているような</w:t>
            </w:r>
            <w:r w:rsidRPr="00257188">
              <w:rPr>
                <w:rFonts w:asciiTheme="minorEastAsia" w:eastAsiaTheme="minorEastAsia" w:hAnsiTheme="minorEastAsia" w:cs="ＭＳ 明朝" w:hint="eastAsia"/>
                <w:color w:val="auto"/>
                <w:sz w:val="19"/>
                <w:szCs w:val="19"/>
              </w:rPr>
              <w:t>細かい要望まで汲み取った的確な提案を実現しました。</w:t>
            </w:r>
          </w:p>
          <w:p w14:paraId="055F1329" w14:textId="77777777" w:rsidR="00897ECA" w:rsidRPr="00911F6B" w:rsidRDefault="00897ECA" w:rsidP="00897ECA">
            <w:pPr>
              <w:rPr>
                <w:rFonts w:asciiTheme="minorEastAsia" w:eastAsiaTheme="minorEastAsia" w:hAnsiTheme="minorEastAsia" w:cs="ＭＳ 明朝"/>
                <w:bCs/>
                <w:color w:val="auto"/>
                <w:sz w:val="19"/>
                <w:szCs w:val="19"/>
                <w:u w:val="single"/>
              </w:rPr>
            </w:pPr>
            <w:r w:rsidRPr="00911F6B">
              <w:rPr>
                <w:rFonts w:asciiTheme="minorEastAsia" w:eastAsiaTheme="minorEastAsia" w:hAnsiTheme="minorEastAsia" w:cs="ＭＳ 明朝" w:hint="eastAsia"/>
                <w:bCs/>
                <w:color w:val="auto"/>
                <w:sz w:val="19"/>
                <w:szCs w:val="19"/>
                <w:u w:val="single"/>
              </w:rPr>
              <w:t>(2</w:t>
            </w:r>
            <w:r w:rsidRPr="00911F6B">
              <w:rPr>
                <w:rFonts w:asciiTheme="minorEastAsia" w:eastAsiaTheme="minorEastAsia" w:hAnsiTheme="minorEastAsia" w:cs="ＭＳ 明朝"/>
                <w:bCs/>
                <w:color w:val="auto"/>
                <w:sz w:val="19"/>
                <w:szCs w:val="19"/>
                <w:u w:val="single"/>
              </w:rPr>
              <w:t>)</w:t>
            </w:r>
            <w:r w:rsidRPr="00911F6B">
              <w:rPr>
                <w:rFonts w:asciiTheme="minorEastAsia" w:eastAsiaTheme="minorEastAsia" w:hAnsiTheme="minorEastAsia" w:cs="ＭＳ 明朝" w:hint="eastAsia"/>
                <w:bCs/>
                <w:color w:val="auto"/>
                <w:sz w:val="19"/>
                <w:szCs w:val="19"/>
                <w:u w:val="single"/>
              </w:rPr>
              <w:t>テルアプローチによる新規開拓で売上</w:t>
            </w:r>
            <w:r w:rsidRPr="00911F6B">
              <w:rPr>
                <w:rFonts w:asciiTheme="minorEastAsia" w:eastAsiaTheme="minorEastAsia" w:hAnsiTheme="minorEastAsia" w:cs="ＭＳ 明朝"/>
                <w:bCs/>
                <w:color w:val="auto"/>
                <w:sz w:val="19"/>
                <w:szCs w:val="19"/>
                <w:u w:val="single"/>
              </w:rPr>
              <w:t>200</w:t>
            </w:r>
            <w:r w:rsidRPr="00911F6B">
              <w:rPr>
                <w:rFonts w:asciiTheme="minorEastAsia" w:eastAsiaTheme="minorEastAsia" w:hAnsiTheme="minorEastAsia" w:cs="ＭＳ 明朝" w:hint="eastAsia"/>
                <w:bCs/>
                <w:color w:val="auto"/>
                <w:sz w:val="19"/>
                <w:szCs w:val="19"/>
                <w:u w:val="single"/>
              </w:rPr>
              <w:t>万円</w:t>
            </w:r>
          </w:p>
          <w:p w14:paraId="7F973E4C" w14:textId="3B802F77" w:rsidR="00897ECA" w:rsidRPr="00911F6B" w:rsidRDefault="00897ECA" w:rsidP="00911F6B">
            <w:pPr>
              <w:rPr>
                <w:rFonts w:asciiTheme="minorEastAsia" w:eastAsiaTheme="minorEastAsia" w:hAnsiTheme="minorEastAsia" w:cs="ＭＳ 明朝" w:hint="eastAsia"/>
                <w:color w:val="auto"/>
                <w:sz w:val="19"/>
                <w:szCs w:val="19"/>
              </w:rPr>
            </w:pPr>
            <w:r w:rsidRPr="00257188">
              <w:rPr>
                <w:rFonts w:asciiTheme="minorEastAsia" w:eastAsiaTheme="minorEastAsia" w:hAnsiTheme="minorEastAsia" w:cs="ＭＳ 明朝" w:hint="eastAsia"/>
                <w:color w:val="auto"/>
                <w:sz w:val="19"/>
                <w:szCs w:val="19"/>
              </w:rPr>
              <w:t>それまで取引のなかった個人デザイナーとの取引を実現し、年間</w:t>
            </w:r>
            <w:r w:rsidRPr="00257188">
              <w:rPr>
                <w:rFonts w:asciiTheme="minorEastAsia" w:eastAsiaTheme="minorEastAsia" w:hAnsiTheme="minorEastAsia" w:cs="ＭＳ 明朝"/>
                <w:color w:val="auto"/>
                <w:sz w:val="19"/>
                <w:szCs w:val="19"/>
              </w:rPr>
              <w:t>200</w:t>
            </w:r>
            <w:r w:rsidRPr="00257188">
              <w:rPr>
                <w:rFonts w:asciiTheme="minorEastAsia" w:eastAsiaTheme="minorEastAsia" w:hAnsiTheme="minorEastAsia" w:cs="ＭＳ 明朝" w:hint="eastAsia"/>
                <w:color w:val="auto"/>
                <w:sz w:val="19"/>
                <w:szCs w:val="19"/>
              </w:rPr>
              <w:t>万円の売上を上げました。</w:t>
            </w:r>
            <w:r w:rsidRPr="00257188">
              <w:rPr>
                <w:rFonts w:asciiTheme="minorEastAsia" w:eastAsiaTheme="minorEastAsia" w:hAnsiTheme="minorEastAsia" w:cs="ＭＳ 明朝"/>
                <w:color w:val="auto"/>
                <w:sz w:val="19"/>
                <w:szCs w:val="19"/>
              </w:rPr>
              <w:t>アプローチ当初は話を聞いていただけることの方が少なかったのですが、商材以外の話題を振るなどして根気強く信頼関係の構築を図り、最終的に商談に繋げることが出来ました。</w:t>
            </w:r>
          </w:p>
          <w:p w14:paraId="683DF13A" w14:textId="77777777" w:rsidR="00897ECA" w:rsidRPr="00911F6B" w:rsidRDefault="00897ECA" w:rsidP="00897ECA">
            <w:pPr>
              <w:rPr>
                <w:rFonts w:asciiTheme="minorEastAsia" w:eastAsiaTheme="minorEastAsia" w:hAnsiTheme="minorEastAsia" w:cs="ＭＳ 明朝"/>
                <w:bCs/>
                <w:color w:val="auto"/>
                <w:sz w:val="19"/>
                <w:szCs w:val="19"/>
                <w:u w:val="single"/>
              </w:rPr>
            </w:pPr>
            <w:r w:rsidRPr="00911F6B">
              <w:rPr>
                <w:rFonts w:asciiTheme="minorEastAsia" w:eastAsiaTheme="minorEastAsia" w:hAnsiTheme="minorEastAsia" w:cs="ＭＳ 明朝" w:hint="eastAsia"/>
                <w:bCs/>
                <w:color w:val="auto"/>
                <w:sz w:val="19"/>
                <w:szCs w:val="19"/>
                <w:u w:val="single"/>
              </w:rPr>
              <w:t>(3) 下請け業者と良好な関係を構築し、原価を抑える</w:t>
            </w:r>
          </w:p>
          <w:p w14:paraId="3626F73A" w14:textId="122796DD" w:rsidR="002E6AFA" w:rsidRPr="00257188" w:rsidRDefault="00897ECA" w:rsidP="00257188">
            <w:pPr>
              <w:rPr>
                <w:rFonts w:asciiTheme="minorEastAsia" w:eastAsiaTheme="minorEastAsia" w:hAnsiTheme="minorEastAsia" w:cs="ＭＳ 明朝"/>
                <w:color w:val="auto"/>
                <w:sz w:val="19"/>
                <w:szCs w:val="19"/>
              </w:rPr>
            </w:pPr>
            <w:r w:rsidRPr="00257188">
              <w:rPr>
                <w:rFonts w:asciiTheme="minorEastAsia" w:eastAsiaTheme="minorEastAsia" w:hAnsiTheme="minorEastAsia" w:cs="ＭＳ 明朝" w:hint="eastAsia"/>
                <w:color w:val="auto"/>
                <w:sz w:val="19"/>
                <w:szCs w:val="19"/>
              </w:rPr>
              <w:t>顧客の要望と予算が釣り合わない企画も多々ありましたが、その際には下請け業者の方が「</w:t>
            </w:r>
            <w:r w:rsidR="00911F6B" w:rsidRPr="00911F6B">
              <w:rPr>
                <w:rFonts w:asciiTheme="minorEastAsia" w:eastAsiaTheme="minorEastAsia" w:hAnsiTheme="minorEastAsia" w:cs="ＭＳ 明朝"/>
                <w:color w:val="auto"/>
                <w:sz w:val="19"/>
                <w:szCs w:val="19"/>
              </w:rPr>
              <w:t>○○</w:t>
            </w:r>
            <w:r w:rsidRPr="00257188">
              <w:rPr>
                <w:rFonts w:asciiTheme="minorEastAsia" w:eastAsiaTheme="minorEastAsia" w:hAnsiTheme="minorEastAsia" w:cs="ＭＳ 明朝" w:hint="eastAsia"/>
                <w:color w:val="auto"/>
                <w:sz w:val="19"/>
                <w:szCs w:val="19"/>
              </w:rPr>
              <w:t>さんの企画なら」と、通常よりも安価に引き受けて下さりました。依頼書を送る際にはお手紙を添える、メールで事足りる内容であれどなるべく直接足を運んで商談をする、というような、何気ないコミュニケーションの積み重ねが生んだ結果だと自負しています</w:t>
            </w:r>
            <w:r w:rsidR="00257188" w:rsidRPr="00257188">
              <w:rPr>
                <w:rFonts w:asciiTheme="minorEastAsia" w:eastAsiaTheme="minorEastAsia" w:hAnsiTheme="minorEastAsia" w:cs="ＭＳ 明朝" w:hint="eastAsia"/>
                <w:color w:val="auto"/>
                <w:sz w:val="19"/>
                <w:szCs w:val="19"/>
              </w:rPr>
              <w:t>。</w:t>
            </w:r>
          </w:p>
        </w:tc>
      </w:tr>
    </w:tbl>
    <w:p w14:paraId="32DFE31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217E6D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3F8BC58" w14:textId="32A3EBD2" w:rsidR="00C43BEE" w:rsidRPr="00D06B05" w:rsidRDefault="00897ECA" w:rsidP="00C43BEE">
      <w:pPr>
        <w:rPr>
          <w:rFonts w:asciiTheme="minorEastAsia" w:eastAsiaTheme="minorEastAsia" w:hAnsiTheme="minorEastAsia" w:cs="ＭＳ Ｐゴシック"/>
          <w:sz w:val="20"/>
          <w:szCs w:val="20"/>
        </w:rPr>
      </w:pPr>
      <w:r w:rsidRPr="00897ECA">
        <w:rPr>
          <w:rFonts w:asciiTheme="minorEastAsia" w:eastAsiaTheme="minorEastAsia" w:hAnsiTheme="minorEastAsia" w:cs="ＭＳ Ｐゴシック" w:hint="eastAsia"/>
          <w:sz w:val="20"/>
          <w:szCs w:val="20"/>
        </w:rPr>
        <w:t>人見知りをしない性格と持ち前のコミュニケーション能力を活かし、顧客の心の垣根を取り除き信用を得る営業スタイルが私の最大の強みだと自負しています。それに加えて、目標数字を追い続ける粘り強さをこれからも磨き続け、唯一無二の営業として活躍出来る人間に成長出来るよう、より一層努力をしてまいります。何卒よろしくお願いいたします。</w:t>
      </w:r>
    </w:p>
    <w:p w14:paraId="585E6551" w14:textId="77777777" w:rsidR="005A7B88" w:rsidRPr="00D06B05" w:rsidRDefault="00C43BEE" w:rsidP="00897ECA">
      <w:pPr>
        <w:wordWrap w:val="0"/>
        <w:ind w:firstLine="84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B155" w14:textId="77777777" w:rsidR="00A92064" w:rsidRDefault="00A92064" w:rsidP="00DE0BB9">
      <w:r>
        <w:separator/>
      </w:r>
    </w:p>
  </w:endnote>
  <w:endnote w:type="continuationSeparator" w:id="0">
    <w:p w14:paraId="6DBBB2FE" w14:textId="77777777" w:rsidR="00A92064" w:rsidRDefault="00A9206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8E50" w14:textId="77777777" w:rsidR="00A92064" w:rsidRDefault="00A92064" w:rsidP="00DE0BB9">
      <w:r>
        <w:separator/>
      </w:r>
    </w:p>
  </w:footnote>
  <w:footnote w:type="continuationSeparator" w:id="0">
    <w:p w14:paraId="17DAAEC1" w14:textId="77777777" w:rsidR="00A92064" w:rsidRDefault="00A9206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1B49"/>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57188"/>
    <w:rsid w:val="002A42F1"/>
    <w:rsid w:val="002C5104"/>
    <w:rsid w:val="002C6381"/>
    <w:rsid w:val="002E6AFA"/>
    <w:rsid w:val="00306870"/>
    <w:rsid w:val="00314E65"/>
    <w:rsid w:val="00320D5C"/>
    <w:rsid w:val="003343F8"/>
    <w:rsid w:val="00337F19"/>
    <w:rsid w:val="003749D0"/>
    <w:rsid w:val="00380ACD"/>
    <w:rsid w:val="003870F1"/>
    <w:rsid w:val="003A0CA2"/>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62961"/>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97ECA"/>
    <w:rsid w:val="008A05F3"/>
    <w:rsid w:val="008A4F21"/>
    <w:rsid w:val="008F1852"/>
    <w:rsid w:val="00900E32"/>
    <w:rsid w:val="00911F6B"/>
    <w:rsid w:val="00952263"/>
    <w:rsid w:val="009852F6"/>
    <w:rsid w:val="009C1FA1"/>
    <w:rsid w:val="009D0517"/>
    <w:rsid w:val="009E036A"/>
    <w:rsid w:val="00A1232C"/>
    <w:rsid w:val="00A2244B"/>
    <w:rsid w:val="00A34DB3"/>
    <w:rsid w:val="00A42FC0"/>
    <w:rsid w:val="00A46185"/>
    <w:rsid w:val="00A656EF"/>
    <w:rsid w:val="00A8235B"/>
    <w:rsid w:val="00A92064"/>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C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0DB4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A7">
    <w:name w:val="本文 A"/>
    <w:rsid w:val="00897ECA"/>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cp:lastPrinted>2020-08-24T03:55:00Z</cp:lastPrinted>
  <dcterms:created xsi:type="dcterms:W3CDTF">2015-11-06T13:16:00Z</dcterms:created>
  <dcterms:modified xsi:type="dcterms:W3CDTF">2020-10-06T23:52:00Z</dcterms:modified>
</cp:coreProperties>
</file>