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9D0B1" w14:textId="77777777" w:rsidR="004F3F5D" w:rsidRDefault="005E14E3">
      <w:pPr>
        <w:spacing w:line="320" w:lineRule="atLeast"/>
        <w:jc w:val="center"/>
        <w:rPr>
          <w:rFonts w:ascii="ＭＳ 明朝" w:eastAsia="ＭＳ 明朝" w:hAnsi="Times New Roman" w:cs="ＭＳ 明朝"/>
        </w:rPr>
      </w:pPr>
      <w:r>
        <w:rPr>
          <w:rFonts w:ascii="ＭＳ 明朝" w:eastAsia="ＭＳ 明朝" w:hAnsi="Times New Roman" w:cs="ＭＳ 明朝" w:hint="eastAsia"/>
          <w:b/>
          <w:bCs/>
        </w:rPr>
        <w:t>職　務　経　歴　書</w:t>
      </w:r>
    </w:p>
    <w:p w14:paraId="7C210049" w14:textId="77777777" w:rsidR="00721861" w:rsidRPr="00D06B05" w:rsidRDefault="00721861" w:rsidP="00721861">
      <w:pPr>
        <w:wordWrap w:val="0"/>
        <w:spacing w:line="320" w:lineRule="atLeast"/>
        <w:jc w:val="right"/>
        <w:rPr>
          <w:rFonts w:asciiTheme="minorEastAsia" w:hAnsiTheme="minorEastAsia" w:cs="Times New Roman"/>
          <w:color w:val="auto"/>
          <w:sz w:val="20"/>
          <w:szCs w:val="20"/>
        </w:rPr>
      </w:pPr>
      <w:r>
        <w:rPr>
          <w:rFonts w:asciiTheme="minorEastAsia" w:hAnsiTheme="minorEastAsia" w:cs="ＭＳ 明朝" w:hint="eastAsia"/>
          <w:color w:val="auto"/>
          <w:sz w:val="20"/>
          <w:szCs w:val="20"/>
        </w:rPr>
        <w:t>●</w:t>
      </w:r>
      <w:r w:rsidRPr="00D06B05">
        <w:rPr>
          <w:rFonts w:asciiTheme="minorEastAsia" w:hAnsiTheme="minorEastAsia" w:cs="ＭＳ 明朝"/>
          <w:color w:val="auto"/>
          <w:sz w:val="20"/>
          <w:szCs w:val="20"/>
        </w:rPr>
        <w:t>年</w:t>
      </w:r>
      <w:r>
        <w:rPr>
          <w:rFonts w:asciiTheme="minorEastAsia" w:hAnsiTheme="minorEastAsia" w:cs="ＭＳ 明朝" w:hint="eastAsia"/>
          <w:color w:val="auto"/>
          <w:sz w:val="20"/>
          <w:szCs w:val="20"/>
        </w:rPr>
        <w:t>●</w:t>
      </w:r>
      <w:r w:rsidRPr="00D06B05">
        <w:rPr>
          <w:rFonts w:asciiTheme="minorEastAsia" w:hAnsiTheme="minorEastAsia" w:cs="ＭＳ 明朝"/>
          <w:color w:val="auto"/>
          <w:sz w:val="20"/>
          <w:szCs w:val="20"/>
        </w:rPr>
        <w:t>月</w:t>
      </w:r>
      <w:r>
        <w:rPr>
          <w:rFonts w:asciiTheme="minorEastAsia" w:hAnsiTheme="minorEastAsia" w:cs="ＭＳ 明朝" w:hint="eastAsia"/>
          <w:color w:val="auto"/>
          <w:sz w:val="20"/>
          <w:szCs w:val="20"/>
        </w:rPr>
        <w:t>●</w:t>
      </w:r>
      <w:r w:rsidRPr="00D06B05">
        <w:rPr>
          <w:rFonts w:asciiTheme="minorEastAsia" w:hAnsiTheme="minorEastAsia" w:cs="ＭＳ 明朝"/>
          <w:color w:val="auto"/>
          <w:sz w:val="20"/>
          <w:szCs w:val="20"/>
        </w:rPr>
        <w:t>日 現在</w:t>
      </w:r>
    </w:p>
    <w:p w14:paraId="1914FA3E" w14:textId="77777777" w:rsidR="00721861" w:rsidRPr="00BD2DEC" w:rsidRDefault="00721861" w:rsidP="00721861">
      <w:pPr>
        <w:wordWrap w:val="0"/>
        <w:spacing w:line="320" w:lineRule="atLeast"/>
        <w:jc w:val="right"/>
        <w:rPr>
          <w:rFonts w:asciiTheme="minorEastAsia" w:hAnsiTheme="minorEastAsia" w:cs="Times New Roman"/>
          <w:color w:val="auto"/>
          <w:sz w:val="20"/>
          <w:szCs w:val="20"/>
        </w:rPr>
      </w:pPr>
      <w:r w:rsidRPr="00D06B05">
        <w:rPr>
          <w:rFonts w:asciiTheme="minorEastAsia" w:hAnsiTheme="minorEastAsia" w:cs="ＭＳ 明朝"/>
          <w:color w:val="auto"/>
          <w:sz w:val="20"/>
          <w:szCs w:val="20"/>
          <w:u w:val="single"/>
        </w:rPr>
        <w:t xml:space="preserve">氏名　</w:t>
      </w:r>
      <w:r>
        <w:rPr>
          <w:rFonts w:asciiTheme="minorEastAsia" w:hAnsiTheme="minorEastAsia" w:cs="ＭＳ 明朝" w:hint="eastAsia"/>
          <w:color w:val="auto"/>
          <w:sz w:val="20"/>
          <w:szCs w:val="20"/>
          <w:u w:val="single"/>
        </w:rPr>
        <w:t>いい求人　太郎</w:t>
      </w:r>
    </w:p>
    <w:p w14:paraId="38E0F051" w14:textId="77777777" w:rsidR="00721861" w:rsidRPr="00D06B05" w:rsidRDefault="00721861" w:rsidP="00721861">
      <w:pPr>
        <w:spacing w:line="320" w:lineRule="atLeast"/>
        <w:rPr>
          <w:rFonts w:asciiTheme="minorEastAsia" w:hAnsiTheme="minorEastAsia" w:cs="Times New Roman"/>
          <w:b/>
          <w:color w:val="auto"/>
          <w:sz w:val="20"/>
          <w:szCs w:val="20"/>
        </w:rPr>
      </w:pPr>
      <w:r w:rsidRPr="00D06B05">
        <w:rPr>
          <w:rFonts w:asciiTheme="minorEastAsia" w:hAnsiTheme="minorEastAsia" w:cs="ＭＳ 明朝"/>
          <w:b/>
          <w:color w:val="auto"/>
          <w:sz w:val="20"/>
          <w:szCs w:val="20"/>
        </w:rPr>
        <w:t>［</w:t>
      </w:r>
      <w:r w:rsidRPr="00D06B05">
        <w:rPr>
          <w:rFonts w:asciiTheme="minorEastAsia" w:hAnsiTheme="minorEastAsia" w:cs="ＭＳ 明朝"/>
          <w:b/>
          <w:bCs/>
          <w:color w:val="auto"/>
          <w:sz w:val="20"/>
          <w:szCs w:val="20"/>
        </w:rPr>
        <w:t>職務概要］</w:t>
      </w:r>
    </w:p>
    <w:p w14:paraId="15D041A7" w14:textId="4076C576" w:rsidR="004F3F5D" w:rsidRDefault="005E14E3" w:rsidP="00721861">
      <w:pPr>
        <w:spacing w:line="320" w:lineRule="atLeast"/>
        <w:rPr>
          <w:rFonts w:ascii="ＭＳ 明朝" w:eastAsia="ＭＳ 明朝" w:hAnsi="Times New Roman" w:cs="ＭＳ 明朝"/>
          <w:sz w:val="20"/>
          <w:szCs w:val="20"/>
        </w:rPr>
      </w:pPr>
      <w:r>
        <w:rPr>
          <w:rFonts w:ascii="ＭＳ 明朝" w:eastAsia="ＭＳ 明朝" w:hAnsi="Times New Roman" w:cs="ＭＳ 明朝" w:hint="eastAsia"/>
          <w:sz w:val="20"/>
          <w:szCs w:val="20"/>
        </w:rPr>
        <w:t>証券会社のリテール営業職として主に個人顧客に対して株式や投資信託等、金融商品全般を提案・販売してきました。入社から半年間は新規開拓営業、その後は現在に至るまで既存のお客様への営業・フォローが中心的な職務となっております。</w:t>
      </w:r>
    </w:p>
    <w:p w14:paraId="278216A3" w14:textId="77777777" w:rsidR="00721861" w:rsidRDefault="00721861" w:rsidP="004955D8">
      <w:pPr>
        <w:spacing w:line="320" w:lineRule="atLeast"/>
        <w:ind w:left="210"/>
        <w:rPr>
          <w:rFonts w:ascii="ＭＳ 明朝" w:eastAsia="ＭＳ 明朝" w:hAnsi="Times New Roman" w:cs="ＭＳ 明朝" w:hint="eastAsia"/>
          <w:sz w:val="20"/>
          <w:szCs w:val="20"/>
        </w:rPr>
      </w:pP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675"/>
      </w:tblGrid>
      <w:tr w:rsidR="004F3F5D" w14:paraId="004DE148" w14:textId="77777777" w:rsidTr="00353229">
        <w:trPr>
          <w:jc w:val="center"/>
        </w:trPr>
        <w:tc>
          <w:tcPr>
            <w:tcW w:w="10205" w:type="dxa"/>
            <w:gridSpan w:val="2"/>
            <w:tcBorders>
              <w:top w:val="nil"/>
              <w:left w:val="nil"/>
              <w:bottom w:val="nil"/>
              <w:right w:val="nil"/>
            </w:tcBorders>
            <w:shd w:val="clear" w:color="auto" w:fill="FFFFFF"/>
            <w:vAlign w:val="center"/>
          </w:tcPr>
          <w:p w14:paraId="6FF0391E" w14:textId="77777777" w:rsidR="00721861" w:rsidRPr="00D06B05" w:rsidRDefault="00721861" w:rsidP="00721861">
            <w:pPr>
              <w:rPr>
                <w:rFonts w:asciiTheme="minorEastAsia" w:hAnsiTheme="minorEastAsia" w:cs="Times New Roman"/>
                <w:b/>
                <w:color w:val="auto"/>
                <w:sz w:val="20"/>
                <w:szCs w:val="20"/>
              </w:rPr>
            </w:pPr>
            <w:r w:rsidRPr="00D06B05">
              <w:rPr>
                <w:rFonts w:asciiTheme="minorEastAsia" w:hAnsiTheme="minorEastAsia" w:cs="ＭＳ 明朝"/>
                <w:b/>
                <w:color w:val="auto"/>
                <w:sz w:val="20"/>
                <w:szCs w:val="20"/>
              </w:rPr>
              <w:t>［</w:t>
            </w:r>
            <w:r w:rsidRPr="00D06B05">
              <w:rPr>
                <w:rFonts w:asciiTheme="minorEastAsia" w:hAnsiTheme="minorEastAsia" w:cs="ＭＳ 明朝"/>
                <w:b/>
                <w:bCs/>
                <w:color w:val="auto"/>
                <w:sz w:val="20"/>
                <w:szCs w:val="20"/>
              </w:rPr>
              <w:t>職務経歴］</w:t>
            </w:r>
          </w:p>
          <w:p w14:paraId="706A3D8B" w14:textId="10F90EED" w:rsidR="004F3F5D" w:rsidRDefault="005E14E3" w:rsidP="00721861">
            <w:pPr>
              <w:rPr>
                <w:rFonts w:ascii="ＭＳ 明朝" w:eastAsia="ＭＳ 明朝" w:hAnsi="Times New Roman" w:cs="ＭＳ 明朝"/>
                <w:sz w:val="20"/>
                <w:szCs w:val="20"/>
              </w:rPr>
            </w:pPr>
            <w:r>
              <w:rPr>
                <w:rFonts w:ascii="ＭＳ 明朝" w:eastAsia="ＭＳ 明朝" w:hAnsi="Times New Roman" w:cs="ＭＳ 明朝" w:hint="eastAsia"/>
                <w:sz w:val="20"/>
                <w:szCs w:val="20"/>
              </w:rPr>
              <w:t>□</w:t>
            </w:r>
            <w:r>
              <w:rPr>
                <w:rFonts w:ascii="ＭＳ 明朝" w:eastAsia="ＭＳ 明朝" w:hAnsi="Times New Roman" w:cs="ＭＳ 明朝"/>
                <w:sz w:val="20"/>
                <w:szCs w:val="20"/>
              </w:rPr>
              <w:t>2017</w:t>
            </w:r>
            <w:r>
              <w:rPr>
                <w:rFonts w:ascii="ＭＳ 明朝" w:eastAsia="ＭＳ 明朝" w:hAnsi="Times New Roman" w:cs="ＭＳ 明朝" w:hint="eastAsia"/>
                <w:sz w:val="20"/>
                <w:szCs w:val="20"/>
              </w:rPr>
              <w:t>年</w:t>
            </w:r>
            <w:r>
              <w:rPr>
                <w:rFonts w:ascii="ＭＳ 明朝" w:eastAsia="ＭＳ 明朝" w:hAnsi="Times New Roman" w:cs="ＭＳ 明朝"/>
                <w:sz w:val="20"/>
                <w:szCs w:val="20"/>
              </w:rPr>
              <w:t>4</w:t>
            </w:r>
            <w:r>
              <w:rPr>
                <w:rFonts w:ascii="ＭＳ 明朝" w:eastAsia="ＭＳ 明朝" w:hAnsi="Times New Roman" w:cs="ＭＳ 明朝" w:hint="eastAsia"/>
                <w:sz w:val="20"/>
                <w:szCs w:val="20"/>
              </w:rPr>
              <w:t xml:space="preserve">月～現在　</w:t>
            </w:r>
            <w:r w:rsidR="00721861">
              <w:rPr>
                <w:rFonts w:ascii="ＭＳ 明朝" w:eastAsia="ＭＳ 明朝" w:hAnsi="Times New Roman" w:cs="ＭＳ 明朝" w:hint="eastAsia"/>
                <w:sz w:val="20"/>
                <w:szCs w:val="20"/>
              </w:rPr>
              <w:t>株式会社</w:t>
            </w:r>
            <w:bookmarkStart w:id="0" w:name="_GoBack"/>
            <w:bookmarkEnd w:id="0"/>
            <w:r w:rsidR="00721861" w:rsidRPr="00F41039">
              <w:rPr>
                <w:rFonts w:asciiTheme="minorEastAsia" w:hAnsiTheme="minorEastAsia" w:cs="ＭＳ 明朝" w:hint="eastAsia"/>
                <w:color w:val="auto"/>
                <w:sz w:val="20"/>
                <w:szCs w:val="20"/>
              </w:rPr>
              <w:t>●●</w:t>
            </w:r>
            <w:r w:rsidR="00721861" w:rsidRPr="00D06B05">
              <w:rPr>
                <w:rFonts w:asciiTheme="minorEastAsia" w:hAnsiTheme="minorEastAsia" w:cs="ＭＳ 明朝"/>
                <w:color w:val="auto"/>
                <w:sz w:val="20"/>
                <w:szCs w:val="20"/>
              </w:rPr>
              <w:t>（正社員）</w:t>
            </w:r>
            <w:r w:rsidR="00721861">
              <w:rPr>
                <w:rFonts w:asciiTheme="minorEastAsia" w:hAnsiTheme="minorEastAsia" w:cs="ＭＳ 明朝" w:hint="eastAsia"/>
                <w:color w:val="auto"/>
                <w:sz w:val="20"/>
                <w:szCs w:val="20"/>
              </w:rPr>
              <w:t>※在籍期間：●年●</w:t>
            </w:r>
            <w:proofErr w:type="gramStart"/>
            <w:r w:rsidR="00721861">
              <w:rPr>
                <w:rFonts w:asciiTheme="minorEastAsia" w:hAnsiTheme="minorEastAsia" w:cs="ＭＳ 明朝" w:hint="eastAsia"/>
                <w:color w:val="auto"/>
                <w:sz w:val="20"/>
                <w:szCs w:val="20"/>
              </w:rPr>
              <w:t>か</w:t>
            </w:r>
            <w:proofErr w:type="gramEnd"/>
            <w:r w:rsidR="00721861">
              <w:rPr>
                <w:rFonts w:asciiTheme="minorEastAsia" w:hAnsiTheme="minorEastAsia" w:cs="ＭＳ 明朝" w:hint="eastAsia"/>
                <w:color w:val="auto"/>
                <w:sz w:val="20"/>
                <w:szCs w:val="20"/>
              </w:rPr>
              <w:t>月</w:t>
            </w:r>
          </w:p>
          <w:p w14:paraId="36C7EA85" w14:textId="77777777" w:rsidR="004F3F5D" w:rsidRDefault="005E14E3" w:rsidP="00721861">
            <w:pPr>
              <w:ind w:firstLineChars="50" w:firstLine="100"/>
              <w:rPr>
                <w:rFonts w:ascii="ＭＳ 明朝" w:eastAsia="ＭＳ 明朝" w:hAnsi="Times New Roman" w:cs="ＭＳ 明朝"/>
                <w:sz w:val="20"/>
                <w:szCs w:val="20"/>
              </w:rPr>
            </w:pPr>
            <w:r>
              <w:rPr>
                <w:rFonts w:ascii="ＭＳ 明朝" w:eastAsia="ＭＳ 明朝" w:hAnsi="Times New Roman" w:cs="ＭＳ 明朝" w:hint="eastAsia"/>
                <w:sz w:val="20"/>
                <w:szCs w:val="20"/>
              </w:rPr>
              <w:t>◆事業内容：金融商品取引業</w:t>
            </w:r>
          </w:p>
          <w:p w14:paraId="2E7CAEE2" w14:textId="39A9C1A6" w:rsidR="004F3F5D" w:rsidRDefault="005E14E3" w:rsidP="00721861">
            <w:pPr>
              <w:ind w:firstLineChars="50" w:firstLine="100"/>
              <w:rPr>
                <w:rFonts w:ascii="ＭＳ 明朝" w:eastAsia="ＭＳ 明朝" w:hAnsi="Times New Roman" w:cs="ＭＳ 明朝"/>
                <w:sz w:val="20"/>
                <w:szCs w:val="20"/>
              </w:rPr>
            </w:pPr>
            <w:r>
              <w:rPr>
                <w:rFonts w:ascii="ＭＳ 明朝" w:eastAsia="ＭＳ 明朝" w:hAnsi="Times New Roman" w:cs="ＭＳ 明朝" w:hint="eastAsia"/>
                <w:sz w:val="20"/>
                <w:szCs w:val="20"/>
              </w:rPr>
              <w:t>◆資本金：</w:t>
            </w:r>
            <w:r w:rsidR="00721861" w:rsidRPr="00D06B05">
              <w:rPr>
                <w:rFonts w:asciiTheme="minorEastAsia" w:hAnsiTheme="minorEastAsia" w:cs="ＭＳ 明朝"/>
                <w:color w:val="auto"/>
                <w:sz w:val="20"/>
                <w:szCs w:val="20"/>
              </w:rPr>
              <w:t>○○億円　売上高：○○億円　従業員数：○○名　設立：○○年○○月　株式公開：</w:t>
            </w:r>
            <w:r>
              <w:rPr>
                <w:rFonts w:ascii="ＭＳ 明朝" w:eastAsia="ＭＳ 明朝" w:hAnsi="Times New Roman" w:cs="ＭＳ 明朝" w:hint="eastAsia"/>
                <w:sz w:val="20"/>
                <w:szCs w:val="20"/>
              </w:rPr>
              <w:t>非上場</w:t>
            </w:r>
          </w:p>
        </w:tc>
      </w:tr>
      <w:tr w:rsidR="004F3F5D" w14:paraId="75D9456C" w14:textId="77777777" w:rsidTr="00353229">
        <w:trPr>
          <w:jc w:val="center"/>
        </w:trPr>
        <w:tc>
          <w:tcPr>
            <w:tcW w:w="1530" w:type="dxa"/>
            <w:tcBorders>
              <w:top w:val="single" w:sz="12" w:space="0" w:color="000000"/>
              <w:left w:val="single" w:sz="12" w:space="0" w:color="000000"/>
              <w:bottom w:val="single" w:sz="12" w:space="0" w:color="000000"/>
              <w:right w:val="single" w:sz="12" w:space="0" w:color="000000"/>
            </w:tcBorders>
            <w:shd w:val="clear" w:color="auto" w:fill="CCCCCC"/>
          </w:tcPr>
          <w:p w14:paraId="46C83E14" w14:textId="77777777" w:rsidR="004F3F5D" w:rsidRDefault="005E14E3">
            <w:pPr>
              <w:spacing w:line="240" w:lineRule="atLeast"/>
              <w:ind w:left="96"/>
              <w:jc w:val="center"/>
              <w:rPr>
                <w:rFonts w:ascii="ＭＳ 明朝" w:eastAsia="ＭＳ 明朝" w:hAnsi="Times New Roman" w:cs="ＭＳ 明朝"/>
                <w:sz w:val="20"/>
                <w:szCs w:val="20"/>
              </w:rPr>
            </w:pPr>
            <w:r>
              <w:rPr>
                <w:rFonts w:ascii="ＭＳ 明朝" w:eastAsia="ＭＳ 明朝" w:hAnsi="Times New Roman" w:cs="ＭＳ 明朝" w:hint="eastAsia"/>
                <w:sz w:val="20"/>
                <w:szCs w:val="20"/>
              </w:rPr>
              <w:t>期間</w:t>
            </w:r>
          </w:p>
        </w:tc>
        <w:tc>
          <w:tcPr>
            <w:tcW w:w="8675" w:type="dxa"/>
            <w:tcBorders>
              <w:top w:val="single" w:sz="12" w:space="0" w:color="000000"/>
              <w:left w:val="single" w:sz="12" w:space="0" w:color="000000"/>
              <w:bottom w:val="single" w:sz="12" w:space="0" w:color="000000"/>
              <w:right w:val="single" w:sz="12" w:space="0" w:color="000000"/>
            </w:tcBorders>
            <w:shd w:val="clear" w:color="auto" w:fill="CCCCCC"/>
          </w:tcPr>
          <w:p w14:paraId="0B026494" w14:textId="77777777" w:rsidR="004F3F5D" w:rsidRDefault="005E14E3">
            <w:pPr>
              <w:spacing w:line="240" w:lineRule="atLeast"/>
              <w:ind w:left="96"/>
              <w:jc w:val="center"/>
              <w:rPr>
                <w:rFonts w:ascii="ＭＳ 明朝" w:eastAsia="ＭＳ 明朝" w:hAnsi="Times New Roman" w:cs="ＭＳ 明朝"/>
                <w:sz w:val="20"/>
                <w:szCs w:val="20"/>
              </w:rPr>
            </w:pPr>
            <w:r>
              <w:rPr>
                <w:rFonts w:ascii="ＭＳ 明朝" w:eastAsia="ＭＳ 明朝" w:hAnsi="Times New Roman" w:cs="ＭＳ 明朝" w:hint="eastAsia"/>
                <w:sz w:val="20"/>
                <w:szCs w:val="20"/>
              </w:rPr>
              <w:t>業務内容</w:t>
            </w:r>
          </w:p>
        </w:tc>
      </w:tr>
      <w:tr w:rsidR="004F3F5D" w14:paraId="0590DB9B" w14:textId="77777777" w:rsidTr="00721861">
        <w:trPr>
          <w:jc w:val="center"/>
        </w:trPr>
        <w:tc>
          <w:tcPr>
            <w:tcW w:w="1530" w:type="dxa"/>
            <w:vMerge w:val="restart"/>
            <w:tcBorders>
              <w:top w:val="single" w:sz="12" w:space="0" w:color="000000"/>
              <w:left w:val="single" w:sz="12" w:space="0" w:color="000000"/>
              <w:bottom w:val="single" w:sz="12" w:space="0" w:color="000000"/>
              <w:right w:val="single" w:sz="12" w:space="0" w:color="000000"/>
            </w:tcBorders>
            <w:shd w:val="clear" w:color="auto" w:fill="FFFFFF"/>
          </w:tcPr>
          <w:p w14:paraId="2B494143" w14:textId="77777777" w:rsidR="004F3F5D" w:rsidRDefault="0028600F">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2017</w:t>
            </w:r>
            <w:r w:rsidR="005E14E3">
              <w:rPr>
                <w:rFonts w:ascii="ＭＳ 明朝" w:eastAsia="ＭＳ 明朝" w:hAnsi="Times New Roman" w:cs="ＭＳ 明朝" w:hint="eastAsia"/>
                <w:sz w:val="18"/>
                <w:szCs w:val="18"/>
              </w:rPr>
              <w:t>年</w:t>
            </w:r>
            <w:r w:rsidR="005E14E3">
              <w:rPr>
                <w:rFonts w:ascii="ＭＳ 明朝" w:eastAsia="ＭＳ 明朝" w:hAnsi="Times New Roman" w:cs="ＭＳ 明朝"/>
                <w:sz w:val="18"/>
                <w:szCs w:val="18"/>
              </w:rPr>
              <w:t>5</w:t>
            </w:r>
            <w:r w:rsidR="005E14E3">
              <w:rPr>
                <w:rFonts w:ascii="ＭＳ 明朝" w:eastAsia="ＭＳ 明朝" w:hAnsi="Times New Roman" w:cs="ＭＳ 明朝" w:hint="eastAsia"/>
                <w:sz w:val="18"/>
                <w:szCs w:val="18"/>
              </w:rPr>
              <w:t>月</w:t>
            </w:r>
          </w:p>
          <w:p w14:paraId="34597916" w14:textId="77777777" w:rsidR="004F3F5D" w:rsidRDefault="005E14E3">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 xml:space="preserve">　～</w:t>
            </w:r>
          </w:p>
          <w:p w14:paraId="67872159" w14:textId="77777777" w:rsidR="004F3F5D" w:rsidRDefault="005E14E3">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sz w:val="18"/>
                <w:szCs w:val="18"/>
              </w:rPr>
              <w:t>2017</w:t>
            </w:r>
            <w:r>
              <w:rPr>
                <w:rFonts w:ascii="ＭＳ 明朝" w:eastAsia="ＭＳ 明朝" w:hAnsi="Times New Roman" w:cs="ＭＳ 明朝" w:hint="eastAsia"/>
                <w:sz w:val="18"/>
                <w:szCs w:val="18"/>
              </w:rPr>
              <w:t>年</w:t>
            </w:r>
            <w:r>
              <w:rPr>
                <w:rFonts w:ascii="ＭＳ 明朝" w:eastAsia="ＭＳ 明朝" w:hAnsi="Times New Roman" w:cs="ＭＳ 明朝"/>
                <w:sz w:val="18"/>
                <w:szCs w:val="18"/>
              </w:rPr>
              <w:t>10</w:t>
            </w:r>
            <w:r>
              <w:rPr>
                <w:rFonts w:ascii="ＭＳ 明朝" w:eastAsia="ＭＳ 明朝" w:hAnsi="Times New Roman" w:cs="ＭＳ 明朝" w:hint="eastAsia"/>
                <w:sz w:val="18"/>
                <w:szCs w:val="18"/>
              </w:rPr>
              <w:t>月</w:t>
            </w:r>
          </w:p>
        </w:tc>
        <w:tc>
          <w:tcPr>
            <w:tcW w:w="8675" w:type="dxa"/>
            <w:tcBorders>
              <w:top w:val="single" w:sz="12" w:space="0" w:color="000000"/>
              <w:left w:val="single" w:sz="12" w:space="0" w:color="000000"/>
              <w:bottom w:val="single" w:sz="4" w:space="0" w:color="auto"/>
              <w:right w:val="single" w:sz="12" w:space="0" w:color="000000"/>
            </w:tcBorders>
            <w:shd w:val="clear" w:color="auto" w:fill="FFFFFF"/>
          </w:tcPr>
          <w:p w14:paraId="461743CD" w14:textId="5156D647" w:rsidR="004F3F5D" w:rsidRDefault="00721861">
            <w:pPr>
              <w:spacing w:line="240" w:lineRule="atLeast"/>
              <w:ind w:left="96"/>
              <w:rPr>
                <w:rFonts w:ascii="ＭＳ 明朝" w:eastAsia="ＭＳ 明朝" w:hAnsi="Times New Roman" w:cs="ＭＳ 明朝"/>
                <w:sz w:val="18"/>
                <w:szCs w:val="18"/>
              </w:rPr>
            </w:pPr>
            <w:r w:rsidRPr="00D06B05">
              <w:rPr>
                <w:rFonts w:asciiTheme="minorEastAsia" w:hAnsiTheme="minorEastAsia" w:cs="ＭＳ 明朝"/>
                <w:color w:val="auto"/>
                <w:sz w:val="20"/>
                <w:szCs w:val="20"/>
              </w:rPr>
              <w:t>○○</w:t>
            </w:r>
            <w:r w:rsidR="005E14E3">
              <w:rPr>
                <w:rFonts w:ascii="ＭＳ 明朝" w:eastAsia="ＭＳ 明朝" w:hAnsi="Times New Roman" w:cs="ＭＳ 明朝" w:hint="eastAsia"/>
                <w:sz w:val="18"/>
                <w:szCs w:val="18"/>
              </w:rPr>
              <w:t>支店</w:t>
            </w:r>
          </w:p>
        </w:tc>
      </w:tr>
      <w:tr w:rsidR="004F3F5D" w:rsidRPr="00CB623A" w14:paraId="59EAB43E" w14:textId="77777777" w:rsidTr="00721861">
        <w:trPr>
          <w:jc w:val="center"/>
        </w:trPr>
        <w:tc>
          <w:tcPr>
            <w:tcW w:w="1530" w:type="dxa"/>
            <w:vMerge/>
            <w:tcBorders>
              <w:top w:val="single" w:sz="12" w:space="0" w:color="000000"/>
              <w:left w:val="single" w:sz="12" w:space="0" w:color="000000"/>
              <w:bottom w:val="single" w:sz="12" w:space="0" w:color="000000"/>
              <w:right w:val="single" w:sz="12" w:space="0" w:color="000000"/>
            </w:tcBorders>
            <w:shd w:val="clear" w:color="auto" w:fill="FFFFFF"/>
          </w:tcPr>
          <w:p w14:paraId="21456B67" w14:textId="77777777" w:rsidR="004F3F5D" w:rsidRDefault="004F3F5D">
            <w:pPr>
              <w:rPr>
                <w:rFonts w:ascii="Times New Roman" w:hAnsi="Times New Roman" w:cs="Times New Roman"/>
                <w:color w:val="auto"/>
              </w:rPr>
            </w:pPr>
          </w:p>
        </w:tc>
        <w:tc>
          <w:tcPr>
            <w:tcW w:w="8675" w:type="dxa"/>
            <w:tcBorders>
              <w:top w:val="single" w:sz="4" w:space="0" w:color="auto"/>
              <w:left w:val="single" w:sz="12" w:space="0" w:color="000000"/>
              <w:bottom w:val="single" w:sz="12" w:space="0" w:color="000000"/>
              <w:right w:val="single" w:sz="12" w:space="0" w:color="000000"/>
            </w:tcBorders>
            <w:shd w:val="clear" w:color="auto" w:fill="FFFFFF"/>
          </w:tcPr>
          <w:p w14:paraId="7F361AB1" w14:textId="77777777" w:rsidR="004F3F5D" w:rsidRDefault="004955D8" w:rsidP="00670F26">
            <w:pPr>
              <w:spacing w:line="240" w:lineRule="atLeast"/>
              <w:ind w:leftChars="38" w:left="91"/>
              <w:rPr>
                <w:rFonts w:ascii="ＭＳ 明朝" w:eastAsia="ＭＳ 明朝" w:hAnsi="Times New Roman" w:cs="ＭＳ 明朝"/>
                <w:sz w:val="18"/>
                <w:szCs w:val="18"/>
              </w:rPr>
            </w:pPr>
            <w:r>
              <w:rPr>
                <w:rFonts w:ascii="ＭＳ 明朝" w:eastAsia="ＭＳ 明朝" w:hAnsi="Times New Roman" w:cs="ＭＳ 明朝" w:hint="eastAsia"/>
                <w:sz w:val="18"/>
                <w:szCs w:val="18"/>
              </w:rPr>
              <w:t>1ヶ月の</w:t>
            </w:r>
            <w:r w:rsidR="005E14E3">
              <w:rPr>
                <w:rFonts w:ascii="ＭＳ 明朝" w:eastAsia="ＭＳ 明朝" w:hAnsi="Times New Roman" w:cs="ＭＳ 明朝" w:hint="eastAsia"/>
                <w:sz w:val="18"/>
                <w:szCs w:val="18"/>
              </w:rPr>
              <w:t>研修を終え支店に配属され</w:t>
            </w:r>
            <w:r w:rsidR="00670F26">
              <w:rPr>
                <w:rFonts w:ascii="ＭＳ 明朝" w:eastAsia="ＭＳ 明朝" w:hAnsi="Times New Roman" w:cs="ＭＳ 明朝" w:hint="eastAsia"/>
                <w:sz w:val="18"/>
                <w:szCs w:val="18"/>
              </w:rPr>
              <w:t>てから半年間、口座を開設いただくことを目的とした新規開拓営業を行う。</w:t>
            </w:r>
          </w:p>
          <w:p w14:paraId="59AAF50E" w14:textId="77777777" w:rsidR="004F3F5D" w:rsidRDefault="005E14E3" w:rsidP="00353229">
            <w:pPr>
              <w:spacing w:line="240" w:lineRule="atLeast"/>
              <w:rPr>
                <w:rFonts w:ascii="ＭＳ 明朝" w:eastAsia="ＭＳ 明朝" w:hAnsi="Times New Roman" w:cs="ＭＳ 明朝"/>
                <w:sz w:val="18"/>
                <w:szCs w:val="18"/>
              </w:rPr>
            </w:pPr>
            <w:r>
              <w:rPr>
                <w:rFonts w:ascii="ＭＳ 明朝" w:eastAsia="ＭＳ 明朝" w:hAnsi="Times New Roman" w:cs="ＭＳ 明朝" w:hint="eastAsia"/>
                <w:sz w:val="18"/>
                <w:szCs w:val="18"/>
              </w:rPr>
              <w:t>【営業スタイル】支店周辺の個人宅への飛び込み営業</w:t>
            </w:r>
          </w:p>
          <w:p w14:paraId="0E880490" w14:textId="77777777" w:rsidR="004F3F5D" w:rsidRDefault="00F86B94" w:rsidP="00353229">
            <w:pPr>
              <w:spacing w:line="240" w:lineRule="atLeast"/>
              <w:rPr>
                <w:rFonts w:ascii="ＭＳ 明朝" w:eastAsia="ＭＳ 明朝" w:hAnsi="Times New Roman" w:cs="ＭＳ 明朝"/>
                <w:sz w:val="18"/>
                <w:szCs w:val="18"/>
              </w:rPr>
            </w:pPr>
            <w:r>
              <w:rPr>
                <w:rFonts w:ascii="ＭＳ 明朝" w:eastAsia="ＭＳ 明朝" w:hAnsi="Times New Roman" w:cs="ＭＳ 明朝" w:hint="eastAsia"/>
                <w:sz w:val="18"/>
                <w:szCs w:val="18"/>
              </w:rPr>
              <w:t>【訪問軒</w:t>
            </w:r>
            <w:r w:rsidR="00936ECF">
              <w:rPr>
                <w:rFonts w:ascii="ＭＳ 明朝" w:eastAsia="ＭＳ 明朝" w:hAnsi="Times New Roman" w:cs="ＭＳ 明朝" w:hint="eastAsia"/>
                <w:sz w:val="18"/>
                <w:szCs w:val="18"/>
              </w:rPr>
              <w:t>数】</w:t>
            </w:r>
            <w:r w:rsidR="005E14E3">
              <w:rPr>
                <w:rFonts w:ascii="ＭＳ 明朝" w:eastAsia="ＭＳ 明朝" w:hAnsi="Times New Roman" w:cs="ＭＳ 明朝"/>
                <w:sz w:val="18"/>
                <w:szCs w:val="18"/>
              </w:rPr>
              <w:t>1</w:t>
            </w:r>
            <w:r w:rsidR="005E14E3">
              <w:rPr>
                <w:rFonts w:ascii="ＭＳ 明朝" w:eastAsia="ＭＳ 明朝" w:hAnsi="Times New Roman" w:cs="ＭＳ 明朝" w:hint="eastAsia"/>
                <w:sz w:val="18"/>
                <w:szCs w:val="18"/>
              </w:rPr>
              <w:t>日</w:t>
            </w:r>
            <w:r w:rsidR="005E14E3">
              <w:rPr>
                <w:rFonts w:ascii="ＭＳ 明朝" w:eastAsia="ＭＳ 明朝" w:hAnsi="Times New Roman" w:cs="ＭＳ 明朝"/>
                <w:sz w:val="18"/>
                <w:szCs w:val="18"/>
              </w:rPr>
              <w:t>80</w:t>
            </w:r>
            <w:r>
              <w:rPr>
                <w:rFonts w:ascii="ＭＳ 明朝" w:eastAsia="ＭＳ 明朝" w:hAnsi="Times New Roman" w:cs="ＭＳ 明朝" w:hint="eastAsia"/>
                <w:sz w:val="18"/>
                <w:szCs w:val="18"/>
              </w:rPr>
              <w:t>軒</w:t>
            </w:r>
            <w:r w:rsidR="00936ECF">
              <w:rPr>
                <w:rFonts w:ascii="ＭＳ 明朝" w:eastAsia="ＭＳ 明朝" w:hAnsi="Times New Roman" w:cs="ＭＳ 明朝" w:hint="eastAsia"/>
                <w:sz w:val="18"/>
                <w:szCs w:val="18"/>
              </w:rPr>
              <w:t>以上</w:t>
            </w:r>
          </w:p>
          <w:p w14:paraId="1323C010" w14:textId="77777777" w:rsidR="004F3F5D" w:rsidRDefault="005E14E3" w:rsidP="00353229">
            <w:pPr>
              <w:spacing w:line="240" w:lineRule="atLeast"/>
              <w:rPr>
                <w:rFonts w:ascii="ＭＳ 明朝" w:eastAsia="ＭＳ 明朝" w:hAnsi="Times New Roman" w:cs="ＭＳ 明朝"/>
                <w:sz w:val="18"/>
                <w:szCs w:val="18"/>
              </w:rPr>
            </w:pPr>
            <w:r>
              <w:rPr>
                <w:rFonts w:ascii="ＭＳ 明朝" w:eastAsia="ＭＳ 明朝" w:hAnsi="Times New Roman" w:cs="ＭＳ 明朝" w:hint="eastAsia"/>
                <w:sz w:val="18"/>
                <w:szCs w:val="18"/>
              </w:rPr>
              <w:t>【実績】</w:t>
            </w:r>
          </w:p>
          <w:p w14:paraId="5D8BDEAE" w14:textId="77777777" w:rsidR="004F3F5D" w:rsidRDefault="005E14E3">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半年間の個人宅への飛び込み営業で</w:t>
            </w:r>
            <w:r>
              <w:rPr>
                <w:rFonts w:ascii="ＭＳ 明朝" w:eastAsia="ＭＳ 明朝" w:hAnsi="Times New Roman" w:cs="ＭＳ 明朝"/>
                <w:sz w:val="18"/>
                <w:szCs w:val="18"/>
              </w:rPr>
              <w:t>3</w:t>
            </w:r>
            <w:r>
              <w:rPr>
                <w:rFonts w:ascii="ＭＳ 明朝" w:eastAsia="ＭＳ 明朝" w:hAnsi="Times New Roman" w:cs="ＭＳ 明朝" w:hint="eastAsia"/>
                <w:sz w:val="18"/>
                <w:szCs w:val="18"/>
              </w:rPr>
              <w:t>名の方に口座を開設いただいた。内</w:t>
            </w:r>
            <w:r>
              <w:rPr>
                <w:rFonts w:ascii="ＭＳ 明朝" w:eastAsia="ＭＳ 明朝" w:hAnsi="Times New Roman" w:cs="ＭＳ 明朝"/>
                <w:sz w:val="18"/>
                <w:szCs w:val="18"/>
              </w:rPr>
              <w:t>1</w:t>
            </w:r>
            <w:r w:rsidR="006753EF">
              <w:rPr>
                <w:rFonts w:ascii="ＭＳ 明朝" w:eastAsia="ＭＳ 明朝" w:hAnsi="Times New Roman" w:cs="ＭＳ 明朝" w:hint="eastAsia"/>
                <w:sz w:val="18"/>
                <w:szCs w:val="18"/>
              </w:rPr>
              <w:t>人はすでに他社で株式を保有していたが、信頼をいただき、口座開設後に当社に全ての株式</w:t>
            </w:r>
            <w:r w:rsidR="00A47F51">
              <w:rPr>
                <w:rFonts w:ascii="ＭＳ 明朝" w:eastAsia="ＭＳ 明朝" w:hAnsi="Times New Roman" w:cs="ＭＳ 明朝" w:hint="eastAsia"/>
                <w:sz w:val="18"/>
                <w:szCs w:val="18"/>
              </w:rPr>
              <w:t>(総額約300万円)</w:t>
            </w:r>
            <w:r w:rsidR="006753EF">
              <w:rPr>
                <w:rFonts w:ascii="ＭＳ 明朝" w:eastAsia="ＭＳ 明朝" w:hAnsi="Times New Roman" w:cs="ＭＳ 明朝" w:hint="eastAsia"/>
                <w:sz w:val="18"/>
                <w:szCs w:val="18"/>
              </w:rPr>
              <w:t>を移していただけた。</w:t>
            </w:r>
          </w:p>
        </w:tc>
      </w:tr>
      <w:tr w:rsidR="004F3F5D" w14:paraId="684F6B97" w14:textId="77777777" w:rsidTr="00721861">
        <w:trPr>
          <w:jc w:val="center"/>
        </w:trPr>
        <w:tc>
          <w:tcPr>
            <w:tcW w:w="1530" w:type="dxa"/>
            <w:vMerge w:val="restart"/>
            <w:tcBorders>
              <w:top w:val="single" w:sz="12" w:space="0" w:color="000000"/>
              <w:left w:val="single" w:sz="12" w:space="0" w:color="000000"/>
              <w:bottom w:val="single" w:sz="12" w:space="0" w:color="000000"/>
              <w:right w:val="single" w:sz="12" w:space="0" w:color="000000"/>
            </w:tcBorders>
            <w:shd w:val="clear" w:color="auto" w:fill="FFFFFF"/>
          </w:tcPr>
          <w:p w14:paraId="1C11921B" w14:textId="77777777" w:rsidR="004F3F5D" w:rsidRDefault="005E14E3">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sz w:val="18"/>
                <w:szCs w:val="18"/>
              </w:rPr>
              <w:t>2017</w:t>
            </w:r>
            <w:r>
              <w:rPr>
                <w:rFonts w:ascii="ＭＳ 明朝" w:eastAsia="ＭＳ 明朝" w:hAnsi="Times New Roman" w:cs="ＭＳ 明朝" w:hint="eastAsia"/>
                <w:sz w:val="18"/>
                <w:szCs w:val="18"/>
              </w:rPr>
              <w:t>年</w:t>
            </w:r>
            <w:r w:rsidR="006753EF">
              <w:rPr>
                <w:rFonts w:ascii="ＭＳ 明朝" w:eastAsia="ＭＳ 明朝" w:hAnsi="Times New Roman" w:cs="ＭＳ 明朝"/>
                <w:sz w:val="18"/>
                <w:szCs w:val="18"/>
              </w:rPr>
              <w:t>1</w:t>
            </w:r>
            <w:r w:rsidR="006753EF">
              <w:rPr>
                <w:rFonts w:ascii="ＭＳ 明朝" w:eastAsia="ＭＳ 明朝" w:hAnsi="Times New Roman" w:cs="ＭＳ 明朝" w:hint="eastAsia"/>
                <w:sz w:val="18"/>
                <w:szCs w:val="18"/>
              </w:rPr>
              <w:t>1</w:t>
            </w:r>
            <w:r>
              <w:rPr>
                <w:rFonts w:ascii="ＭＳ 明朝" w:eastAsia="ＭＳ 明朝" w:hAnsi="Times New Roman" w:cs="ＭＳ 明朝" w:hint="eastAsia"/>
                <w:sz w:val="18"/>
                <w:szCs w:val="18"/>
              </w:rPr>
              <w:t>月</w:t>
            </w:r>
          </w:p>
          <w:p w14:paraId="691ED8A4" w14:textId="77777777" w:rsidR="004F3F5D" w:rsidRDefault="005E14E3">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 xml:space="preserve">　～</w:t>
            </w:r>
          </w:p>
          <w:p w14:paraId="5F6A0CAE" w14:textId="77777777" w:rsidR="004F3F5D" w:rsidRDefault="00A47F51">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2018年12月</w:t>
            </w:r>
          </w:p>
        </w:tc>
        <w:tc>
          <w:tcPr>
            <w:tcW w:w="8675" w:type="dxa"/>
            <w:tcBorders>
              <w:top w:val="single" w:sz="12" w:space="0" w:color="000000"/>
              <w:left w:val="single" w:sz="12" w:space="0" w:color="000000"/>
              <w:bottom w:val="single" w:sz="4" w:space="0" w:color="auto"/>
              <w:right w:val="single" w:sz="12" w:space="0" w:color="000000"/>
            </w:tcBorders>
            <w:shd w:val="clear" w:color="auto" w:fill="FFFFFF"/>
          </w:tcPr>
          <w:p w14:paraId="027547C8" w14:textId="073AB0EB" w:rsidR="004F3F5D" w:rsidRDefault="00721861">
            <w:pPr>
              <w:spacing w:line="240" w:lineRule="atLeast"/>
              <w:ind w:left="96"/>
              <w:rPr>
                <w:rFonts w:ascii="ＭＳ 明朝" w:eastAsia="ＭＳ 明朝" w:hAnsi="Times New Roman" w:cs="ＭＳ 明朝"/>
                <w:sz w:val="18"/>
                <w:szCs w:val="18"/>
              </w:rPr>
            </w:pPr>
            <w:r w:rsidRPr="00D06B05">
              <w:rPr>
                <w:rFonts w:asciiTheme="minorEastAsia" w:hAnsiTheme="minorEastAsia" w:cs="ＭＳ 明朝"/>
                <w:color w:val="auto"/>
                <w:sz w:val="20"/>
                <w:szCs w:val="20"/>
              </w:rPr>
              <w:t>○○</w:t>
            </w:r>
            <w:r w:rsidR="005E14E3">
              <w:rPr>
                <w:rFonts w:ascii="ＭＳ 明朝" w:eastAsia="ＭＳ 明朝" w:hAnsi="Times New Roman" w:cs="ＭＳ 明朝" w:hint="eastAsia"/>
                <w:sz w:val="18"/>
                <w:szCs w:val="18"/>
              </w:rPr>
              <w:t>支店</w:t>
            </w:r>
          </w:p>
        </w:tc>
      </w:tr>
      <w:tr w:rsidR="004F3F5D" w14:paraId="4C862623" w14:textId="77777777" w:rsidTr="00721861">
        <w:trPr>
          <w:trHeight w:val="969"/>
          <w:jc w:val="center"/>
        </w:trPr>
        <w:tc>
          <w:tcPr>
            <w:tcW w:w="1530" w:type="dxa"/>
            <w:vMerge/>
            <w:tcBorders>
              <w:top w:val="single" w:sz="12" w:space="0" w:color="000000"/>
              <w:left w:val="single" w:sz="12" w:space="0" w:color="000000"/>
              <w:bottom w:val="single" w:sz="12" w:space="0" w:color="auto"/>
              <w:right w:val="single" w:sz="12" w:space="0" w:color="000000"/>
            </w:tcBorders>
            <w:shd w:val="clear" w:color="auto" w:fill="FFFFFF"/>
          </w:tcPr>
          <w:p w14:paraId="49DF78F1" w14:textId="77777777" w:rsidR="004F3F5D" w:rsidRDefault="004F3F5D">
            <w:pPr>
              <w:rPr>
                <w:rFonts w:ascii="Times New Roman" w:hAnsi="Times New Roman" w:cs="Times New Roman"/>
                <w:color w:val="auto"/>
              </w:rPr>
            </w:pPr>
          </w:p>
        </w:tc>
        <w:tc>
          <w:tcPr>
            <w:tcW w:w="8675" w:type="dxa"/>
            <w:tcBorders>
              <w:top w:val="single" w:sz="4" w:space="0" w:color="auto"/>
              <w:left w:val="single" w:sz="12" w:space="0" w:color="000000"/>
              <w:bottom w:val="single" w:sz="12" w:space="0" w:color="auto"/>
              <w:right w:val="single" w:sz="12" w:space="0" w:color="000000"/>
            </w:tcBorders>
            <w:shd w:val="clear" w:color="auto" w:fill="FFFFFF"/>
          </w:tcPr>
          <w:p w14:paraId="1D2F946A" w14:textId="77777777" w:rsidR="004F3F5D" w:rsidRDefault="006753EF">
            <w:pPr>
              <w:spacing w:line="240" w:lineRule="atLeast"/>
              <w:ind w:left="96"/>
              <w:rPr>
                <w:rFonts w:ascii="ＭＳ 明朝" w:eastAsia="ＭＳ 明朝" w:hAnsi="Times New Roman" w:cs="ＭＳ 明朝"/>
                <w:sz w:val="18"/>
                <w:szCs w:val="18"/>
              </w:rPr>
            </w:pPr>
            <w:r>
              <w:rPr>
                <w:rFonts w:ascii="ＭＳ 明朝" w:eastAsia="ＭＳ 明朝" w:hAnsi="Times New Roman" w:cs="ＭＳ 明朝" w:hint="eastAsia"/>
                <w:sz w:val="18"/>
                <w:szCs w:val="18"/>
              </w:rPr>
              <w:t>休眠顧客といわれる直近取引のない</w:t>
            </w:r>
            <w:r w:rsidR="005E14E3">
              <w:rPr>
                <w:rFonts w:ascii="ＭＳ 明朝" w:eastAsia="ＭＳ 明朝" w:hAnsi="Times New Roman" w:cs="ＭＳ 明朝" w:hint="eastAsia"/>
                <w:sz w:val="18"/>
                <w:szCs w:val="18"/>
              </w:rPr>
              <w:t>既存顧客への営業、フォローを行う。</w:t>
            </w:r>
          </w:p>
          <w:p w14:paraId="455D5856" w14:textId="77777777" w:rsidR="004F3F5D" w:rsidRPr="00F22E5C" w:rsidRDefault="005E14E3" w:rsidP="00013237">
            <w:pPr>
              <w:spacing w:line="240" w:lineRule="atLeast"/>
              <w:ind w:left="1440" w:hangingChars="800" w:hanging="1440"/>
              <w:rPr>
                <w:rFonts w:ascii="ＭＳ 明朝" w:eastAsia="ＭＳ 明朝" w:hAnsi="Times New Roman" w:cs="ＭＳ 明朝"/>
                <w:sz w:val="18"/>
                <w:szCs w:val="18"/>
              </w:rPr>
            </w:pPr>
            <w:r>
              <w:rPr>
                <w:rFonts w:ascii="ＭＳ 明朝" w:eastAsia="ＭＳ 明朝" w:hAnsi="Times New Roman" w:cs="ＭＳ 明朝" w:hint="eastAsia"/>
                <w:sz w:val="18"/>
                <w:szCs w:val="18"/>
              </w:rPr>
              <w:t>【営業スタイル】既存顧客へのテレアポ、電話営業、訪問営業</w:t>
            </w:r>
            <w:r w:rsidR="006753EF">
              <w:rPr>
                <w:rFonts w:ascii="ＭＳ 明朝" w:eastAsia="ＭＳ 明朝" w:hAnsi="Times New Roman" w:cs="ＭＳ 明朝" w:hint="eastAsia"/>
                <w:sz w:val="18"/>
                <w:szCs w:val="18"/>
              </w:rPr>
              <w:t>(1日あたり、訪問はアポあり・なし含め8</w:t>
            </w:r>
            <w:r w:rsidR="00F86B94">
              <w:rPr>
                <w:rFonts w:ascii="ＭＳ 明朝" w:eastAsia="ＭＳ 明朝" w:hAnsi="Times New Roman" w:cs="ＭＳ 明朝" w:hint="eastAsia"/>
                <w:sz w:val="18"/>
                <w:szCs w:val="18"/>
              </w:rPr>
              <w:t>軒</w:t>
            </w:r>
            <w:r w:rsidR="006753EF">
              <w:rPr>
                <w:rFonts w:ascii="ＭＳ 明朝" w:eastAsia="ＭＳ 明朝" w:hAnsi="Times New Roman" w:cs="ＭＳ 明朝" w:hint="eastAsia"/>
                <w:sz w:val="18"/>
                <w:szCs w:val="18"/>
              </w:rPr>
              <w:t>程、テレアポ・電話営業は</w:t>
            </w:r>
            <w:r w:rsidR="00A47F51">
              <w:rPr>
                <w:rFonts w:ascii="ＭＳ 明朝" w:eastAsia="ＭＳ 明朝" w:hAnsi="Times New Roman" w:cs="ＭＳ 明朝" w:hint="eastAsia"/>
                <w:sz w:val="18"/>
                <w:szCs w:val="18"/>
              </w:rPr>
              <w:t>3</w:t>
            </w:r>
            <w:r w:rsidR="006753EF">
              <w:rPr>
                <w:rFonts w:ascii="ＭＳ 明朝" w:eastAsia="ＭＳ 明朝" w:hAnsi="Times New Roman" w:cs="ＭＳ 明朝" w:hint="eastAsia"/>
                <w:sz w:val="18"/>
                <w:szCs w:val="18"/>
              </w:rPr>
              <w:t>0件程)</w:t>
            </w:r>
          </w:p>
          <w:p w14:paraId="2912AD11" w14:textId="77777777" w:rsidR="006753EF" w:rsidRDefault="005E14E3" w:rsidP="00013237">
            <w:pPr>
              <w:spacing w:line="240" w:lineRule="atLeast"/>
              <w:rPr>
                <w:rFonts w:ascii="ＭＳ 明朝" w:eastAsia="ＭＳ 明朝" w:hAnsi="Times New Roman" w:cs="ＭＳ 明朝"/>
                <w:sz w:val="18"/>
                <w:szCs w:val="18"/>
              </w:rPr>
            </w:pPr>
            <w:r>
              <w:rPr>
                <w:rFonts w:ascii="ＭＳ 明朝" w:eastAsia="ＭＳ 明朝" w:hAnsi="Times New Roman" w:cs="ＭＳ 明朝" w:hint="eastAsia"/>
                <w:sz w:val="18"/>
                <w:szCs w:val="18"/>
              </w:rPr>
              <w:t>【取引顧客】約</w:t>
            </w:r>
            <w:r>
              <w:rPr>
                <w:rFonts w:ascii="ＭＳ 明朝" w:eastAsia="ＭＳ 明朝" w:hAnsi="Times New Roman" w:cs="ＭＳ 明朝"/>
                <w:sz w:val="18"/>
                <w:szCs w:val="18"/>
              </w:rPr>
              <w:t>300</w:t>
            </w:r>
            <w:r>
              <w:rPr>
                <w:rFonts w:ascii="ＭＳ 明朝" w:eastAsia="ＭＳ 明朝" w:hAnsi="Times New Roman" w:cs="ＭＳ 明朝" w:hint="eastAsia"/>
                <w:sz w:val="18"/>
                <w:szCs w:val="18"/>
              </w:rPr>
              <w:t>名の既存顧客を担当。総預かり資産約</w:t>
            </w:r>
            <w:r>
              <w:rPr>
                <w:rFonts w:ascii="ＭＳ 明朝" w:eastAsia="ＭＳ 明朝" w:hAnsi="Times New Roman" w:cs="ＭＳ 明朝"/>
                <w:sz w:val="18"/>
                <w:szCs w:val="18"/>
              </w:rPr>
              <w:t>8</w:t>
            </w:r>
            <w:r>
              <w:rPr>
                <w:rFonts w:ascii="ＭＳ 明朝" w:eastAsia="ＭＳ 明朝" w:hAnsi="Times New Roman" w:cs="ＭＳ 明朝" w:hint="eastAsia"/>
                <w:sz w:val="18"/>
                <w:szCs w:val="18"/>
              </w:rPr>
              <w:t>億円</w:t>
            </w:r>
            <w:r w:rsidR="00F22E5C">
              <w:rPr>
                <w:rFonts w:ascii="ＭＳ 明朝" w:eastAsia="ＭＳ 明朝" w:hAnsi="Times New Roman" w:cs="ＭＳ 明朝" w:hint="eastAsia"/>
                <w:sz w:val="18"/>
                <w:szCs w:val="18"/>
              </w:rPr>
              <w:t>。</w:t>
            </w:r>
          </w:p>
        </w:tc>
      </w:tr>
      <w:tr w:rsidR="00B822BB" w14:paraId="400476C5" w14:textId="77777777" w:rsidTr="00721861">
        <w:trPr>
          <w:trHeight w:val="168"/>
          <w:jc w:val="center"/>
        </w:trPr>
        <w:tc>
          <w:tcPr>
            <w:tcW w:w="1530" w:type="dxa"/>
            <w:vMerge w:val="restart"/>
            <w:tcBorders>
              <w:top w:val="single" w:sz="12" w:space="0" w:color="auto"/>
              <w:left w:val="single" w:sz="12" w:space="0" w:color="000000"/>
              <w:right w:val="single" w:sz="12" w:space="0" w:color="000000"/>
            </w:tcBorders>
            <w:shd w:val="clear" w:color="auto" w:fill="FFFFFF"/>
          </w:tcPr>
          <w:p w14:paraId="5171F90F" w14:textId="77777777" w:rsidR="00B822BB" w:rsidRDefault="0028600F" w:rsidP="00B822BB">
            <w:pPr>
              <w:spacing w:line="240" w:lineRule="atLeast"/>
              <w:ind w:firstLineChars="50" w:firstLine="90"/>
              <w:rPr>
                <w:rFonts w:ascii="Times New Roman" w:hAnsi="Times New Roman" w:cs="Times New Roman"/>
                <w:color w:val="auto"/>
                <w:sz w:val="18"/>
                <w:szCs w:val="18"/>
              </w:rPr>
            </w:pPr>
            <w:r>
              <w:rPr>
                <w:rFonts w:ascii="Times New Roman" w:hAnsi="Times New Roman" w:cs="Times New Roman" w:hint="eastAsia"/>
                <w:color w:val="auto"/>
                <w:sz w:val="18"/>
                <w:szCs w:val="18"/>
              </w:rPr>
              <w:t>2019</w:t>
            </w:r>
            <w:r w:rsidR="00B822BB">
              <w:rPr>
                <w:rFonts w:ascii="Times New Roman" w:hAnsi="Times New Roman" w:cs="Times New Roman" w:hint="eastAsia"/>
                <w:color w:val="auto"/>
                <w:sz w:val="18"/>
                <w:szCs w:val="18"/>
              </w:rPr>
              <w:t>年</w:t>
            </w:r>
            <w:r w:rsidR="004955D8">
              <w:rPr>
                <w:rFonts w:ascii="Times New Roman" w:hAnsi="Times New Roman" w:cs="Times New Roman" w:hint="eastAsia"/>
                <w:color w:val="auto"/>
                <w:sz w:val="18"/>
                <w:szCs w:val="18"/>
              </w:rPr>
              <w:t>1</w:t>
            </w:r>
            <w:r w:rsidR="00B822BB">
              <w:rPr>
                <w:rFonts w:ascii="Times New Roman" w:hAnsi="Times New Roman" w:cs="Times New Roman" w:hint="eastAsia"/>
                <w:color w:val="auto"/>
                <w:sz w:val="18"/>
                <w:szCs w:val="18"/>
              </w:rPr>
              <w:t>月</w:t>
            </w:r>
          </w:p>
          <w:p w14:paraId="1C6CA751" w14:textId="77777777" w:rsidR="00B822BB" w:rsidRDefault="00B822BB" w:rsidP="00B822BB">
            <w:pPr>
              <w:spacing w:line="240" w:lineRule="atLeast"/>
              <w:rPr>
                <w:rFonts w:ascii="Times New Roman" w:hAnsi="Times New Roman" w:cs="Times New Roman"/>
                <w:color w:val="auto"/>
                <w:sz w:val="18"/>
                <w:szCs w:val="18"/>
              </w:rPr>
            </w:pPr>
            <w:r>
              <w:rPr>
                <w:rFonts w:ascii="Times New Roman" w:hAnsi="Times New Roman" w:cs="Times New Roman" w:hint="eastAsia"/>
                <w:color w:val="auto"/>
                <w:sz w:val="18"/>
                <w:szCs w:val="18"/>
              </w:rPr>
              <w:t xml:space="preserve">　</w:t>
            </w:r>
            <w:r>
              <w:rPr>
                <w:rFonts w:ascii="Times New Roman" w:hAnsi="Times New Roman" w:cs="Times New Roman" w:hint="eastAsia"/>
                <w:color w:val="auto"/>
                <w:sz w:val="18"/>
                <w:szCs w:val="18"/>
              </w:rPr>
              <w:t xml:space="preserve"> </w:t>
            </w:r>
            <w:r>
              <w:rPr>
                <w:rFonts w:ascii="Times New Roman" w:hAnsi="Times New Roman" w:cs="Times New Roman" w:hint="eastAsia"/>
                <w:color w:val="auto"/>
                <w:sz w:val="18"/>
                <w:szCs w:val="18"/>
              </w:rPr>
              <w:t>～</w:t>
            </w:r>
          </w:p>
          <w:p w14:paraId="0F5B935D" w14:textId="77777777" w:rsidR="00B822BB" w:rsidRPr="00B822BB" w:rsidRDefault="00B822BB" w:rsidP="00B822BB">
            <w:pPr>
              <w:spacing w:line="240" w:lineRule="atLeast"/>
              <w:ind w:firstLineChars="50" w:firstLine="90"/>
              <w:rPr>
                <w:rFonts w:ascii="Times New Roman" w:hAnsi="Times New Roman" w:cs="Times New Roman"/>
                <w:color w:val="auto"/>
                <w:sz w:val="18"/>
                <w:szCs w:val="18"/>
              </w:rPr>
            </w:pPr>
            <w:r>
              <w:rPr>
                <w:rFonts w:ascii="Times New Roman" w:hAnsi="Times New Roman" w:cs="Times New Roman" w:hint="eastAsia"/>
                <w:color w:val="auto"/>
                <w:sz w:val="18"/>
                <w:szCs w:val="18"/>
              </w:rPr>
              <w:t>現在</w:t>
            </w:r>
          </w:p>
        </w:tc>
        <w:tc>
          <w:tcPr>
            <w:tcW w:w="8675" w:type="dxa"/>
            <w:tcBorders>
              <w:top w:val="single" w:sz="12" w:space="0" w:color="auto"/>
              <w:left w:val="single" w:sz="12" w:space="0" w:color="000000"/>
              <w:bottom w:val="single" w:sz="4" w:space="0" w:color="auto"/>
              <w:right w:val="single" w:sz="12" w:space="0" w:color="000000"/>
            </w:tcBorders>
            <w:shd w:val="clear" w:color="auto" w:fill="FFFFFF"/>
          </w:tcPr>
          <w:p w14:paraId="47310E75" w14:textId="25031081" w:rsidR="00B822BB" w:rsidRDefault="00721861" w:rsidP="00670F26">
            <w:pPr>
              <w:spacing w:line="240" w:lineRule="atLeast"/>
              <w:ind w:firstLineChars="50" w:firstLine="100"/>
              <w:rPr>
                <w:rFonts w:ascii="ＭＳ 明朝" w:eastAsia="ＭＳ 明朝" w:hAnsi="Times New Roman" w:cs="ＭＳ 明朝"/>
                <w:sz w:val="18"/>
                <w:szCs w:val="18"/>
              </w:rPr>
            </w:pPr>
            <w:r w:rsidRPr="00D06B05">
              <w:rPr>
                <w:rFonts w:asciiTheme="minorEastAsia" w:hAnsiTheme="minorEastAsia" w:cs="ＭＳ 明朝"/>
                <w:color w:val="auto"/>
                <w:sz w:val="20"/>
                <w:szCs w:val="20"/>
              </w:rPr>
              <w:t>○○</w:t>
            </w:r>
            <w:r w:rsidR="00B822BB">
              <w:rPr>
                <w:rFonts w:ascii="ＭＳ 明朝" w:eastAsia="ＭＳ 明朝" w:hAnsi="Times New Roman" w:cs="ＭＳ 明朝" w:hint="eastAsia"/>
                <w:sz w:val="18"/>
                <w:szCs w:val="18"/>
              </w:rPr>
              <w:t>支店</w:t>
            </w:r>
          </w:p>
        </w:tc>
      </w:tr>
      <w:tr w:rsidR="00B822BB" w14:paraId="01BDE1E1" w14:textId="77777777" w:rsidTr="00721861">
        <w:trPr>
          <w:trHeight w:val="1787"/>
          <w:jc w:val="center"/>
        </w:trPr>
        <w:tc>
          <w:tcPr>
            <w:tcW w:w="1530" w:type="dxa"/>
            <w:vMerge/>
            <w:tcBorders>
              <w:left w:val="single" w:sz="12" w:space="0" w:color="000000"/>
              <w:bottom w:val="single" w:sz="12" w:space="0" w:color="000000"/>
              <w:right w:val="single" w:sz="12" w:space="0" w:color="000000"/>
            </w:tcBorders>
            <w:shd w:val="clear" w:color="auto" w:fill="FFFFFF"/>
          </w:tcPr>
          <w:p w14:paraId="064D3C5C" w14:textId="77777777" w:rsidR="00B822BB" w:rsidRDefault="00B822BB" w:rsidP="00B822BB">
            <w:pPr>
              <w:spacing w:line="240" w:lineRule="atLeast"/>
              <w:ind w:left="96"/>
              <w:rPr>
                <w:rFonts w:ascii="Times New Roman" w:hAnsi="Times New Roman" w:cs="Times New Roman"/>
                <w:color w:val="auto"/>
              </w:rPr>
            </w:pPr>
          </w:p>
        </w:tc>
        <w:tc>
          <w:tcPr>
            <w:tcW w:w="8675" w:type="dxa"/>
            <w:tcBorders>
              <w:top w:val="single" w:sz="4" w:space="0" w:color="auto"/>
              <w:left w:val="single" w:sz="12" w:space="0" w:color="000000"/>
              <w:bottom w:val="single" w:sz="12" w:space="0" w:color="000000"/>
              <w:right w:val="single" w:sz="12" w:space="0" w:color="000000"/>
            </w:tcBorders>
            <w:shd w:val="clear" w:color="auto" w:fill="FFFFFF"/>
          </w:tcPr>
          <w:p w14:paraId="5C115243" w14:textId="78115D22" w:rsidR="00B822BB" w:rsidRDefault="00B822BB" w:rsidP="00670F26">
            <w:pPr>
              <w:spacing w:line="240" w:lineRule="atLeast"/>
              <w:ind w:firstLineChars="50" w:firstLine="90"/>
              <w:rPr>
                <w:rFonts w:ascii="ＭＳ 明朝" w:eastAsia="ＭＳ 明朝" w:hAnsi="Times New Roman" w:cs="ＭＳ 明朝"/>
                <w:sz w:val="18"/>
                <w:szCs w:val="18"/>
              </w:rPr>
            </w:pPr>
            <w:r>
              <w:rPr>
                <w:rFonts w:ascii="ＭＳ 明朝" w:eastAsia="ＭＳ 明朝" w:hAnsi="Times New Roman" w:cs="ＭＳ 明朝" w:hint="eastAsia"/>
                <w:sz w:val="18"/>
                <w:szCs w:val="18"/>
              </w:rPr>
              <w:t>休眠顧客含む既存顧客への営業、フォロー。</w:t>
            </w:r>
          </w:p>
          <w:p w14:paraId="1F8DC110" w14:textId="77777777" w:rsidR="004955D8" w:rsidRDefault="004955D8" w:rsidP="00013237">
            <w:pPr>
              <w:spacing w:line="240" w:lineRule="atLeast"/>
              <w:rPr>
                <w:rFonts w:ascii="ＭＳ 明朝" w:eastAsia="ＭＳ 明朝" w:hAnsi="Times New Roman" w:cs="ＭＳ 明朝"/>
                <w:sz w:val="18"/>
                <w:szCs w:val="18"/>
              </w:rPr>
            </w:pPr>
            <w:r>
              <w:rPr>
                <w:rFonts w:ascii="ＭＳ 明朝" w:eastAsia="ＭＳ 明朝" w:hAnsi="Times New Roman" w:cs="ＭＳ 明朝" w:hint="eastAsia"/>
                <w:sz w:val="18"/>
                <w:szCs w:val="18"/>
              </w:rPr>
              <w:t>【取引顧客】約800名の既存顧客を担当。総預かり資産約30億円</w:t>
            </w:r>
            <w:r w:rsidR="0028600F">
              <w:rPr>
                <w:rFonts w:ascii="ＭＳ 明朝" w:eastAsia="ＭＳ 明朝" w:hAnsi="Times New Roman" w:cs="ＭＳ 明朝" w:hint="eastAsia"/>
                <w:sz w:val="18"/>
                <w:szCs w:val="18"/>
              </w:rPr>
              <w:t>。</w:t>
            </w:r>
          </w:p>
          <w:p w14:paraId="1C344BCC" w14:textId="77777777" w:rsidR="004955D8" w:rsidRDefault="004955D8" w:rsidP="004955D8">
            <w:pPr>
              <w:spacing w:line="240" w:lineRule="atLeast"/>
              <w:rPr>
                <w:rFonts w:ascii="ＭＳ 明朝" w:eastAsia="ＭＳ 明朝" w:hAnsi="Times New Roman" w:cs="ＭＳ 明朝"/>
                <w:sz w:val="18"/>
                <w:szCs w:val="18"/>
              </w:rPr>
            </w:pPr>
            <w:r>
              <w:rPr>
                <w:rFonts w:ascii="ＭＳ 明朝" w:eastAsia="ＭＳ 明朝" w:hAnsi="Times New Roman" w:cs="ＭＳ 明朝" w:hint="eastAsia"/>
                <w:sz w:val="18"/>
                <w:szCs w:val="18"/>
              </w:rPr>
              <w:t>【実績】</w:t>
            </w:r>
          </w:p>
          <w:p w14:paraId="1D4C8171" w14:textId="77777777" w:rsidR="004955D8" w:rsidRPr="00C975A8" w:rsidRDefault="004955D8" w:rsidP="004955D8">
            <w:pPr>
              <w:spacing w:line="240" w:lineRule="atLeast"/>
              <w:ind w:left="96"/>
              <w:rPr>
                <w:rFonts w:ascii="ＭＳ 明朝" w:eastAsia="ＭＳ 明朝" w:hAnsi="Times New Roman" w:cs="ＭＳ 明朝"/>
                <w:sz w:val="18"/>
                <w:szCs w:val="18"/>
                <w:u w:val="single"/>
              </w:rPr>
            </w:pPr>
            <w:r w:rsidRPr="00C975A8">
              <w:rPr>
                <w:rFonts w:ascii="ＭＳ 明朝" w:eastAsia="ＭＳ 明朝" w:hAnsi="Times New Roman" w:cs="ＭＳ 明朝" w:hint="eastAsia"/>
                <w:sz w:val="18"/>
                <w:szCs w:val="18"/>
                <w:u w:val="single"/>
              </w:rPr>
              <w:t xml:space="preserve">目標数字    </w:t>
            </w:r>
            <w:r w:rsidR="001C0C41">
              <w:rPr>
                <w:rFonts w:ascii="ＭＳ 明朝" w:eastAsia="ＭＳ 明朝" w:hAnsi="Times New Roman" w:cs="ＭＳ 明朝" w:hint="eastAsia"/>
                <w:sz w:val="18"/>
                <w:szCs w:val="18"/>
                <w:u w:val="single"/>
              </w:rPr>
              <w:t xml:space="preserve"> </w:t>
            </w:r>
            <w:r w:rsidR="0075795D">
              <w:rPr>
                <w:rFonts w:ascii="ＭＳ 明朝" w:eastAsia="ＭＳ 明朝" w:hAnsi="Times New Roman" w:cs="ＭＳ 明朝" w:hint="eastAsia"/>
                <w:sz w:val="18"/>
                <w:szCs w:val="18"/>
                <w:u w:val="single"/>
              </w:rPr>
              <w:t xml:space="preserve"> </w:t>
            </w:r>
            <w:r w:rsidRPr="00C975A8">
              <w:rPr>
                <w:rFonts w:ascii="ＭＳ 明朝" w:eastAsia="ＭＳ 明朝" w:hAnsi="Times New Roman" w:cs="ＭＳ 明朝" w:hint="eastAsia"/>
                <w:sz w:val="18"/>
                <w:szCs w:val="18"/>
                <w:u w:val="single"/>
              </w:rPr>
              <w:t>株式手数料：</w:t>
            </w:r>
            <w:r>
              <w:rPr>
                <w:rFonts w:ascii="ＭＳ 明朝" w:eastAsia="ＭＳ 明朝" w:hAnsi="Times New Roman" w:cs="ＭＳ 明朝" w:hint="eastAsia"/>
                <w:sz w:val="18"/>
                <w:szCs w:val="18"/>
                <w:u w:val="single"/>
              </w:rPr>
              <w:t>30</w:t>
            </w:r>
            <w:r w:rsidRPr="00C975A8">
              <w:rPr>
                <w:rFonts w:ascii="ＭＳ 明朝" w:eastAsia="ＭＳ 明朝" w:hAnsi="Times New Roman" w:cs="ＭＳ 明朝" w:hint="eastAsia"/>
                <w:sz w:val="18"/>
                <w:szCs w:val="18"/>
                <w:u w:val="single"/>
              </w:rPr>
              <w:t xml:space="preserve">万円　　　 </w:t>
            </w:r>
            <w:r w:rsidR="00085093">
              <w:rPr>
                <w:rFonts w:ascii="ＭＳ 明朝" w:eastAsia="ＭＳ 明朝" w:hAnsi="Times New Roman" w:cs="ＭＳ 明朝" w:hint="eastAsia"/>
                <w:sz w:val="18"/>
                <w:szCs w:val="18"/>
                <w:u w:val="single"/>
              </w:rPr>
              <w:t xml:space="preserve">       </w:t>
            </w:r>
            <w:r>
              <w:rPr>
                <w:rFonts w:ascii="ＭＳ 明朝" w:eastAsia="ＭＳ 明朝" w:hAnsi="Times New Roman" w:cs="ＭＳ 明朝" w:hint="eastAsia"/>
                <w:sz w:val="18"/>
                <w:szCs w:val="18"/>
                <w:u w:val="single"/>
              </w:rPr>
              <w:t>外国債券販売額</w:t>
            </w:r>
            <w:r w:rsidRPr="00C975A8">
              <w:rPr>
                <w:rFonts w:ascii="ＭＳ 明朝" w:eastAsia="ＭＳ 明朝" w:hAnsi="Times New Roman" w:cs="ＭＳ 明朝" w:hint="eastAsia"/>
                <w:sz w:val="18"/>
                <w:szCs w:val="18"/>
                <w:u w:val="single"/>
              </w:rPr>
              <w:t>：</w:t>
            </w:r>
            <w:r w:rsidR="00826A14">
              <w:rPr>
                <w:rFonts w:ascii="ＭＳ 明朝" w:eastAsia="ＭＳ 明朝" w:hAnsi="Times New Roman" w:cs="ＭＳ 明朝" w:hint="eastAsia"/>
                <w:sz w:val="18"/>
                <w:szCs w:val="18"/>
                <w:u w:val="single"/>
              </w:rPr>
              <w:t>3</w:t>
            </w:r>
            <w:r>
              <w:rPr>
                <w:rFonts w:ascii="ＭＳ 明朝" w:eastAsia="ＭＳ 明朝" w:hAnsi="Times New Roman" w:cs="ＭＳ 明朝" w:hint="eastAsia"/>
                <w:sz w:val="18"/>
                <w:szCs w:val="18"/>
                <w:u w:val="single"/>
              </w:rPr>
              <w:t>00</w:t>
            </w:r>
            <w:r w:rsidRPr="00C975A8">
              <w:rPr>
                <w:rFonts w:ascii="ＭＳ 明朝" w:eastAsia="ＭＳ 明朝" w:hAnsi="Times New Roman" w:cs="ＭＳ 明朝" w:hint="eastAsia"/>
                <w:sz w:val="18"/>
                <w:szCs w:val="18"/>
                <w:u w:val="single"/>
              </w:rPr>
              <w:t>万円</w:t>
            </w:r>
          </w:p>
          <w:p w14:paraId="1B0E8599" w14:textId="77777777" w:rsidR="004955D8" w:rsidRDefault="004955D8" w:rsidP="00670F26">
            <w:pPr>
              <w:spacing w:line="240" w:lineRule="atLeast"/>
              <w:ind w:firstLineChars="50" w:firstLine="90"/>
              <w:rPr>
                <w:rFonts w:ascii="ＭＳ 明朝" w:eastAsia="ＭＳ 明朝" w:hAnsi="Times New Roman" w:cs="ＭＳ 明朝"/>
                <w:sz w:val="18"/>
                <w:szCs w:val="18"/>
              </w:rPr>
            </w:pPr>
            <w:r>
              <w:rPr>
                <w:rFonts w:ascii="ＭＳ 明朝" w:eastAsia="ＭＳ 明朝" w:hAnsi="Times New Roman" w:cs="ＭＳ 明朝" w:hint="eastAsia"/>
                <w:sz w:val="18"/>
                <w:szCs w:val="18"/>
              </w:rPr>
              <w:t xml:space="preserve">2019年9月　　</w:t>
            </w:r>
            <w:r w:rsidR="001C0C41">
              <w:rPr>
                <w:rFonts w:ascii="ＭＳ 明朝" w:eastAsia="ＭＳ 明朝" w:hAnsi="Times New Roman" w:cs="ＭＳ 明朝" w:hint="eastAsia"/>
                <w:sz w:val="18"/>
                <w:szCs w:val="18"/>
              </w:rPr>
              <w:t xml:space="preserve"> </w:t>
            </w:r>
            <w:r>
              <w:rPr>
                <w:rFonts w:ascii="ＭＳ 明朝" w:eastAsia="ＭＳ 明朝" w:hAnsi="Times New Roman" w:cs="ＭＳ 明朝" w:hint="eastAsia"/>
                <w:sz w:val="18"/>
                <w:szCs w:val="18"/>
              </w:rPr>
              <w:t>株式手数料：</w:t>
            </w:r>
            <w:r w:rsidR="001C0C41">
              <w:rPr>
                <w:rFonts w:ascii="ＭＳ 明朝" w:eastAsia="ＭＳ 明朝" w:hAnsi="Times New Roman" w:cs="ＭＳ 明朝" w:hint="eastAsia"/>
                <w:sz w:val="18"/>
                <w:szCs w:val="18"/>
              </w:rPr>
              <w:t>28</w:t>
            </w:r>
            <w:r>
              <w:rPr>
                <w:rFonts w:ascii="ＭＳ 明朝" w:eastAsia="ＭＳ 明朝" w:hAnsi="Times New Roman" w:cs="ＭＳ 明朝" w:hint="eastAsia"/>
                <w:sz w:val="18"/>
                <w:szCs w:val="18"/>
              </w:rPr>
              <w:t>万</w:t>
            </w:r>
            <w:r w:rsidR="001C0C41">
              <w:rPr>
                <w:rFonts w:ascii="ＭＳ 明朝" w:eastAsia="ＭＳ 明朝" w:hAnsi="Times New Roman" w:cs="ＭＳ 明朝" w:hint="eastAsia"/>
                <w:sz w:val="18"/>
                <w:szCs w:val="18"/>
              </w:rPr>
              <w:t>7千</w:t>
            </w:r>
            <w:r>
              <w:rPr>
                <w:rFonts w:ascii="ＭＳ 明朝" w:eastAsia="ＭＳ 明朝" w:hAnsi="Times New Roman" w:cs="ＭＳ 明朝" w:hint="eastAsia"/>
                <w:sz w:val="18"/>
                <w:szCs w:val="18"/>
              </w:rPr>
              <w:t>円</w:t>
            </w:r>
            <w:r w:rsidR="00085093">
              <w:rPr>
                <w:rFonts w:ascii="ＭＳ 明朝" w:eastAsia="ＭＳ 明朝" w:hAnsi="Times New Roman" w:cs="ＭＳ 明朝" w:hint="eastAsia"/>
                <w:sz w:val="18"/>
                <w:szCs w:val="18"/>
              </w:rPr>
              <w:t>（4位）</w:t>
            </w:r>
            <w:r w:rsidR="001C0C41">
              <w:rPr>
                <w:rFonts w:ascii="ＭＳ 明朝" w:eastAsia="ＭＳ 明朝" w:hAnsi="Times New Roman" w:cs="ＭＳ 明朝" w:hint="eastAsia"/>
                <w:sz w:val="18"/>
                <w:szCs w:val="18"/>
              </w:rPr>
              <w:t xml:space="preserve">    </w:t>
            </w:r>
            <w:r>
              <w:rPr>
                <w:rFonts w:ascii="ＭＳ 明朝" w:eastAsia="ＭＳ 明朝" w:hAnsi="Times New Roman" w:cs="ＭＳ 明朝" w:hint="eastAsia"/>
                <w:sz w:val="18"/>
                <w:szCs w:val="18"/>
              </w:rPr>
              <w:t>外国債券販売額：</w:t>
            </w:r>
            <w:r w:rsidR="001C0C41">
              <w:rPr>
                <w:rFonts w:ascii="ＭＳ 明朝" w:eastAsia="ＭＳ 明朝" w:hAnsi="Times New Roman" w:cs="ＭＳ 明朝" w:hint="eastAsia"/>
                <w:sz w:val="18"/>
                <w:szCs w:val="18"/>
              </w:rPr>
              <w:t>460</w:t>
            </w:r>
            <w:r>
              <w:rPr>
                <w:rFonts w:ascii="ＭＳ 明朝" w:eastAsia="ＭＳ 明朝" w:hAnsi="Times New Roman" w:cs="ＭＳ 明朝" w:hint="eastAsia"/>
                <w:sz w:val="18"/>
                <w:szCs w:val="18"/>
              </w:rPr>
              <w:t>万円</w:t>
            </w:r>
            <w:r w:rsidR="00085093">
              <w:rPr>
                <w:rFonts w:ascii="ＭＳ 明朝" w:eastAsia="ＭＳ 明朝" w:hAnsi="Times New Roman" w:cs="ＭＳ 明朝" w:hint="eastAsia"/>
                <w:sz w:val="18"/>
                <w:szCs w:val="18"/>
              </w:rPr>
              <w:t>（3位）</w:t>
            </w:r>
          </w:p>
          <w:p w14:paraId="1728053E" w14:textId="77777777" w:rsidR="004955D8" w:rsidRDefault="004955D8" w:rsidP="00670F26">
            <w:pPr>
              <w:spacing w:line="240" w:lineRule="atLeast"/>
              <w:ind w:firstLineChars="50" w:firstLine="90"/>
              <w:rPr>
                <w:rFonts w:ascii="ＭＳ 明朝" w:eastAsia="ＭＳ 明朝" w:hAnsi="Times New Roman" w:cs="ＭＳ 明朝"/>
                <w:sz w:val="18"/>
                <w:szCs w:val="18"/>
              </w:rPr>
            </w:pPr>
            <w:r>
              <w:rPr>
                <w:rFonts w:ascii="ＭＳ 明朝" w:eastAsia="ＭＳ 明朝" w:hAnsi="Times New Roman" w:cs="ＭＳ 明朝" w:hint="eastAsia"/>
                <w:sz w:val="18"/>
                <w:szCs w:val="18"/>
              </w:rPr>
              <w:t>2019年10月　　株式手数料：</w:t>
            </w:r>
            <w:r w:rsidR="001C0C41">
              <w:rPr>
                <w:rFonts w:ascii="ＭＳ 明朝" w:eastAsia="ＭＳ 明朝" w:hAnsi="Times New Roman" w:cs="ＭＳ 明朝" w:hint="eastAsia"/>
                <w:sz w:val="18"/>
                <w:szCs w:val="18"/>
              </w:rPr>
              <w:t>38</w:t>
            </w:r>
            <w:r>
              <w:rPr>
                <w:rFonts w:ascii="ＭＳ 明朝" w:eastAsia="ＭＳ 明朝" w:hAnsi="Times New Roman" w:cs="ＭＳ 明朝" w:hint="eastAsia"/>
                <w:sz w:val="18"/>
                <w:szCs w:val="18"/>
              </w:rPr>
              <w:t>万円</w:t>
            </w:r>
            <w:r w:rsidR="001C0C41">
              <w:rPr>
                <w:rFonts w:ascii="ＭＳ 明朝" w:eastAsia="ＭＳ 明朝" w:hAnsi="Times New Roman" w:cs="ＭＳ 明朝" w:hint="eastAsia"/>
                <w:sz w:val="18"/>
                <w:szCs w:val="18"/>
              </w:rPr>
              <w:t>(3位)</w:t>
            </w:r>
            <w:r>
              <w:rPr>
                <w:rFonts w:ascii="ＭＳ 明朝" w:eastAsia="ＭＳ 明朝" w:hAnsi="Times New Roman" w:cs="ＭＳ 明朝" w:hint="eastAsia"/>
                <w:sz w:val="18"/>
                <w:szCs w:val="18"/>
              </w:rPr>
              <w:t xml:space="preserve">　  </w:t>
            </w:r>
            <w:r w:rsidR="001C0C41">
              <w:rPr>
                <w:rFonts w:ascii="ＭＳ 明朝" w:eastAsia="ＭＳ 明朝" w:hAnsi="Times New Roman" w:cs="ＭＳ 明朝" w:hint="eastAsia"/>
                <w:sz w:val="18"/>
                <w:szCs w:val="18"/>
              </w:rPr>
              <w:t xml:space="preserve">   </w:t>
            </w:r>
            <w:r w:rsidR="00085093">
              <w:rPr>
                <w:rFonts w:ascii="ＭＳ 明朝" w:eastAsia="ＭＳ 明朝" w:hAnsi="Times New Roman" w:cs="ＭＳ 明朝" w:hint="eastAsia"/>
                <w:sz w:val="18"/>
                <w:szCs w:val="18"/>
              </w:rPr>
              <w:t xml:space="preserve">  </w:t>
            </w:r>
            <w:r>
              <w:rPr>
                <w:rFonts w:ascii="ＭＳ 明朝" w:eastAsia="ＭＳ 明朝" w:hAnsi="Times New Roman" w:cs="ＭＳ 明朝" w:hint="eastAsia"/>
                <w:sz w:val="18"/>
                <w:szCs w:val="18"/>
              </w:rPr>
              <w:t>外国債券販売額：</w:t>
            </w:r>
            <w:r w:rsidR="001C0C41">
              <w:rPr>
                <w:rFonts w:ascii="ＭＳ 明朝" w:eastAsia="ＭＳ 明朝" w:hAnsi="Times New Roman" w:cs="ＭＳ 明朝" w:hint="eastAsia"/>
                <w:sz w:val="18"/>
                <w:szCs w:val="18"/>
              </w:rPr>
              <w:t>500</w:t>
            </w:r>
            <w:r>
              <w:rPr>
                <w:rFonts w:ascii="ＭＳ 明朝" w:eastAsia="ＭＳ 明朝" w:hAnsi="Times New Roman" w:cs="ＭＳ 明朝" w:hint="eastAsia"/>
                <w:sz w:val="18"/>
                <w:szCs w:val="18"/>
              </w:rPr>
              <w:t>万円</w:t>
            </w:r>
            <w:r w:rsidR="00085093">
              <w:rPr>
                <w:rFonts w:ascii="ＭＳ 明朝" w:eastAsia="ＭＳ 明朝" w:hAnsi="Times New Roman" w:cs="ＭＳ 明朝" w:hint="eastAsia"/>
                <w:sz w:val="18"/>
                <w:szCs w:val="18"/>
              </w:rPr>
              <w:t>（2位）</w:t>
            </w:r>
          </w:p>
          <w:p w14:paraId="755DDA03" w14:textId="77777777" w:rsidR="004955D8" w:rsidRDefault="004955D8" w:rsidP="00670F26">
            <w:pPr>
              <w:spacing w:line="240" w:lineRule="atLeast"/>
              <w:ind w:firstLineChars="50" w:firstLine="90"/>
              <w:rPr>
                <w:rFonts w:ascii="ＭＳ 明朝" w:eastAsia="ＭＳ 明朝" w:hAnsi="Times New Roman" w:cs="ＭＳ 明朝"/>
                <w:sz w:val="18"/>
                <w:szCs w:val="18"/>
              </w:rPr>
            </w:pPr>
            <w:r>
              <w:rPr>
                <w:rFonts w:ascii="ＭＳ 明朝" w:eastAsia="ＭＳ 明朝" w:hAnsi="Times New Roman" w:cs="ＭＳ 明朝" w:hint="eastAsia"/>
                <w:sz w:val="18"/>
                <w:szCs w:val="18"/>
              </w:rPr>
              <w:t>2019年11月　　株式手数料：</w:t>
            </w:r>
            <w:r w:rsidR="001C0C41">
              <w:rPr>
                <w:rFonts w:ascii="ＭＳ 明朝" w:eastAsia="ＭＳ 明朝" w:hAnsi="Times New Roman" w:cs="ＭＳ 明朝" w:hint="eastAsia"/>
                <w:sz w:val="18"/>
                <w:szCs w:val="18"/>
              </w:rPr>
              <w:t>70</w:t>
            </w:r>
            <w:r>
              <w:rPr>
                <w:rFonts w:ascii="ＭＳ 明朝" w:eastAsia="ＭＳ 明朝" w:hAnsi="Times New Roman" w:cs="ＭＳ 明朝" w:hint="eastAsia"/>
                <w:sz w:val="18"/>
                <w:szCs w:val="18"/>
              </w:rPr>
              <w:t>万</w:t>
            </w:r>
            <w:r w:rsidR="001C0C41">
              <w:rPr>
                <w:rFonts w:ascii="ＭＳ 明朝" w:eastAsia="ＭＳ 明朝" w:hAnsi="Times New Roman" w:cs="ＭＳ 明朝" w:hint="eastAsia"/>
                <w:sz w:val="18"/>
                <w:szCs w:val="18"/>
              </w:rPr>
              <w:t>2千</w:t>
            </w:r>
            <w:r>
              <w:rPr>
                <w:rFonts w:ascii="ＭＳ 明朝" w:eastAsia="ＭＳ 明朝" w:hAnsi="Times New Roman" w:cs="ＭＳ 明朝" w:hint="eastAsia"/>
                <w:sz w:val="18"/>
                <w:szCs w:val="18"/>
              </w:rPr>
              <w:t>円</w:t>
            </w:r>
            <w:r w:rsidR="00085093">
              <w:rPr>
                <w:rFonts w:ascii="ＭＳ 明朝" w:eastAsia="ＭＳ 明朝" w:hAnsi="Times New Roman" w:cs="ＭＳ 明朝" w:hint="eastAsia"/>
                <w:sz w:val="18"/>
                <w:szCs w:val="18"/>
              </w:rPr>
              <w:t>（2位）</w:t>
            </w:r>
            <w:r>
              <w:rPr>
                <w:rFonts w:ascii="ＭＳ 明朝" w:eastAsia="ＭＳ 明朝" w:hAnsi="Times New Roman" w:cs="ＭＳ 明朝" w:hint="eastAsia"/>
                <w:sz w:val="18"/>
                <w:szCs w:val="18"/>
              </w:rPr>
              <w:t xml:space="preserve">　</w:t>
            </w:r>
            <w:r w:rsidR="001C0C41">
              <w:rPr>
                <w:rFonts w:ascii="ＭＳ 明朝" w:eastAsia="ＭＳ 明朝" w:hAnsi="Times New Roman" w:cs="ＭＳ 明朝" w:hint="eastAsia"/>
                <w:sz w:val="18"/>
                <w:szCs w:val="18"/>
              </w:rPr>
              <w:t xml:space="preserve"> </w:t>
            </w:r>
            <w:r>
              <w:rPr>
                <w:rFonts w:ascii="ＭＳ 明朝" w:eastAsia="ＭＳ 明朝" w:hAnsi="Times New Roman" w:cs="ＭＳ 明朝" w:hint="eastAsia"/>
                <w:sz w:val="18"/>
                <w:szCs w:val="18"/>
              </w:rPr>
              <w:t xml:space="preserve"> 外国債券販売額：</w:t>
            </w:r>
            <w:r w:rsidR="001C0C41">
              <w:rPr>
                <w:rFonts w:ascii="ＭＳ 明朝" w:eastAsia="ＭＳ 明朝" w:hAnsi="Times New Roman" w:cs="ＭＳ 明朝" w:hint="eastAsia"/>
                <w:sz w:val="18"/>
                <w:szCs w:val="18"/>
              </w:rPr>
              <w:t>400</w:t>
            </w:r>
            <w:r>
              <w:rPr>
                <w:rFonts w:ascii="ＭＳ 明朝" w:eastAsia="ＭＳ 明朝" w:hAnsi="Times New Roman" w:cs="ＭＳ 明朝" w:hint="eastAsia"/>
                <w:sz w:val="18"/>
                <w:szCs w:val="18"/>
              </w:rPr>
              <w:t>万円</w:t>
            </w:r>
            <w:r w:rsidR="00085093">
              <w:rPr>
                <w:rFonts w:ascii="ＭＳ 明朝" w:eastAsia="ＭＳ 明朝" w:hAnsi="Times New Roman" w:cs="ＭＳ 明朝" w:hint="eastAsia"/>
                <w:sz w:val="18"/>
                <w:szCs w:val="18"/>
              </w:rPr>
              <w:t>（3位）</w:t>
            </w:r>
          </w:p>
          <w:p w14:paraId="2C8191AA" w14:textId="77777777" w:rsidR="00085093" w:rsidRDefault="00085093" w:rsidP="00670F26">
            <w:pPr>
              <w:spacing w:line="240" w:lineRule="atLeast"/>
              <w:ind w:firstLineChars="50" w:firstLine="90"/>
              <w:rPr>
                <w:rFonts w:ascii="ＭＳ 明朝" w:eastAsia="ＭＳ 明朝" w:hAnsi="Times New Roman" w:cs="ＭＳ 明朝"/>
                <w:sz w:val="18"/>
                <w:szCs w:val="18"/>
              </w:rPr>
            </w:pPr>
            <w:r>
              <w:rPr>
                <w:rFonts w:ascii="ＭＳ 明朝" w:eastAsia="ＭＳ 明朝" w:hAnsi="Times New Roman" w:cs="ＭＳ 明朝" w:hint="eastAsia"/>
                <w:sz w:val="18"/>
                <w:szCs w:val="18"/>
              </w:rPr>
              <w:t>※</w:t>
            </w:r>
            <w:r w:rsidR="002C4397">
              <w:rPr>
                <w:rFonts w:ascii="ＭＳ 明朝" w:eastAsia="ＭＳ 明朝" w:hAnsi="Times New Roman" w:cs="ＭＳ 明朝" w:hint="eastAsia"/>
                <w:sz w:val="18"/>
                <w:szCs w:val="18"/>
              </w:rPr>
              <w:t>（）内数字は1年目</w:t>
            </w:r>
            <w:r w:rsidR="0028600F">
              <w:rPr>
                <w:rFonts w:ascii="ＭＳ 明朝" w:eastAsia="ＭＳ 明朝" w:hAnsi="Times New Roman" w:cs="ＭＳ 明朝" w:hint="eastAsia"/>
                <w:sz w:val="18"/>
                <w:szCs w:val="18"/>
              </w:rPr>
              <w:t>社員</w:t>
            </w:r>
            <w:r w:rsidR="002C4397">
              <w:rPr>
                <w:rFonts w:ascii="ＭＳ 明朝" w:eastAsia="ＭＳ 明朝" w:hAnsi="Times New Roman" w:cs="ＭＳ 明朝" w:hint="eastAsia"/>
                <w:sz w:val="18"/>
                <w:szCs w:val="18"/>
              </w:rPr>
              <w:t>を除く</w:t>
            </w:r>
            <w:r>
              <w:rPr>
                <w:rFonts w:ascii="ＭＳ 明朝" w:eastAsia="ＭＳ 明朝" w:hAnsi="Times New Roman" w:cs="ＭＳ 明朝" w:hint="eastAsia"/>
                <w:sz w:val="18"/>
                <w:szCs w:val="18"/>
              </w:rPr>
              <w:t>5年目以内社員8名</w:t>
            </w:r>
            <w:r w:rsidR="002C4397">
              <w:rPr>
                <w:rFonts w:ascii="ＭＳ 明朝" w:eastAsia="ＭＳ 明朝" w:hAnsi="Times New Roman" w:cs="ＭＳ 明朝" w:hint="eastAsia"/>
                <w:sz w:val="18"/>
                <w:szCs w:val="18"/>
              </w:rPr>
              <w:t>中の順位</w:t>
            </w:r>
          </w:p>
        </w:tc>
      </w:tr>
    </w:tbl>
    <w:p w14:paraId="1BBDA8AE" w14:textId="77777777" w:rsidR="00721861" w:rsidRDefault="00721861">
      <w:pPr>
        <w:spacing w:line="320" w:lineRule="atLeast"/>
        <w:rPr>
          <w:rFonts w:ascii="ＭＳ 明朝" w:eastAsia="ＭＳ 明朝" w:hAnsi="Times New Roman" w:cs="ＭＳ 明朝"/>
          <w:sz w:val="20"/>
          <w:szCs w:val="20"/>
        </w:rPr>
      </w:pPr>
    </w:p>
    <w:p w14:paraId="74D17871" w14:textId="77777777" w:rsidR="00721861" w:rsidRPr="00D06B05" w:rsidRDefault="00721861" w:rsidP="00721861">
      <w:pPr>
        <w:spacing w:line="320" w:lineRule="atLeast"/>
        <w:rPr>
          <w:rFonts w:asciiTheme="minorEastAsia" w:hAnsiTheme="minorEastAsia" w:cs="Times New Roman"/>
          <w:b/>
          <w:color w:val="auto"/>
          <w:sz w:val="20"/>
          <w:szCs w:val="20"/>
        </w:rPr>
      </w:pPr>
      <w:r w:rsidRPr="00D06B05">
        <w:rPr>
          <w:rFonts w:asciiTheme="minorEastAsia" w:hAnsiTheme="minorEastAsia" w:cs="ＭＳ 明朝"/>
          <w:b/>
          <w:color w:val="auto"/>
          <w:sz w:val="20"/>
          <w:szCs w:val="20"/>
        </w:rPr>
        <w:t>［</w:t>
      </w:r>
      <w:r w:rsidRPr="00D06B05">
        <w:rPr>
          <w:rFonts w:asciiTheme="minorEastAsia" w:hAnsiTheme="minorEastAsia" w:cs="ＭＳ 明朝"/>
          <w:b/>
          <w:bCs/>
          <w:color w:val="auto"/>
          <w:sz w:val="20"/>
          <w:szCs w:val="20"/>
        </w:rPr>
        <w:t>資格］</w:t>
      </w:r>
    </w:p>
    <w:p w14:paraId="23067BB7" w14:textId="77777777" w:rsidR="00721861" w:rsidRPr="00D06B05" w:rsidRDefault="00721861" w:rsidP="00721861">
      <w:pPr>
        <w:spacing w:line="320" w:lineRule="atLeast"/>
        <w:rPr>
          <w:rFonts w:asciiTheme="minorEastAsia" w:hAnsiTheme="minorEastAsia" w:cs="Times New Roman"/>
          <w:color w:val="auto"/>
          <w:sz w:val="20"/>
          <w:szCs w:val="20"/>
        </w:rPr>
      </w:pPr>
      <w:r w:rsidRPr="00D06B05">
        <w:rPr>
          <w:rFonts w:asciiTheme="minorEastAsia" w:hAnsiTheme="minorEastAsia" w:cs="ＭＳ 明朝"/>
          <w:color w:val="auto"/>
          <w:sz w:val="20"/>
          <w:szCs w:val="20"/>
        </w:rPr>
        <w:t>・普通自動車第1種免許（</w:t>
      </w:r>
      <w:r>
        <w:rPr>
          <w:rFonts w:asciiTheme="minorEastAsia" w:hAnsiTheme="minorEastAsia" w:cs="ＭＳ 明朝" w:hint="eastAsia"/>
          <w:color w:val="auto"/>
          <w:sz w:val="20"/>
          <w:szCs w:val="20"/>
        </w:rPr>
        <w:t>●</w:t>
      </w:r>
      <w:r w:rsidRPr="00D06B05">
        <w:rPr>
          <w:rFonts w:asciiTheme="minorEastAsia" w:hAnsiTheme="minorEastAsia" w:cs="ＭＳ 明朝"/>
          <w:color w:val="auto"/>
          <w:sz w:val="20"/>
          <w:szCs w:val="20"/>
        </w:rPr>
        <w:t>年</w:t>
      </w:r>
      <w:r>
        <w:rPr>
          <w:rFonts w:asciiTheme="minorEastAsia" w:hAnsiTheme="minorEastAsia" w:cs="ＭＳ 明朝" w:hint="eastAsia"/>
          <w:color w:val="auto"/>
          <w:sz w:val="20"/>
          <w:szCs w:val="20"/>
        </w:rPr>
        <w:t>●</w:t>
      </w:r>
      <w:r w:rsidRPr="00D06B05">
        <w:rPr>
          <w:rFonts w:asciiTheme="minorEastAsia" w:hAnsiTheme="minorEastAsia" w:cs="ＭＳ 明朝"/>
          <w:color w:val="auto"/>
          <w:sz w:val="20"/>
          <w:szCs w:val="20"/>
        </w:rPr>
        <w:t>月取得）</w:t>
      </w:r>
    </w:p>
    <w:p w14:paraId="4AC4EE47" w14:textId="77777777" w:rsidR="00721861" w:rsidRPr="00D06B05" w:rsidRDefault="00721861" w:rsidP="00721861">
      <w:pPr>
        <w:spacing w:line="320" w:lineRule="atLeast"/>
        <w:rPr>
          <w:rFonts w:asciiTheme="minorEastAsia" w:hAnsiTheme="minorEastAsia" w:cs="ＭＳ 明朝"/>
          <w:b/>
          <w:bCs/>
          <w:color w:val="auto"/>
          <w:sz w:val="20"/>
          <w:szCs w:val="20"/>
        </w:rPr>
      </w:pPr>
      <w:r w:rsidRPr="00D06B05">
        <w:rPr>
          <w:rFonts w:asciiTheme="minorEastAsia" w:hAnsiTheme="minorEastAsia" w:cs="ＭＳ 明朝"/>
          <w:b/>
          <w:color w:val="auto"/>
          <w:sz w:val="20"/>
          <w:szCs w:val="20"/>
        </w:rPr>
        <w:t>［</w:t>
      </w:r>
      <w:r w:rsidRPr="00D06B05">
        <w:rPr>
          <w:rFonts w:asciiTheme="minorEastAsia" w:hAnsiTheme="minorEastAsia" w:cs="ＭＳ 明朝"/>
          <w:b/>
          <w:bCs/>
          <w:color w:val="auto"/>
          <w:sz w:val="20"/>
          <w:szCs w:val="20"/>
        </w:rPr>
        <w:t>PCスキル］</w:t>
      </w:r>
    </w:p>
    <w:p w14:paraId="7FF5E89D" w14:textId="77777777" w:rsidR="00721861" w:rsidRPr="00D06B05" w:rsidRDefault="00721861" w:rsidP="00721861">
      <w:pPr>
        <w:rPr>
          <w:rFonts w:asciiTheme="minorEastAsia" w:hAnsiTheme="minorEastAsia" w:cs="ＭＳ Ｐゴシック"/>
          <w:sz w:val="20"/>
          <w:szCs w:val="20"/>
        </w:rPr>
      </w:pPr>
      <w:r w:rsidRPr="00D06B05">
        <w:rPr>
          <w:rFonts w:asciiTheme="minorEastAsia" w:hAnsiTheme="minorEastAsia" w:cs="ＭＳ Ｐゴシック"/>
          <w:sz w:val="20"/>
          <w:szCs w:val="20"/>
        </w:rPr>
        <w:t>・</w:t>
      </w:r>
      <w:r w:rsidRPr="00D06B05">
        <w:rPr>
          <w:rFonts w:asciiTheme="minorEastAsia" w:hAnsiTheme="minorEastAsia" w:cs="Times New Roman"/>
          <w:color w:val="auto"/>
          <w:sz w:val="20"/>
          <w:szCs w:val="20"/>
        </w:rPr>
        <w:t>ワード、エクセル、パワーポイント</w:t>
      </w:r>
    </w:p>
    <w:p w14:paraId="003EA339" w14:textId="77777777" w:rsidR="00721861" w:rsidRDefault="00721861">
      <w:pPr>
        <w:spacing w:line="320" w:lineRule="atLeast"/>
        <w:rPr>
          <w:rFonts w:ascii="ＭＳ 明朝" w:eastAsia="ＭＳ 明朝" w:hAnsi="Times New Roman" w:cs="ＭＳ 明朝"/>
          <w:sz w:val="20"/>
          <w:szCs w:val="20"/>
        </w:rPr>
      </w:pPr>
    </w:p>
    <w:p w14:paraId="2251229C" w14:textId="77777777" w:rsidR="00721861" w:rsidRPr="00D06B05" w:rsidRDefault="00721861" w:rsidP="00721861">
      <w:pPr>
        <w:spacing w:line="320" w:lineRule="atLeast"/>
        <w:rPr>
          <w:rFonts w:asciiTheme="minorEastAsia" w:hAnsiTheme="minorEastAsia" w:cs="ＭＳ 明朝"/>
          <w:b/>
          <w:bCs/>
          <w:color w:val="auto"/>
          <w:sz w:val="20"/>
          <w:szCs w:val="20"/>
        </w:rPr>
      </w:pPr>
      <w:r w:rsidRPr="00D06B05">
        <w:rPr>
          <w:rFonts w:asciiTheme="minorEastAsia" w:hAnsiTheme="minorEastAsia" w:cs="ＭＳ 明朝"/>
          <w:b/>
          <w:bCs/>
          <w:color w:val="auto"/>
          <w:sz w:val="20"/>
          <w:szCs w:val="20"/>
        </w:rPr>
        <w:t>[自己ＰＲ]</w:t>
      </w:r>
    </w:p>
    <w:p w14:paraId="0E6F6BE3" w14:textId="07D6BAC6" w:rsidR="00670F26" w:rsidRDefault="005E14E3" w:rsidP="00721861">
      <w:pPr>
        <w:spacing w:line="320" w:lineRule="atLeast"/>
        <w:rPr>
          <w:rFonts w:ascii="ＭＳ 明朝" w:eastAsia="ＭＳ 明朝" w:hAnsi="Times New Roman" w:cs="ＭＳ 明朝"/>
          <w:sz w:val="20"/>
          <w:szCs w:val="20"/>
        </w:rPr>
      </w:pPr>
      <w:r>
        <w:rPr>
          <w:rFonts w:ascii="ＭＳ 明朝" w:eastAsia="ＭＳ 明朝" w:hAnsi="Times New Roman" w:cs="ＭＳ 明朝" w:hint="eastAsia"/>
          <w:sz w:val="20"/>
          <w:szCs w:val="20"/>
        </w:rPr>
        <w:t>私の強みは信頼関係を構築する力です。証券会社が扱う株式や投資信託といった金</w:t>
      </w:r>
      <w:r w:rsidR="00F86B94">
        <w:rPr>
          <w:rFonts w:ascii="ＭＳ 明朝" w:eastAsia="ＭＳ 明朝" w:hAnsi="Times New Roman" w:cs="ＭＳ 明朝" w:hint="eastAsia"/>
          <w:sz w:val="20"/>
          <w:szCs w:val="20"/>
        </w:rPr>
        <w:t>融商品は日々その価値が変動する商品です。そうした商品の性質から</w:t>
      </w:r>
      <w:r>
        <w:rPr>
          <w:rFonts w:ascii="ＭＳ 明朝" w:eastAsia="ＭＳ 明朝" w:hAnsi="Times New Roman" w:cs="ＭＳ 明朝" w:hint="eastAsia"/>
          <w:sz w:val="20"/>
          <w:szCs w:val="20"/>
        </w:rPr>
        <w:t>私は</w:t>
      </w:r>
      <w:r w:rsidR="00F86B94">
        <w:rPr>
          <w:rFonts w:ascii="ＭＳ 明朝" w:eastAsia="ＭＳ 明朝" w:hAnsi="Times New Roman" w:cs="ＭＳ 明朝" w:hint="eastAsia"/>
          <w:sz w:val="20"/>
          <w:szCs w:val="20"/>
        </w:rPr>
        <w:t>お客様に安心いただくため、</w:t>
      </w:r>
      <w:r>
        <w:rPr>
          <w:rFonts w:ascii="ＭＳ 明朝" w:eastAsia="ＭＳ 明朝" w:hAnsi="Times New Roman" w:cs="ＭＳ 明朝" w:hint="eastAsia"/>
          <w:sz w:val="20"/>
          <w:szCs w:val="20"/>
        </w:rPr>
        <w:t>相場が大きく上下した時や購入時に目標としていた価格に迫った時はもちろん、相場にあまり動きがないときにも</w:t>
      </w:r>
      <w:r>
        <w:rPr>
          <w:rFonts w:ascii="ＭＳ 明朝" w:eastAsia="ＭＳ 明朝" w:hAnsi="Times New Roman" w:cs="ＭＳ 明朝"/>
          <w:sz w:val="20"/>
          <w:szCs w:val="20"/>
        </w:rPr>
        <w:t>1</w:t>
      </w:r>
      <w:r>
        <w:rPr>
          <w:rFonts w:ascii="ＭＳ 明朝" w:eastAsia="ＭＳ 明朝" w:hAnsi="Times New Roman" w:cs="ＭＳ 明朝" w:hint="eastAsia"/>
          <w:sz w:val="20"/>
          <w:szCs w:val="20"/>
        </w:rPr>
        <w:t>週間に一度を目安としてお客様に保有商品や相場の状況報告をしています。こうした取組みを続けている内に、お客様から「いつも報告してくれてありがとう」と感謝の言葉をいただき、次第にお客様の方から商品について相談を</w:t>
      </w:r>
      <w:r w:rsidR="00F86B94">
        <w:rPr>
          <w:rFonts w:ascii="ＭＳ 明朝" w:eastAsia="ＭＳ 明朝" w:hAnsi="Times New Roman" w:cs="ＭＳ 明朝" w:hint="eastAsia"/>
          <w:sz w:val="20"/>
          <w:szCs w:val="20"/>
        </w:rPr>
        <w:t>受けることも増えました。またそれがきっかけとなってお持ちの株式の</w:t>
      </w:r>
      <w:r>
        <w:rPr>
          <w:rFonts w:ascii="ＭＳ 明朝" w:eastAsia="ＭＳ 明朝" w:hAnsi="Times New Roman" w:cs="ＭＳ 明朝" w:hint="eastAsia"/>
          <w:sz w:val="20"/>
          <w:szCs w:val="20"/>
        </w:rPr>
        <w:t>買い増し等の取引に繋がったこともありました。こうしたお客様視点に立ち、</w:t>
      </w:r>
      <w:r w:rsidR="00F13B03">
        <w:rPr>
          <w:rFonts w:ascii="ＭＳ 明朝" w:eastAsia="ＭＳ 明朝" w:hAnsi="Times New Roman" w:cs="ＭＳ 明朝" w:hint="eastAsia"/>
          <w:sz w:val="20"/>
          <w:szCs w:val="20"/>
        </w:rPr>
        <w:t>ニーズを汲み取った上で信頼関係を構築する力は</w:t>
      </w:r>
      <w:r>
        <w:rPr>
          <w:rFonts w:ascii="ＭＳ 明朝" w:eastAsia="ＭＳ 明朝" w:hAnsi="Times New Roman" w:cs="ＭＳ 明朝" w:hint="eastAsia"/>
          <w:sz w:val="20"/>
          <w:szCs w:val="20"/>
        </w:rPr>
        <w:t>、業界は違っても営業職にとって共通の重要な要素であると考えています。</w:t>
      </w:r>
      <w:r w:rsidR="00670F26">
        <w:rPr>
          <w:rFonts w:ascii="ＭＳ 明朝" w:eastAsia="ＭＳ 明朝" w:hAnsi="Times New Roman" w:cs="ＭＳ 明朝" w:hint="eastAsia"/>
          <w:sz w:val="20"/>
          <w:szCs w:val="20"/>
        </w:rPr>
        <w:t xml:space="preserve">　　</w:t>
      </w:r>
    </w:p>
    <w:p w14:paraId="638A9777" w14:textId="77777777" w:rsidR="004F3F5D" w:rsidRDefault="00F22E5C" w:rsidP="00670F26">
      <w:pPr>
        <w:spacing w:line="320" w:lineRule="atLeast"/>
        <w:ind w:left="210"/>
        <w:jc w:val="right"/>
        <w:rPr>
          <w:rFonts w:ascii="ＭＳ 明朝" w:eastAsia="ＭＳ 明朝" w:hAnsi="Times New Roman" w:cs="ＭＳ 明朝"/>
          <w:sz w:val="20"/>
          <w:szCs w:val="20"/>
        </w:rPr>
      </w:pPr>
      <w:r>
        <w:rPr>
          <w:rFonts w:ascii="ＭＳ 明朝" w:eastAsia="ＭＳ 明朝" w:hAnsi="Times New Roman" w:cs="ＭＳ 明朝" w:hint="eastAsia"/>
          <w:sz w:val="20"/>
          <w:szCs w:val="20"/>
        </w:rPr>
        <w:t xml:space="preserve">　　</w:t>
      </w:r>
      <w:r w:rsidR="00670F26">
        <w:rPr>
          <w:rFonts w:ascii="ＭＳ 明朝" w:eastAsia="ＭＳ 明朝" w:hAnsi="Times New Roman" w:cs="ＭＳ 明朝" w:hint="eastAsia"/>
          <w:sz w:val="20"/>
          <w:szCs w:val="20"/>
        </w:rPr>
        <w:t xml:space="preserve">以上　　　　　　　　　　　　　　　　　　　　　　　　　　　　　　　　　　　　　　　　　　　　　　　　　　　　　　　　　　　　　　　　　　　　　　　　　　　　　　　　　　　　　　　　　　　　　　　　　　　　　　　　　　　　　　　　　　　　　　　　　　　　　　　　　　　　　　　　　　　　　　　　　　　　　　　　　　</w:t>
      </w:r>
    </w:p>
    <w:sectPr w:rsidR="004F3F5D">
      <w:footerReference w:type="default" r:id="rId6"/>
      <w:pgSz w:w="11907" w:h="16840"/>
      <w:pgMar w:top="565" w:right="851" w:bottom="565"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79265" w14:textId="77777777" w:rsidR="00413EA9" w:rsidRDefault="00413EA9">
      <w:r>
        <w:separator/>
      </w:r>
    </w:p>
  </w:endnote>
  <w:endnote w:type="continuationSeparator" w:id="0">
    <w:p w14:paraId="5564A471" w14:textId="77777777" w:rsidR="00413EA9" w:rsidRDefault="0041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Times-Roman">
    <w:altName w:val="Times New Roman"/>
    <w:panose1 w:val="0000050000000002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B7AD" w14:textId="77777777" w:rsidR="004F3F5D" w:rsidRDefault="004F3F5D" w:rsidP="00CB623A">
    <w:pPr>
      <w:spacing w:line="320" w:lineRule="atLeast"/>
      <w:rPr>
        <w:rFonts w:ascii="Times-Roman" w:hAnsi="Times-Roman" w:cs="Times-Roman"/>
        <w:color w:val="aut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14D21" w14:textId="77777777" w:rsidR="00413EA9" w:rsidRDefault="00413EA9">
      <w:r>
        <w:separator/>
      </w:r>
    </w:p>
  </w:footnote>
  <w:footnote w:type="continuationSeparator" w:id="0">
    <w:p w14:paraId="6ABCF2FA" w14:textId="77777777" w:rsidR="00413EA9" w:rsidRDefault="00413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E3"/>
    <w:rsid w:val="00013237"/>
    <w:rsid w:val="00085093"/>
    <w:rsid w:val="001C0C41"/>
    <w:rsid w:val="0024717D"/>
    <w:rsid w:val="0028600F"/>
    <w:rsid w:val="002C4397"/>
    <w:rsid w:val="003215D5"/>
    <w:rsid w:val="00353229"/>
    <w:rsid w:val="00413EA9"/>
    <w:rsid w:val="004955D8"/>
    <w:rsid w:val="004F3F5D"/>
    <w:rsid w:val="005E14E3"/>
    <w:rsid w:val="006676BD"/>
    <w:rsid w:val="00670F26"/>
    <w:rsid w:val="006753EF"/>
    <w:rsid w:val="006B1408"/>
    <w:rsid w:val="00721861"/>
    <w:rsid w:val="0075795D"/>
    <w:rsid w:val="00826A14"/>
    <w:rsid w:val="00862502"/>
    <w:rsid w:val="00936ECF"/>
    <w:rsid w:val="00A47F51"/>
    <w:rsid w:val="00B822BB"/>
    <w:rsid w:val="00C975A8"/>
    <w:rsid w:val="00CB623A"/>
    <w:rsid w:val="00D120BC"/>
    <w:rsid w:val="00F13B03"/>
    <w:rsid w:val="00F22E5C"/>
    <w:rsid w:val="00F8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37B591"/>
  <w14:defaultImageDpi w14:val="0"/>
  <w15:docId w15:val="{F8133AFD-17C7-41C9-A178-261C1E5F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99"/>
    <w:qFormat/>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Pr>
      <w:rFonts w:asciiTheme="majorHAnsi" w:eastAsiaTheme="majorEastAsia" w:hAnsiTheme="majorHAnsi" w:cstheme="majorBidi"/>
    </w:rPr>
  </w:style>
  <w:style w:type="character" w:customStyle="1" w:styleId="30">
    <w:name w:val="見出し 3 (文字)"/>
    <w:basedOn w:val="a0"/>
    <w:link w:val="3"/>
    <w:uiPriority w:val="9"/>
    <w:semiHidden/>
    <w:rPr>
      <w:rFonts w:asciiTheme="majorHAnsi" w:eastAsiaTheme="majorEastAsia" w:hAnsiTheme="majorHAnsi" w:cstheme="majorBidi"/>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styleId="a3">
    <w:name w:val="header"/>
    <w:basedOn w:val="a"/>
    <w:link w:val="a4"/>
    <w:uiPriority w:val="99"/>
    <w:unhideWhenUsed/>
    <w:rsid w:val="00CB623A"/>
    <w:pPr>
      <w:tabs>
        <w:tab w:val="center" w:pos="4252"/>
        <w:tab w:val="right" w:pos="8504"/>
      </w:tabs>
      <w:snapToGrid w:val="0"/>
    </w:pPr>
  </w:style>
  <w:style w:type="character" w:customStyle="1" w:styleId="a4">
    <w:name w:val="ヘッダー (文字)"/>
    <w:basedOn w:val="a0"/>
    <w:link w:val="a3"/>
    <w:uiPriority w:val="99"/>
    <w:rsid w:val="00CB623A"/>
    <w:rPr>
      <w:rFonts w:ascii="Arial" w:hAnsi="Arial" w:cs="Arial"/>
      <w:color w:val="000000"/>
      <w:kern w:val="0"/>
      <w:sz w:val="24"/>
      <w:szCs w:val="24"/>
    </w:rPr>
  </w:style>
  <w:style w:type="paragraph" w:styleId="a5">
    <w:name w:val="footer"/>
    <w:basedOn w:val="a"/>
    <w:link w:val="a6"/>
    <w:uiPriority w:val="99"/>
    <w:unhideWhenUsed/>
    <w:rsid w:val="00CB623A"/>
    <w:pPr>
      <w:tabs>
        <w:tab w:val="center" w:pos="4252"/>
        <w:tab w:val="right" w:pos="8504"/>
      </w:tabs>
      <w:snapToGrid w:val="0"/>
    </w:pPr>
  </w:style>
  <w:style w:type="character" w:customStyle="1" w:styleId="a6">
    <w:name w:val="フッター (文字)"/>
    <w:basedOn w:val="a0"/>
    <w:link w:val="a5"/>
    <w:uiPriority w:val="99"/>
    <w:rsid w:val="00CB623A"/>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快活CLUB</dc:creator>
  <cp:lastModifiedBy>Microsoft Office ユーザー</cp:lastModifiedBy>
  <cp:revision>4</cp:revision>
  <cp:lastPrinted>2019-12-01T07:40:00Z</cp:lastPrinted>
  <dcterms:created xsi:type="dcterms:W3CDTF">2020-02-13T13:10:00Z</dcterms:created>
  <dcterms:modified xsi:type="dcterms:W3CDTF">2020-10-06T23:33:00Z</dcterms:modified>
</cp:coreProperties>
</file>