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F711" w14:textId="77777777" w:rsidR="00255DB8" w:rsidRDefault="00457508">
      <w:pPr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/>
          <w:b/>
          <w:sz w:val="32"/>
          <w:szCs w:val="32"/>
          <w:u w:val="single"/>
        </w:rPr>
        <w:t>職　務　経　歴　書</w:t>
      </w:r>
    </w:p>
    <w:p w14:paraId="144C0BA2" w14:textId="77777777" w:rsidR="00B4061B" w:rsidRDefault="00457508" w:rsidP="00B4061B">
      <w:pPr>
        <w:wordWrap w:val="0"/>
        <w:spacing w:line="320" w:lineRule="atLeast"/>
        <w:jc w:val="righ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</w:t>
      </w:r>
      <w:r w:rsidR="00B4061B">
        <w:rPr>
          <w:rFonts w:asciiTheme="minorEastAsia" w:eastAsiaTheme="minorEastAsia" w:hAnsiTheme="minorEastAsia" w:cs="ＭＳ 明朝" w:hint="eastAsia"/>
          <w:sz w:val="20"/>
        </w:rPr>
        <w:t>●年●月●日 現在</w:t>
      </w:r>
    </w:p>
    <w:p w14:paraId="4466FCD9" w14:textId="77777777" w:rsidR="00B4061B" w:rsidRDefault="00B4061B" w:rsidP="00B4061B">
      <w:pPr>
        <w:wordWrap w:val="0"/>
        <w:spacing w:line="320" w:lineRule="atLeast"/>
        <w:jc w:val="right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  <w:u w:val="single"/>
        </w:rPr>
        <w:t>氏名　いい求人　太郎</w:t>
      </w:r>
    </w:p>
    <w:p w14:paraId="01C860E5" w14:textId="3DFEF71C" w:rsidR="00255DB8" w:rsidRPr="009B3821" w:rsidRDefault="00457508" w:rsidP="00B4061B">
      <w:pPr>
        <w:jc w:val="right"/>
        <w:rPr>
          <w:u w:val="single"/>
        </w:rPr>
      </w:pPr>
      <w:r w:rsidRPr="009B3821">
        <w:rPr>
          <w:rFonts w:asciiTheme="minorEastAsia" w:hAnsiTheme="minorEastAsia"/>
          <w:szCs w:val="21"/>
          <w:u w:val="single"/>
        </w:rPr>
        <w:t xml:space="preserve">　　</w:t>
      </w:r>
    </w:p>
    <w:p w14:paraId="6AD567FE" w14:textId="77777777" w:rsidR="00255DB8" w:rsidRDefault="00457508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■職務要約</w:t>
      </w:r>
    </w:p>
    <w:p w14:paraId="55466FDD" w14:textId="0E70058E" w:rsidR="00255DB8" w:rsidRDefault="00457508">
      <w:r>
        <w:rPr>
          <w:rFonts w:asciiTheme="minorEastAsia" w:hAnsiTheme="minorEastAsia"/>
          <w:szCs w:val="21"/>
        </w:rPr>
        <w:t xml:space="preserve">　大学卒業後、機械専門商社である株式会社</w:t>
      </w:r>
      <w:r w:rsidR="00B4061B">
        <w:rPr>
          <w:rFonts w:asciiTheme="minorEastAsia" w:eastAsiaTheme="minorEastAsia" w:hAnsiTheme="minorEastAsia" w:cs="ＭＳ 明朝" w:hint="eastAsia"/>
          <w:sz w:val="20"/>
        </w:rPr>
        <w:t>●●</w:t>
      </w:r>
      <w:r>
        <w:rPr>
          <w:rFonts w:asciiTheme="minorEastAsia" w:hAnsiTheme="minorEastAsia"/>
          <w:szCs w:val="21"/>
        </w:rPr>
        <w:t>に入社し、内勤営業として従事し、電話対応を中心に見積・注文書作成を行う。業務の枠にとどまらず、少しでも多くの注文・利益を取ることを意識しながら日々の業務に取り組んだ結果、首都圏の内勤営業、そして同期全体の中で、価格交渉額1位を取ることが出来た。</w:t>
      </w:r>
    </w:p>
    <w:p w14:paraId="0A3E5A57" w14:textId="77777777" w:rsidR="00255DB8" w:rsidRDefault="00255DB8">
      <w:pPr>
        <w:rPr>
          <w:rFonts w:asciiTheme="minorEastAsia" w:hAnsiTheme="minorEastAsia"/>
          <w:szCs w:val="21"/>
        </w:rPr>
      </w:pPr>
    </w:p>
    <w:p w14:paraId="0EB4D713" w14:textId="77777777" w:rsidR="00620508" w:rsidRDefault="00457508" w:rsidP="0062050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■職務経歴</w:t>
      </w:r>
    </w:p>
    <w:p w14:paraId="7F551D2F" w14:textId="77777777" w:rsidR="00B4061B" w:rsidRDefault="00B4061B" w:rsidP="00B4061B">
      <w:pPr>
        <w:rPr>
          <w:rFonts w:asciiTheme="minorEastAsia" w:eastAsiaTheme="minorEastAsia" w:hAnsiTheme="minorEastAsia" w:cs="ＭＳ 明朝"/>
          <w:kern w:val="0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■2016年9月～現在　株式会社●●（正社員）※在籍期間：●年●ヶ月</w:t>
      </w:r>
    </w:p>
    <w:p w14:paraId="7F4D8297" w14:textId="56353996" w:rsidR="00B4061B" w:rsidRDefault="00B4061B" w:rsidP="00B4061B">
      <w:pPr>
        <w:ind w:firstLineChars="100" w:firstLine="200"/>
        <w:rPr>
          <w:rFonts w:asciiTheme="minorEastAsia" w:eastAsiaTheme="minorEastAsia" w:hAnsiTheme="minorEastAsia" w:cs="ＭＳ 明朝" w:hint="eastAsia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◇事業内容：</w:t>
      </w:r>
      <w:r>
        <w:rPr>
          <w:rFonts w:asciiTheme="minorEastAsia" w:hAnsiTheme="minorEastAsia"/>
          <w:szCs w:val="24"/>
        </w:rPr>
        <w:t>工作機械・産業用機器・家庭用機器・一般建材などを取り扱う専門商社</w:t>
      </w:r>
    </w:p>
    <w:p w14:paraId="65ABA03E" w14:textId="71730FA8" w:rsidR="00B4061B" w:rsidRPr="00B4061B" w:rsidRDefault="00B4061B" w:rsidP="00B4061B">
      <w:pPr>
        <w:spacing w:line="320" w:lineRule="atLeast"/>
        <w:ind w:firstLineChars="100" w:firstLine="200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 w:cs="ＭＳ 明朝" w:hint="eastAsia"/>
          <w:sz w:val="20"/>
        </w:rPr>
        <w:t>◇資本金：○○億円　売上高：○○億円　従業員数：○○名　設立：○○年○○月　東証一部上場</w:t>
      </w:r>
    </w:p>
    <w:tbl>
      <w:tblPr>
        <w:tblW w:w="9640" w:type="dxa"/>
        <w:tblInd w:w="-1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8301"/>
      </w:tblGrid>
      <w:tr w:rsidR="00255DB8" w14:paraId="450613E1" w14:textId="77777777">
        <w:trPr>
          <w:trHeight w:val="324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solid" w:color="000000" w:fill="auto"/>
            <w:vAlign w:val="center"/>
          </w:tcPr>
          <w:p w14:paraId="584D279D" w14:textId="77777777" w:rsidR="00255DB8" w:rsidRDefault="004575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期間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vAlign w:val="center"/>
          </w:tcPr>
          <w:p w14:paraId="22F5A6A0" w14:textId="77777777" w:rsidR="00255DB8" w:rsidRDefault="004575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業務内容</w:t>
            </w:r>
          </w:p>
        </w:tc>
      </w:tr>
      <w:tr w:rsidR="00255DB8" w14:paraId="66C3A842" w14:textId="77777777">
        <w:trPr>
          <w:trHeight w:val="32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56AB8" w14:textId="77777777" w:rsidR="00255DB8" w:rsidRDefault="00457508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2019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月</w:t>
            </w:r>
          </w:p>
          <w:p w14:paraId="3D4BCF5D" w14:textId="77777777" w:rsidR="00255DB8" w:rsidRDefault="00457508">
            <w:pPr>
              <w:jc w:val="center"/>
            </w:pPr>
            <w:r>
              <w:rPr>
                <w:rFonts w:asciiTheme="minorEastAsia" w:hAnsiTheme="minorEastAsia"/>
                <w:szCs w:val="21"/>
              </w:rPr>
              <w:t>～</w:t>
            </w:r>
          </w:p>
          <w:p w14:paraId="205EF74E" w14:textId="77777777" w:rsidR="00255DB8" w:rsidRDefault="00457508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2020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240FA" w14:textId="057F8E3F" w:rsidR="00255DB8" w:rsidRDefault="00B4061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○○</w:t>
            </w:r>
            <w:r w:rsidR="00457508">
              <w:rPr>
                <w:rFonts w:asciiTheme="minorEastAsia" w:eastAsiaTheme="minorEastAsia" w:hAnsiTheme="minorEastAsia"/>
                <w:szCs w:val="21"/>
              </w:rPr>
              <w:t>支店</w:t>
            </w:r>
          </w:p>
        </w:tc>
      </w:tr>
      <w:tr w:rsidR="00255DB8" w14:paraId="60CDECEC" w14:textId="77777777" w:rsidTr="00B4061B">
        <w:trPr>
          <w:trHeight w:val="4926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AEC7A" w14:textId="77777777" w:rsidR="00255DB8" w:rsidRDefault="00255D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EF1DD" w14:textId="77777777" w:rsidR="00255DB8" w:rsidRDefault="00457508">
            <w:r>
              <w:rPr>
                <w:rFonts w:asciiTheme="minorEastAsia" w:hAnsiTheme="minorEastAsia"/>
                <w:szCs w:val="21"/>
              </w:rPr>
              <w:t>【業務内容】</w:t>
            </w:r>
          </w:p>
          <w:p w14:paraId="33C19AB4" w14:textId="290F80DA" w:rsidR="00255DB8" w:rsidRDefault="00620508"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57508">
              <w:rPr>
                <w:rFonts w:asciiTheme="minorEastAsia" w:hAnsiTheme="minorEastAsia"/>
                <w:szCs w:val="21"/>
              </w:rPr>
              <w:t>既存顧客への内勤営業</w:t>
            </w:r>
          </w:p>
          <w:p w14:paraId="3B0E1563" w14:textId="77777777" w:rsidR="00620508" w:rsidRDefault="00620508">
            <w:pPr>
              <w:rPr>
                <w:rFonts w:asciiTheme="minorEastAsia" w:hAnsiTheme="minorEastAsia"/>
                <w:szCs w:val="21"/>
              </w:rPr>
            </w:pPr>
          </w:p>
          <w:p w14:paraId="2558C90E" w14:textId="1026C988" w:rsidR="00255DB8" w:rsidRDefault="00457508">
            <w:r>
              <w:rPr>
                <w:rFonts w:asciiTheme="minorEastAsia" w:hAnsiTheme="minorEastAsia"/>
                <w:szCs w:val="21"/>
              </w:rPr>
              <w:t>【担当顧客数】</w:t>
            </w:r>
          </w:p>
          <w:p w14:paraId="5A25D382" w14:textId="7CB49828" w:rsidR="00255DB8" w:rsidRDefault="006205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57508">
              <w:rPr>
                <w:rFonts w:asciiTheme="minorEastAsia" w:hAnsiTheme="minorEastAsia"/>
                <w:szCs w:val="21"/>
              </w:rPr>
              <w:t>20社～30社</w:t>
            </w:r>
          </w:p>
          <w:p w14:paraId="373E24C0" w14:textId="77777777" w:rsidR="00620508" w:rsidRDefault="00620508"/>
          <w:p w14:paraId="78300F9E" w14:textId="54113B80" w:rsidR="00255DB8" w:rsidRDefault="0045750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【実績】</w:t>
            </w:r>
          </w:p>
          <w:p w14:paraId="3424922A" w14:textId="56F5074E" w:rsidR="00620508" w:rsidRDefault="00590611">
            <w:r>
              <w:rPr>
                <w:rFonts w:hint="eastAsia"/>
              </w:rPr>
              <w:t>・</w:t>
            </w:r>
            <w:r w:rsidR="00620508">
              <w:rPr>
                <w:rFonts w:hint="eastAsia"/>
              </w:rPr>
              <w:t>月間</w:t>
            </w:r>
            <w:r w:rsidR="00620508" w:rsidRPr="00620508">
              <w:rPr>
                <w:rFonts w:hint="eastAsia"/>
              </w:rPr>
              <w:t>売上</w:t>
            </w:r>
            <w:r>
              <w:rPr>
                <w:rFonts w:hint="eastAsia"/>
              </w:rPr>
              <w:t>：</w:t>
            </w:r>
            <w:r w:rsidR="00620508" w:rsidRPr="00620508">
              <w:rPr>
                <w:rFonts w:hint="eastAsia"/>
              </w:rPr>
              <w:t>実績</w:t>
            </w:r>
            <w:r w:rsidR="00620508" w:rsidRPr="00620508">
              <w:rPr>
                <w:rFonts w:hint="eastAsia"/>
              </w:rPr>
              <w:t>1550</w:t>
            </w:r>
            <w:r w:rsidR="00620508" w:rsidRPr="00620508">
              <w:rPr>
                <w:rFonts w:hint="eastAsia"/>
              </w:rPr>
              <w:t>万</w:t>
            </w:r>
            <w:r w:rsidR="00620508">
              <w:rPr>
                <w:rFonts w:hint="eastAsia"/>
              </w:rPr>
              <w:t>円（</w:t>
            </w:r>
            <w:r w:rsidR="00620508" w:rsidRPr="00620508">
              <w:rPr>
                <w:rFonts w:hint="eastAsia"/>
              </w:rPr>
              <w:t>目標</w:t>
            </w:r>
            <w:r w:rsidR="00620508" w:rsidRPr="00620508">
              <w:rPr>
                <w:rFonts w:hint="eastAsia"/>
              </w:rPr>
              <w:t>1500</w:t>
            </w:r>
            <w:r w:rsidR="00620508" w:rsidRPr="00620508">
              <w:rPr>
                <w:rFonts w:hint="eastAsia"/>
              </w:rPr>
              <w:t>万</w:t>
            </w:r>
            <w:r w:rsidR="00620508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620508">
              <w:rPr>
                <w:rFonts w:hint="eastAsia"/>
              </w:rPr>
              <w:t>※対目標比</w:t>
            </w:r>
            <w:r w:rsidR="00620508">
              <w:rPr>
                <w:rFonts w:hint="eastAsia"/>
              </w:rPr>
              <w:t>103.3%</w:t>
            </w:r>
          </w:p>
          <w:p w14:paraId="5984F5EE" w14:textId="419E4D31" w:rsidR="00620508" w:rsidRDefault="00590611">
            <w:r>
              <w:rPr>
                <w:rFonts w:hint="eastAsia"/>
              </w:rPr>
              <w:t>・仕入値交渉：粗利益率実績約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（</w:t>
            </w:r>
            <w:r w:rsidRPr="00620508">
              <w:rPr>
                <w:rFonts w:hint="eastAsia"/>
              </w:rPr>
              <w:t>目標</w:t>
            </w:r>
            <w:r>
              <w:rPr>
                <w:rFonts w:hint="eastAsia"/>
              </w:rPr>
              <w:t>8%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※対目標比</w:t>
            </w:r>
            <w:r>
              <w:rPr>
                <w:rFonts w:hint="eastAsia"/>
              </w:rPr>
              <w:t>+2%</w:t>
            </w:r>
          </w:p>
          <w:p w14:paraId="324C868E" w14:textId="0D8BDCF1" w:rsidR="00620508" w:rsidRPr="00590611" w:rsidRDefault="00590611">
            <w:r>
              <w:rPr>
                <w:rFonts w:hint="eastAsia"/>
              </w:rPr>
              <w:t xml:space="preserve">　　※交渉件数</w:t>
            </w:r>
            <w:r w:rsidRPr="00590611">
              <w:rPr>
                <w:rFonts w:hint="eastAsia"/>
              </w:rPr>
              <w:t>は毎月</w:t>
            </w:r>
            <w:r w:rsidRPr="00590611">
              <w:rPr>
                <w:rFonts w:hint="eastAsia"/>
              </w:rPr>
              <w:t>20</w:t>
            </w:r>
            <w:r w:rsidRPr="00590611">
              <w:rPr>
                <w:rFonts w:hint="eastAsia"/>
              </w:rPr>
              <w:t>回～</w:t>
            </w:r>
            <w:r w:rsidRPr="00590611">
              <w:rPr>
                <w:rFonts w:hint="eastAsia"/>
              </w:rPr>
              <w:t>30</w:t>
            </w:r>
            <w:r w:rsidRPr="00590611">
              <w:rPr>
                <w:rFonts w:hint="eastAsia"/>
              </w:rPr>
              <w:t>回</w:t>
            </w:r>
            <w:r>
              <w:rPr>
                <w:rFonts w:hint="eastAsia"/>
              </w:rPr>
              <w:t>実施（社内平均は</w:t>
            </w:r>
            <w:r w:rsidRPr="00590611">
              <w:rPr>
                <w:rFonts w:hint="eastAsia"/>
              </w:rPr>
              <w:t>毎月</w:t>
            </w:r>
            <w:r w:rsidRPr="00590611">
              <w:rPr>
                <w:rFonts w:hint="eastAsia"/>
              </w:rPr>
              <w:t>10</w:t>
            </w:r>
            <w:r w:rsidRPr="00590611">
              <w:rPr>
                <w:rFonts w:hint="eastAsia"/>
              </w:rPr>
              <w:t>回～</w:t>
            </w:r>
            <w:r w:rsidRPr="00590611">
              <w:rPr>
                <w:rFonts w:hint="eastAsia"/>
              </w:rPr>
              <w:t>20</w:t>
            </w:r>
            <w:r w:rsidRPr="00590611">
              <w:rPr>
                <w:rFonts w:hint="eastAsia"/>
              </w:rPr>
              <w:t>回</w:t>
            </w:r>
            <w:r>
              <w:rPr>
                <w:rFonts w:hint="eastAsia"/>
              </w:rPr>
              <w:t>程度）</w:t>
            </w:r>
          </w:p>
          <w:p w14:paraId="25F2900B" w14:textId="1A3A10CE" w:rsidR="00620508" w:rsidRDefault="00590611">
            <w:r>
              <w:rPr>
                <w:rFonts w:hint="eastAsia"/>
              </w:rPr>
              <w:t>・</w:t>
            </w:r>
            <w:r w:rsidRPr="00590611">
              <w:rPr>
                <w:rFonts w:hint="eastAsia"/>
              </w:rPr>
              <w:t>リピート品の割合は８割、新規製品は</w:t>
            </w:r>
            <w:r w:rsidR="00975BFD">
              <w:rPr>
                <w:rFonts w:hint="eastAsia"/>
              </w:rPr>
              <w:t>2</w:t>
            </w:r>
            <w:r w:rsidRPr="00590611">
              <w:rPr>
                <w:rFonts w:hint="eastAsia"/>
              </w:rPr>
              <w:t>割</w:t>
            </w:r>
          </w:p>
          <w:p w14:paraId="775A85E3" w14:textId="77777777" w:rsidR="00590611" w:rsidRPr="00590611" w:rsidRDefault="00590611"/>
          <w:p w14:paraId="66D42817" w14:textId="43DD5DC6" w:rsidR="00255DB8" w:rsidRDefault="00620508">
            <w:r>
              <w:rPr>
                <w:rFonts w:hint="eastAsia"/>
              </w:rPr>
              <w:t>【工夫した点】</w:t>
            </w:r>
          </w:p>
          <w:p w14:paraId="75263D43" w14:textId="506E8F05" w:rsidR="00590611" w:rsidRDefault="00590611" w:rsidP="00B4061B">
            <w:pPr>
              <w:ind w:left="210" w:hangingChars="100" w:hanging="21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57508">
              <w:rPr>
                <w:rFonts w:asciiTheme="minorEastAsia" w:hAnsiTheme="minorEastAsia"/>
                <w:szCs w:val="21"/>
              </w:rPr>
              <w:t>「Ｘキャンペーン」という会社独自の利益獲得を促進するものがあり、10～12月において新入社員8人中1位、1～3月においては、首都圏全体で1位を獲得。見積業務では、レスポンスを誰よりも早く回答したことで、注文を取る割合が増えるだけでなく、担当外の製品の見積依頼や注文も獲得。</w:t>
            </w:r>
          </w:p>
          <w:p w14:paraId="16DE14BA" w14:textId="3DA7282B" w:rsidR="00590611" w:rsidRDefault="00590611" w:rsidP="00590611">
            <w:pPr>
              <w:ind w:left="210" w:hangingChars="100" w:hanging="210"/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590611">
              <w:rPr>
                <w:rFonts w:asciiTheme="minorEastAsia" w:hAnsiTheme="minorEastAsia" w:hint="eastAsia"/>
                <w:szCs w:val="21"/>
              </w:rPr>
              <w:t>高額案件は忘れないよう、</w:t>
            </w:r>
            <w:r>
              <w:rPr>
                <w:rFonts w:asciiTheme="minorEastAsia" w:hAnsiTheme="minorEastAsia" w:hint="eastAsia"/>
                <w:szCs w:val="21"/>
              </w:rPr>
              <w:t>リスト化し優先順位をつけて交渉にあたっていました。</w:t>
            </w:r>
          </w:p>
        </w:tc>
      </w:tr>
    </w:tbl>
    <w:p w14:paraId="57071344" w14:textId="1F0BD350" w:rsidR="00255DB8" w:rsidRDefault="00255DB8"/>
    <w:p w14:paraId="457B095F" w14:textId="77777777" w:rsidR="00255DB8" w:rsidRDefault="004575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■PC</w:t>
      </w:r>
      <w:r>
        <w:rPr>
          <w:b/>
          <w:bCs/>
          <w:sz w:val="24"/>
          <w:szCs w:val="24"/>
        </w:rPr>
        <w:t>スキル</w:t>
      </w:r>
    </w:p>
    <w:p w14:paraId="1C234A0B" w14:textId="77777777" w:rsidR="00255DB8" w:rsidRDefault="00457508">
      <w:r>
        <w:t>・</w:t>
      </w:r>
      <w:r>
        <w:t>Word</w:t>
      </w:r>
      <w:r>
        <w:t>：文書作成、ヘッダー・フッターの編集、段組</w:t>
      </w:r>
    </w:p>
    <w:p w14:paraId="10DC5B3F" w14:textId="77777777" w:rsidR="00255DB8" w:rsidRDefault="00457508">
      <w:r>
        <w:t>・</w:t>
      </w:r>
      <w:r>
        <w:t>Excel</w:t>
      </w:r>
      <w:r>
        <w:t>：簡易グラフの作成</w:t>
      </w:r>
    </w:p>
    <w:p w14:paraId="70A52BCB" w14:textId="77777777" w:rsidR="00255DB8" w:rsidRDefault="00457508">
      <w:r>
        <w:t>・</w:t>
      </w:r>
      <w:r>
        <w:t>PowerPoint</w:t>
      </w:r>
      <w:r>
        <w:t>：既存資料の修正、新規資料作成、アニメーション設定</w:t>
      </w:r>
    </w:p>
    <w:p w14:paraId="0B8DF586" w14:textId="527EBAA4" w:rsidR="00255DB8" w:rsidRDefault="00255DB8"/>
    <w:p w14:paraId="6010C302" w14:textId="77777777" w:rsidR="00255DB8" w:rsidRDefault="004575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■</w:t>
      </w:r>
      <w:r>
        <w:rPr>
          <w:b/>
          <w:bCs/>
          <w:sz w:val="24"/>
          <w:szCs w:val="24"/>
        </w:rPr>
        <w:t>自己</w:t>
      </w:r>
      <w:r>
        <w:rPr>
          <w:b/>
          <w:bCs/>
          <w:sz w:val="24"/>
          <w:szCs w:val="24"/>
        </w:rPr>
        <w:t>PR</w:t>
      </w:r>
    </w:p>
    <w:p w14:paraId="7E161FCE" w14:textId="77777777" w:rsidR="00255DB8" w:rsidRPr="00D90B90" w:rsidRDefault="00457508">
      <w:pPr>
        <w:rPr>
          <w:b/>
          <w:bCs/>
          <w:szCs w:val="21"/>
        </w:rPr>
      </w:pPr>
      <w:r w:rsidRPr="00D90B90">
        <w:rPr>
          <w:b/>
          <w:bCs/>
          <w:szCs w:val="21"/>
        </w:rPr>
        <w:t>＜コミット力＞</w:t>
      </w:r>
    </w:p>
    <w:p w14:paraId="287583F8" w14:textId="56A1B7C7" w:rsidR="00255DB8" w:rsidRDefault="00457508">
      <w:r>
        <w:t>入社してから目標数字達成はもちろん、同期では常に</w:t>
      </w:r>
      <w:r>
        <w:t>1</w:t>
      </w:r>
      <w:r>
        <w:t>位の成績を出し続けてきました。見積書をお客</w:t>
      </w:r>
      <w:r>
        <w:lastRenderedPageBreak/>
        <w:t>様に送った後は、ただそれだけで終わりではなく、１週間に１回のペースで、案件の進捗を聞き、新しい案件の確認をしたことで、競合他社より早く対応でき、注文に繋げることができ、売上の達成をしていきました。また、商材がネジなどを中心としていたため、修理とか物が壊れてしまったという案件ほど、素早く対応して、お客様からの信頼が厚くなり、継続的な案件をいただきました。</w:t>
      </w:r>
    </w:p>
    <w:p w14:paraId="3F548AC0" w14:textId="77777777" w:rsidR="00255DB8" w:rsidRDefault="00255DB8"/>
    <w:p w14:paraId="295BB06F" w14:textId="77777777" w:rsidR="00255DB8" w:rsidRPr="00D90B90" w:rsidRDefault="00457508">
      <w:pPr>
        <w:rPr>
          <w:b/>
          <w:bCs/>
          <w:szCs w:val="21"/>
        </w:rPr>
      </w:pPr>
      <w:r w:rsidRPr="00D90B90">
        <w:rPr>
          <w:b/>
          <w:bCs/>
          <w:szCs w:val="21"/>
        </w:rPr>
        <w:t>＜向上心＞</w:t>
      </w:r>
    </w:p>
    <w:p w14:paraId="04673D1F" w14:textId="457263E1" w:rsidR="00255DB8" w:rsidRDefault="00457508">
      <w:r>
        <w:t>何かを取り組むときは最大限努力姿勢があります。前職では、自身の顧客である</w:t>
      </w:r>
      <w:r>
        <w:t>20</w:t>
      </w:r>
      <w:r>
        <w:t>社～</w:t>
      </w:r>
      <w:r>
        <w:t>30</w:t>
      </w:r>
      <w:r>
        <w:t>社の製品すべてを勉強しておりました。直接的に売上に繋がるわけではないですが、提案するうえで知識があるのとないのとでは言葉の重み、相手からの信頼など大きく変わるからです。首都圏全体で</w:t>
      </w:r>
      <w:r>
        <w:t>1</w:t>
      </w:r>
      <w:r>
        <w:t>位の結果が出せたのも、向上心から繋がった結果だと考えております。</w:t>
      </w:r>
    </w:p>
    <w:p w14:paraId="07A0747B" w14:textId="77777777" w:rsidR="00255DB8" w:rsidRDefault="00255DB8"/>
    <w:p w14:paraId="31A13839" w14:textId="77777777" w:rsidR="00255DB8" w:rsidRDefault="00457508">
      <w:r>
        <w:t>上記の自身の強みを活かし、貴社でもお力になれるよう努めていく所存です。</w:t>
      </w:r>
    </w:p>
    <w:p w14:paraId="10F6BCA0" w14:textId="77777777" w:rsidR="00255DB8" w:rsidRDefault="00255DB8"/>
    <w:p w14:paraId="64AEF866" w14:textId="77777777" w:rsidR="00255DB8" w:rsidRDefault="00457508">
      <w:pPr>
        <w:jc w:val="right"/>
      </w:pPr>
      <w:r>
        <w:t>以上</w:t>
      </w:r>
    </w:p>
    <w:sectPr w:rsidR="00255DB8" w:rsidSect="00873D06">
      <w:footerReference w:type="default" r:id="rId6"/>
      <w:pgSz w:w="11906" w:h="16838"/>
      <w:pgMar w:top="1440" w:right="1080" w:bottom="1440" w:left="1080" w:header="0" w:footer="992" w:gutter="0"/>
      <w:cols w:space="720"/>
      <w:formProt w:val="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989E" w14:textId="77777777" w:rsidR="00A060A4" w:rsidRDefault="00A060A4">
      <w:r>
        <w:separator/>
      </w:r>
    </w:p>
  </w:endnote>
  <w:endnote w:type="continuationSeparator" w:id="0">
    <w:p w14:paraId="7BC0C287" w14:textId="77777777" w:rsidR="00A060A4" w:rsidRDefault="00A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9F89" w14:textId="77777777" w:rsidR="00255DB8" w:rsidRDefault="00457508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69CF9EE" wp14:editId="7F2D03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53035"/>
              <wp:effectExtent l="0" t="0" r="0" b="0"/>
              <wp:wrapSquare wrapText="largest"/>
              <wp:docPr id="3" name="枠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B0AC05" w14:textId="77777777" w:rsidR="00255DB8" w:rsidRDefault="00457508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CF9EE" id="枠5" o:spid="_x0000_s1026" style="position:absolute;left:0;text-align:left;margin-left:0;margin-top:.05pt;width:5.45pt;height:12.0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" filled="f" stroked="f">
              <v:textbox style="mso-fit-shape-to-text:t" inset="0,0,0,0">
                <w:txbxContent>
                  <w:p w14:paraId="22B0AC05" w14:textId="77777777" w:rsidR="00255DB8" w:rsidRDefault="00457508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376C" w14:textId="77777777" w:rsidR="00A060A4" w:rsidRDefault="00A060A4">
      <w:r>
        <w:separator/>
      </w:r>
    </w:p>
  </w:footnote>
  <w:footnote w:type="continuationSeparator" w:id="0">
    <w:p w14:paraId="2950E9C1" w14:textId="77777777" w:rsidR="00A060A4" w:rsidRDefault="00A0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8"/>
    <w:rsid w:val="00131998"/>
    <w:rsid w:val="00255DB8"/>
    <w:rsid w:val="00432DCC"/>
    <w:rsid w:val="00457508"/>
    <w:rsid w:val="00590611"/>
    <w:rsid w:val="00620508"/>
    <w:rsid w:val="007E11A2"/>
    <w:rsid w:val="00873D06"/>
    <w:rsid w:val="00975BFD"/>
    <w:rsid w:val="009B3821"/>
    <w:rsid w:val="00A060A4"/>
    <w:rsid w:val="00B4061B"/>
    <w:rsid w:val="00D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CA8BA"/>
  <w15:docId w15:val="{10849DD6-90DF-4216-A306-E7399DC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75BC2"/>
  </w:style>
  <w:style w:type="character" w:customStyle="1" w:styleId="a4">
    <w:name w:val="強調"/>
    <w:qFormat/>
    <w:rsid w:val="009934EE"/>
    <w:rPr>
      <w:b/>
      <w:bCs/>
      <w:i w:val="0"/>
      <w:iCs w:val="0"/>
    </w:rPr>
  </w:style>
  <w:style w:type="character" w:styleId="a5">
    <w:name w:val="annotation reference"/>
    <w:basedOn w:val="a0"/>
    <w:qFormat/>
    <w:rsid w:val="006D0151"/>
    <w:rPr>
      <w:sz w:val="18"/>
      <w:szCs w:val="18"/>
    </w:rPr>
  </w:style>
  <w:style w:type="character" w:customStyle="1" w:styleId="a6">
    <w:name w:val="コメント文字列 (文字)"/>
    <w:basedOn w:val="a0"/>
    <w:qFormat/>
    <w:rsid w:val="006D0151"/>
    <w:rPr>
      <w:kern w:val="2"/>
      <w:sz w:val="21"/>
    </w:rPr>
  </w:style>
  <w:style w:type="character" w:customStyle="1" w:styleId="a7">
    <w:name w:val="コメント内容 (文字)"/>
    <w:basedOn w:val="a6"/>
    <w:qFormat/>
    <w:rsid w:val="006D0151"/>
    <w:rPr>
      <w:b/>
      <w:bCs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character" w:customStyle="1" w:styleId="ListLabel4">
    <w:name w:val="ListLabel 4"/>
    <w:qFormat/>
    <w:rPr>
      <w:rFonts w:eastAsia="ＭＳ 明朝"/>
    </w:rPr>
  </w:style>
  <w:style w:type="character" w:customStyle="1" w:styleId="ListLabel5">
    <w:name w:val="ListLabel 5"/>
    <w:qFormat/>
    <w:rPr>
      <w:rFonts w:eastAsia="ＭＳ 明朝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MS UI Gothic" w:cs="Times New Roman"/>
    </w:rPr>
  </w:style>
  <w:style w:type="character" w:customStyle="1" w:styleId="ListLabel8">
    <w:name w:val="ListLabel 8"/>
    <w:qFormat/>
    <w:rPr>
      <w:rFonts w:eastAsia="MS UI Gothic" w:cs="Times New Roman"/>
    </w:rPr>
  </w:style>
  <w:style w:type="character" w:customStyle="1" w:styleId="ListLabel9">
    <w:name w:val="ListLabel 9"/>
    <w:qFormat/>
    <w:rPr>
      <w:rFonts w:eastAsia="ＭＳ ゴシック" w:cs="Times New Roman"/>
    </w:rPr>
  </w:style>
  <w:style w:type="character" w:customStyle="1" w:styleId="ListLabel10">
    <w:name w:val="ListLabel 10"/>
    <w:qFormat/>
    <w:rPr>
      <w:rFonts w:eastAsia="ＭＳ ゴシック" w:cs="Times New Roman"/>
    </w:rPr>
  </w:style>
  <w:style w:type="character" w:customStyle="1" w:styleId="ListLabel11">
    <w:name w:val="ListLabel 11"/>
    <w:qFormat/>
    <w:rPr>
      <w:rFonts w:eastAsia="ＭＳ ゴシック" w:cs="Times New Roman"/>
      <w:b/>
      <w:sz w:val="21"/>
    </w:rPr>
  </w:style>
  <w:style w:type="character" w:customStyle="1" w:styleId="ListLabel12">
    <w:name w:val="ListLabel 12"/>
    <w:qFormat/>
    <w:rPr>
      <w:rFonts w:eastAsia="ＭＳ ゴシック" w:cs="Times New Roman"/>
    </w:rPr>
  </w:style>
  <w:style w:type="character" w:customStyle="1" w:styleId="ListLabel13">
    <w:name w:val="ListLabel 13"/>
    <w:qFormat/>
    <w:rPr>
      <w:rFonts w:eastAsia="ＭＳ ゴシック" w:cs="Times New Roman"/>
    </w:rPr>
  </w:style>
  <w:style w:type="character" w:customStyle="1" w:styleId="ListLabel14">
    <w:name w:val="ListLabel 14"/>
    <w:qFormat/>
    <w:rPr>
      <w:rFonts w:eastAsia="ＭＳ Ｐゴシック" w:cs="Times New Roman"/>
    </w:rPr>
  </w:style>
  <w:style w:type="character" w:customStyle="1" w:styleId="ListLabel15">
    <w:name w:val="ListLabel 15"/>
    <w:qFormat/>
    <w:rPr>
      <w:rFonts w:eastAsia="ＭＳ Ｐゴシック" w:cs="Arial"/>
      <w:b/>
      <w:u w:val="single"/>
    </w:rPr>
  </w:style>
  <w:style w:type="character" w:customStyle="1" w:styleId="ListLabel16">
    <w:name w:val="ListLabel 16"/>
    <w:qFormat/>
    <w:rPr>
      <w:rFonts w:eastAsia="ＭＳ Ｐゴシック" w:cs="Times New Roman"/>
      <w:b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9">
    <w:name w:val="Body Text"/>
    <w:basedOn w:val="a"/>
    <w:pPr>
      <w:jc w:val="center"/>
    </w:pPr>
    <w:rPr>
      <w:sz w:val="16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pPr>
      <w:tabs>
        <w:tab w:val="center" w:pos="4252"/>
        <w:tab w:val="right" w:pos="8504"/>
      </w:tabs>
    </w:p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paragraph" w:styleId="af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0">
    <w:name w:val="annotation text"/>
    <w:basedOn w:val="a"/>
    <w:qFormat/>
    <w:rsid w:val="006D0151"/>
    <w:pPr>
      <w:jc w:val="left"/>
    </w:pPr>
  </w:style>
  <w:style w:type="paragraph" w:styleId="af1">
    <w:name w:val="annotation subject"/>
    <w:basedOn w:val="af0"/>
    <w:next w:val="af0"/>
    <w:qFormat/>
    <w:rsid w:val="006D0151"/>
    <w:rPr>
      <w:b/>
      <w:bCs/>
    </w:rPr>
  </w:style>
  <w:style w:type="paragraph" w:customStyle="1" w:styleId="af2">
    <w:name w:val="枠の内容"/>
    <w:basedOn w:val="a"/>
    <w:qFormat/>
  </w:style>
  <w:style w:type="table" w:styleId="af3">
    <w:name w:val="Table Grid"/>
    <w:basedOn w:val="a1"/>
    <w:rsid w:val="00B5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優美 森下</cp:lastModifiedBy>
  <cp:revision>13</cp:revision>
  <cp:lastPrinted>2011-06-22T05:26:00Z</cp:lastPrinted>
  <dcterms:created xsi:type="dcterms:W3CDTF">2016-08-12T01:40:00Z</dcterms:created>
  <dcterms:modified xsi:type="dcterms:W3CDTF">2020-11-30T01:04:00Z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-663064137</vt:i4>
  </property>
</Properties>
</file>