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964C" w14:textId="77777777" w:rsidR="00261761" w:rsidRPr="00C34847" w:rsidRDefault="00261761" w:rsidP="00574489">
      <w:pPr>
        <w:spacing w:line="0" w:lineRule="atLeast"/>
        <w:jc w:val="center"/>
        <w:rPr>
          <w:rFonts w:ascii="ＭＳ Ｐ明朝" w:eastAsia="ＭＳ Ｐ明朝" w:hAnsi="ＭＳ Ｐ明朝"/>
          <w:b/>
          <w:color w:val="000000"/>
          <w:sz w:val="28"/>
          <w:szCs w:val="28"/>
        </w:rPr>
      </w:pPr>
      <w:r w:rsidRPr="00C34847">
        <w:rPr>
          <w:rFonts w:ascii="ＭＳ Ｐ明朝" w:eastAsia="ＭＳ Ｐ明朝" w:hAnsi="ＭＳ Ｐ明朝" w:hint="eastAsia"/>
          <w:b/>
          <w:color w:val="000000"/>
          <w:sz w:val="28"/>
          <w:szCs w:val="28"/>
        </w:rPr>
        <w:t>職</w:t>
      </w:r>
      <w:r w:rsidR="008971D0" w:rsidRPr="00C34847">
        <w:rPr>
          <w:rFonts w:ascii="ＭＳ Ｐ明朝" w:eastAsia="ＭＳ Ｐ明朝" w:hAnsi="ＭＳ Ｐ明朝" w:hint="eastAsia"/>
          <w:b/>
          <w:color w:val="000000"/>
          <w:sz w:val="28"/>
          <w:szCs w:val="28"/>
        </w:rPr>
        <w:t xml:space="preserve">　</w:t>
      </w:r>
      <w:r w:rsidRPr="00C34847">
        <w:rPr>
          <w:rFonts w:ascii="ＭＳ Ｐ明朝" w:eastAsia="ＭＳ Ｐ明朝" w:hAnsi="ＭＳ Ｐ明朝" w:hint="eastAsia"/>
          <w:b/>
          <w:color w:val="000000"/>
          <w:sz w:val="28"/>
          <w:szCs w:val="28"/>
        </w:rPr>
        <w:t>務</w:t>
      </w:r>
      <w:r w:rsidR="008971D0" w:rsidRPr="00C34847">
        <w:rPr>
          <w:rFonts w:ascii="ＭＳ Ｐ明朝" w:eastAsia="ＭＳ Ｐ明朝" w:hAnsi="ＭＳ Ｐ明朝" w:hint="eastAsia"/>
          <w:b/>
          <w:color w:val="000000"/>
          <w:sz w:val="28"/>
          <w:szCs w:val="28"/>
        </w:rPr>
        <w:t xml:space="preserve">　</w:t>
      </w:r>
      <w:r w:rsidRPr="00C34847">
        <w:rPr>
          <w:rFonts w:ascii="ＭＳ Ｐ明朝" w:eastAsia="ＭＳ Ｐ明朝" w:hAnsi="ＭＳ Ｐ明朝" w:hint="eastAsia"/>
          <w:b/>
          <w:color w:val="000000"/>
          <w:sz w:val="28"/>
          <w:szCs w:val="28"/>
        </w:rPr>
        <w:t>経</w:t>
      </w:r>
      <w:r w:rsidR="008971D0" w:rsidRPr="00C34847">
        <w:rPr>
          <w:rFonts w:ascii="ＭＳ Ｐ明朝" w:eastAsia="ＭＳ Ｐ明朝" w:hAnsi="ＭＳ Ｐ明朝" w:hint="eastAsia"/>
          <w:b/>
          <w:color w:val="000000"/>
          <w:sz w:val="28"/>
          <w:szCs w:val="28"/>
        </w:rPr>
        <w:t xml:space="preserve">　</w:t>
      </w:r>
      <w:r w:rsidRPr="00C34847">
        <w:rPr>
          <w:rFonts w:ascii="ＭＳ Ｐ明朝" w:eastAsia="ＭＳ Ｐ明朝" w:hAnsi="ＭＳ Ｐ明朝" w:hint="eastAsia"/>
          <w:b/>
          <w:color w:val="000000"/>
          <w:sz w:val="28"/>
          <w:szCs w:val="28"/>
        </w:rPr>
        <w:t>歴</w:t>
      </w:r>
      <w:r w:rsidR="008971D0" w:rsidRPr="00C34847">
        <w:rPr>
          <w:rFonts w:ascii="ＭＳ Ｐ明朝" w:eastAsia="ＭＳ Ｐ明朝" w:hAnsi="ＭＳ Ｐ明朝" w:hint="eastAsia"/>
          <w:b/>
          <w:color w:val="000000"/>
          <w:sz w:val="28"/>
          <w:szCs w:val="28"/>
        </w:rPr>
        <w:t xml:space="preserve">　</w:t>
      </w:r>
      <w:r w:rsidRPr="00C34847">
        <w:rPr>
          <w:rFonts w:ascii="ＭＳ Ｐ明朝" w:eastAsia="ＭＳ Ｐ明朝" w:hAnsi="ＭＳ Ｐ明朝" w:hint="eastAsia"/>
          <w:b/>
          <w:color w:val="000000"/>
          <w:sz w:val="28"/>
          <w:szCs w:val="28"/>
        </w:rPr>
        <w:t>書</w:t>
      </w:r>
    </w:p>
    <w:p w14:paraId="3D497D7D" w14:textId="77777777" w:rsidR="009D01E9" w:rsidRPr="009D01E9" w:rsidRDefault="00261761" w:rsidP="009D01E9">
      <w:pPr>
        <w:adjustRightInd w:val="0"/>
        <w:snapToGrid w:val="0"/>
        <w:spacing w:line="120" w:lineRule="atLeast"/>
        <w:jc w:val="right"/>
        <w:rPr>
          <w:rFonts w:asciiTheme="minorEastAsia" w:eastAsiaTheme="minorEastAsia" w:hAnsiTheme="minorEastAsia"/>
          <w:snapToGrid w:val="0"/>
          <w:kern w:val="0"/>
          <w:sz w:val="18"/>
        </w:rPr>
      </w:pPr>
      <w:r w:rsidRPr="00C34847">
        <w:rPr>
          <w:rFonts w:ascii="ＭＳ Ｐ明朝" w:eastAsia="ＭＳ Ｐ明朝" w:hAnsi="ＭＳ Ｐ明朝" w:hint="eastAsia"/>
          <w:color w:val="000000"/>
          <w:sz w:val="18"/>
          <w:szCs w:val="18"/>
        </w:rPr>
        <w:tab/>
      </w:r>
      <w:r w:rsidRPr="00C34847">
        <w:rPr>
          <w:rFonts w:ascii="ＭＳ Ｐ明朝" w:eastAsia="ＭＳ Ｐ明朝" w:hAnsi="ＭＳ Ｐ明朝" w:hint="eastAsia"/>
          <w:color w:val="000000"/>
          <w:sz w:val="18"/>
          <w:szCs w:val="18"/>
        </w:rPr>
        <w:tab/>
      </w:r>
      <w:r w:rsidR="009D01E9" w:rsidRPr="009D01E9">
        <w:rPr>
          <w:rFonts w:asciiTheme="minorEastAsia" w:eastAsiaTheme="minorEastAsia" w:hAnsiTheme="minorEastAsia" w:cs="ＭＳ 明朝" w:hint="eastAsia"/>
          <w:snapToGrid w:val="0"/>
          <w:kern w:val="0"/>
          <w:sz w:val="18"/>
        </w:rPr>
        <w:t>●</w:t>
      </w:r>
      <w:r w:rsidR="009D01E9" w:rsidRPr="009D01E9">
        <w:rPr>
          <w:rFonts w:asciiTheme="minorEastAsia" w:eastAsiaTheme="minorEastAsia" w:hAnsiTheme="minorEastAsia" w:cs="ＭＳ 明朝"/>
          <w:snapToGrid w:val="0"/>
          <w:kern w:val="0"/>
          <w:sz w:val="18"/>
        </w:rPr>
        <w:t>年</w:t>
      </w:r>
      <w:r w:rsidR="009D01E9" w:rsidRPr="009D01E9">
        <w:rPr>
          <w:rFonts w:asciiTheme="minorEastAsia" w:eastAsiaTheme="minorEastAsia" w:hAnsiTheme="minorEastAsia" w:cs="ＭＳ 明朝" w:hint="eastAsia"/>
          <w:snapToGrid w:val="0"/>
          <w:kern w:val="0"/>
          <w:sz w:val="18"/>
        </w:rPr>
        <w:t>●</w:t>
      </w:r>
      <w:r w:rsidR="009D01E9" w:rsidRPr="009D01E9">
        <w:rPr>
          <w:rFonts w:asciiTheme="minorEastAsia" w:eastAsiaTheme="minorEastAsia" w:hAnsiTheme="minorEastAsia" w:cs="ＭＳ 明朝"/>
          <w:snapToGrid w:val="0"/>
          <w:kern w:val="0"/>
          <w:sz w:val="18"/>
        </w:rPr>
        <w:t>月</w:t>
      </w:r>
      <w:r w:rsidR="009D01E9" w:rsidRPr="009D01E9">
        <w:rPr>
          <w:rFonts w:asciiTheme="minorEastAsia" w:eastAsiaTheme="minorEastAsia" w:hAnsiTheme="minorEastAsia" w:cs="ＭＳ 明朝" w:hint="eastAsia"/>
          <w:snapToGrid w:val="0"/>
          <w:kern w:val="0"/>
          <w:sz w:val="18"/>
        </w:rPr>
        <w:t>●</w:t>
      </w:r>
      <w:r w:rsidR="009D01E9" w:rsidRPr="009D01E9">
        <w:rPr>
          <w:rFonts w:asciiTheme="minorEastAsia" w:eastAsiaTheme="minorEastAsia" w:hAnsiTheme="minorEastAsia" w:cs="ＭＳ 明朝"/>
          <w:snapToGrid w:val="0"/>
          <w:kern w:val="0"/>
          <w:sz w:val="18"/>
        </w:rPr>
        <w:t>日 現在</w:t>
      </w:r>
    </w:p>
    <w:p w14:paraId="475FF76E" w14:textId="77777777" w:rsidR="009D01E9" w:rsidRPr="009D01E9" w:rsidRDefault="009D01E9" w:rsidP="009D01E9">
      <w:pPr>
        <w:adjustRightInd w:val="0"/>
        <w:snapToGrid w:val="0"/>
        <w:spacing w:line="120" w:lineRule="atLeast"/>
        <w:jc w:val="right"/>
        <w:rPr>
          <w:rFonts w:asciiTheme="minorEastAsia" w:eastAsiaTheme="minorEastAsia" w:hAnsiTheme="minorEastAsia"/>
          <w:snapToGrid w:val="0"/>
          <w:kern w:val="0"/>
          <w:sz w:val="18"/>
        </w:rPr>
      </w:pPr>
      <w:r w:rsidRPr="009D01E9">
        <w:rPr>
          <w:rFonts w:asciiTheme="minorEastAsia" w:eastAsiaTheme="minorEastAsia" w:hAnsiTheme="minorEastAsia" w:cs="ＭＳ 明朝"/>
          <w:snapToGrid w:val="0"/>
          <w:kern w:val="0"/>
          <w:sz w:val="18"/>
          <w:u w:val="single"/>
        </w:rPr>
        <w:t xml:space="preserve">氏名　</w:t>
      </w:r>
      <w:r w:rsidRPr="009D01E9">
        <w:rPr>
          <w:rFonts w:asciiTheme="minorEastAsia" w:eastAsiaTheme="minorEastAsia" w:hAnsiTheme="minorEastAsia" w:cs="ＭＳ 明朝" w:hint="eastAsia"/>
          <w:snapToGrid w:val="0"/>
          <w:kern w:val="0"/>
          <w:sz w:val="18"/>
          <w:u w:val="single"/>
        </w:rPr>
        <w:t>いい求人　太郎</w:t>
      </w:r>
    </w:p>
    <w:p w14:paraId="79E708D2" w14:textId="3D27DCAC" w:rsidR="00261761" w:rsidRPr="009D01E9" w:rsidRDefault="00261761" w:rsidP="009D01E9">
      <w:pPr>
        <w:spacing w:line="120" w:lineRule="atLeast"/>
        <w:jc w:val="right"/>
        <w:rPr>
          <w:rFonts w:asciiTheme="minorEastAsia" w:eastAsiaTheme="minorEastAsia" w:hAnsiTheme="minorEastAsia"/>
          <w:snapToGrid w:val="0"/>
          <w:color w:val="000000"/>
          <w:kern w:val="0"/>
          <w:sz w:val="18"/>
          <w:szCs w:val="18"/>
        </w:rPr>
      </w:pPr>
    </w:p>
    <w:p w14:paraId="27BEF693" w14:textId="77777777" w:rsidR="004C10FD" w:rsidRPr="00C34847" w:rsidRDefault="004C10FD" w:rsidP="00574489">
      <w:pPr>
        <w:spacing w:line="0" w:lineRule="atLeast"/>
        <w:rPr>
          <w:rFonts w:ascii="ＭＳ Ｐ明朝" w:eastAsia="ＭＳ Ｐ明朝" w:hAnsi="ＭＳ Ｐ明朝"/>
          <w:color w:val="000000"/>
          <w:sz w:val="18"/>
          <w:szCs w:val="18"/>
        </w:rPr>
      </w:pPr>
    </w:p>
    <w:p w14:paraId="2F4A5F98" w14:textId="77777777" w:rsidR="00261761" w:rsidRPr="00EF5496" w:rsidRDefault="00B44295" w:rsidP="00574489">
      <w:pPr>
        <w:spacing w:line="0" w:lineRule="atLeast"/>
        <w:rPr>
          <w:rFonts w:asciiTheme="minorEastAsia" w:eastAsiaTheme="minorEastAsia" w:hAnsiTheme="minorEastAsia"/>
          <w:b/>
          <w:color w:val="000000"/>
          <w:sz w:val="18"/>
          <w:szCs w:val="18"/>
        </w:rPr>
      </w:pPr>
      <w:r w:rsidRPr="00EF5496">
        <w:rPr>
          <w:rFonts w:asciiTheme="minorEastAsia" w:eastAsiaTheme="minorEastAsia" w:hAnsiTheme="minorEastAsia" w:hint="eastAsia"/>
          <w:b/>
          <w:color w:val="000000"/>
          <w:sz w:val="18"/>
          <w:szCs w:val="18"/>
        </w:rPr>
        <w:t>■</w:t>
      </w:r>
      <w:r w:rsidR="008971D0" w:rsidRPr="00EF5496">
        <w:rPr>
          <w:rFonts w:asciiTheme="minorEastAsia" w:eastAsiaTheme="minorEastAsia" w:hAnsiTheme="minorEastAsia" w:hint="eastAsia"/>
          <w:b/>
          <w:color w:val="000000"/>
          <w:sz w:val="18"/>
          <w:szCs w:val="18"/>
        </w:rPr>
        <w:t>職務要約</w:t>
      </w:r>
    </w:p>
    <w:p w14:paraId="292F3EFD" w14:textId="6A956560" w:rsidR="00450283" w:rsidRPr="00EF5496" w:rsidRDefault="00450283" w:rsidP="00574489">
      <w:pPr>
        <w:spacing w:line="0" w:lineRule="atLeast"/>
        <w:rPr>
          <w:rFonts w:asciiTheme="minorEastAsia" w:eastAsiaTheme="minorEastAsia" w:hAnsiTheme="minorEastAsia"/>
          <w:color w:val="000000"/>
          <w:sz w:val="18"/>
          <w:szCs w:val="18"/>
        </w:rPr>
      </w:pPr>
      <w:bookmarkStart w:id="0" w:name="_GoBack"/>
      <w:bookmarkEnd w:id="0"/>
      <w:r w:rsidRPr="00EF5496">
        <w:rPr>
          <w:rFonts w:asciiTheme="minorEastAsia" w:eastAsiaTheme="minorEastAsia" w:hAnsiTheme="minorEastAsia"/>
          <w:color w:val="000000"/>
          <w:sz w:val="18"/>
          <w:szCs w:val="18"/>
        </w:rPr>
        <w:t>大学卒業後、株式会社</w:t>
      </w:r>
      <w:r w:rsidR="00EF5496" w:rsidRPr="00EF5496">
        <w:rPr>
          <w:rFonts w:asciiTheme="minorEastAsia" w:eastAsiaTheme="minorEastAsia" w:hAnsiTheme="minorEastAsia" w:hint="eastAsia"/>
          <w:sz w:val="18"/>
          <w:szCs w:val="18"/>
        </w:rPr>
        <w:t>●●</w:t>
      </w:r>
      <w:r w:rsidRPr="00EF5496">
        <w:rPr>
          <w:rFonts w:asciiTheme="minorEastAsia" w:eastAsiaTheme="minorEastAsia" w:hAnsiTheme="minorEastAsia"/>
          <w:color w:val="000000"/>
          <w:sz w:val="18"/>
          <w:szCs w:val="18"/>
        </w:rPr>
        <w:t>にて営業として入社いたしました。入社後は、主に製造現場に関する商材を扱う提案営業を担当し、産業ガス･溶接材料･産業機器･機械工具などの提案や、受注後の納品からアフターサービスまでの業務を行っております。担当した顧客層は従業員数100名未満の中小企業で多種多様な製造業向けに、顧客の必要な情報をくみ取り、状況や課題に応じて臨機応変に対応し必要な提案を心がけてまいりました。</w:t>
      </w:r>
    </w:p>
    <w:p w14:paraId="14903586" w14:textId="5F22A988" w:rsidR="00450283" w:rsidRPr="00EF5496" w:rsidRDefault="00450283" w:rsidP="00574489">
      <w:pPr>
        <w:spacing w:line="0" w:lineRule="atLeast"/>
        <w:rPr>
          <w:rFonts w:asciiTheme="minorEastAsia" w:eastAsiaTheme="minorEastAsia" w:hAnsiTheme="minorEastAsia"/>
          <w:color w:val="000000"/>
          <w:sz w:val="18"/>
          <w:szCs w:val="18"/>
        </w:rPr>
      </w:pPr>
    </w:p>
    <w:p w14:paraId="4FCEAFE8" w14:textId="77777777" w:rsidR="0073637B" w:rsidRPr="00EF5496" w:rsidRDefault="0073637B" w:rsidP="00574489">
      <w:pPr>
        <w:spacing w:line="0" w:lineRule="atLeast"/>
        <w:rPr>
          <w:rFonts w:asciiTheme="minorEastAsia" w:eastAsiaTheme="minorEastAsia" w:hAnsiTheme="minorEastAsia"/>
          <w:color w:val="000000"/>
          <w:sz w:val="18"/>
          <w:szCs w:val="18"/>
        </w:rPr>
      </w:pPr>
    </w:p>
    <w:p w14:paraId="7B61FF56" w14:textId="77777777" w:rsidR="00560AAD" w:rsidRPr="00EF5496" w:rsidRDefault="00560AAD" w:rsidP="00574489">
      <w:pPr>
        <w:spacing w:line="0" w:lineRule="atLeast"/>
        <w:rPr>
          <w:rFonts w:asciiTheme="minorEastAsia" w:eastAsiaTheme="minorEastAsia" w:hAnsiTheme="minorEastAsia"/>
          <w:b/>
          <w:color w:val="000000"/>
          <w:sz w:val="18"/>
          <w:szCs w:val="18"/>
        </w:rPr>
      </w:pPr>
      <w:r w:rsidRPr="00EF5496">
        <w:rPr>
          <w:rFonts w:asciiTheme="minorEastAsia" w:eastAsiaTheme="minorEastAsia" w:hAnsiTheme="minorEastAsia" w:hint="eastAsia"/>
          <w:b/>
          <w:color w:val="000000"/>
          <w:sz w:val="18"/>
          <w:szCs w:val="18"/>
        </w:rPr>
        <w:t>■職務経歴</w:t>
      </w:r>
    </w:p>
    <w:p w14:paraId="798D8624" w14:textId="15EFA45B" w:rsidR="002B1B41" w:rsidRPr="00EF5496" w:rsidRDefault="00560AAD" w:rsidP="00574489">
      <w:pPr>
        <w:spacing w:line="0" w:lineRule="atLeast"/>
        <w:rPr>
          <w:rFonts w:asciiTheme="minorEastAsia" w:eastAsiaTheme="minorEastAsia" w:hAnsiTheme="minorEastAsia"/>
          <w:b/>
          <w:bCs/>
          <w:color w:val="000000"/>
          <w:sz w:val="18"/>
          <w:szCs w:val="18"/>
        </w:rPr>
      </w:pPr>
      <w:r w:rsidRPr="00EF5496">
        <w:rPr>
          <w:rFonts w:asciiTheme="minorEastAsia" w:eastAsiaTheme="minorEastAsia" w:hAnsiTheme="minorEastAsia" w:hint="eastAsia"/>
          <w:b/>
          <w:color w:val="000000"/>
          <w:sz w:val="18"/>
          <w:szCs w:val="18"/>
        </w:rPr>
        <w:t>□</w:t>
      </w:r>
      <w:r w:rsidRPr="00EF5496">
        <w:rPr>
          <w:rFonts w:asciiTheme="minorEastAsia" w:eastAsiaTheme="minorEastAsia" w:hAnsiTheme="minorEastAsia"/>
          <w:color w:val="000000"/>
          <w:sz w:val="18"/>
          <w:szCs w:val="18"/>
        </w:rPr>
        <w:t>2011年04月</w:t>
      </w:r>
      <w:r w:rsidR="00C34847" w:rsidRPr="00EF5496">
        <w:rPr>
          <w:rFonts w:asciiTheme="minorEastAsia" w:eastAsiaTheme="minorEastAsia" w:hAnsiTheme="minorEastAsia" w:cs="ＭＳ Ｐゴシック" w:hint="eastAsia"/>
          <w:kern w:val="0"/>
          <w:sz w:val="18"/>
          <w:szCs w:val="18"/>
        </w:rPr>
        <w:t>～現在</w:t>
      </w:r>
      <w:r w:rsidRPr="00EF5496">
        <w:rPr>
          <w:rFonts w:asciiTheme="minorEastAsia" w:eastAsiaTheme="minorEastAsia" w:hAnsiTheme="minorEastAsia" w:hint="eastAsia"/>
          <w:b/>
          <w:color w:val="000000"/>
          <w:sz w:val="18"/>
          <w:szCs w:val="18"/>
        </w:rPr>
        <w:t xml:space="preserve">   </w:t>
      </w:r>
      <w:r w:rsidR="00EF5496" w:rsidRPr="00EF5496">
        <w:rPr>
          <w:rFonts w:asciiTheme="minorEastAsia" w:eastAsiaTheme="minorEastAsia" w:hAnsiTheme="minorEastAsia"/>
          <w:sz w:val="18"/>
          <w:szCs w:val="18"/>
        </w:rPr>
        <w:t>株式会社</w:t>
      </w:r>
      <w:r w:rsidR="00EF5496" w:rsidRPr="00EF5496">
        <w:rPr>
          <w:rFonts w:asciiTheme="minorEastAsia" w:eastAsiaTheme="minorEastAsia" w:hAnsiTheme="minorEastAsia" w:hint="eastAsia"/>
          <w:sz w:val="18"/>
          <w:szCs w:val="18"/>
        </w:rPr>
        <w:t>●●（正社員）</w:t>
      </w:r>
      <w:r w:rsidR="00EF5496" w:rsidRPr="00EF5496">
        <w:rPr>
          <w:rFonts w:asciiTheme="minorEastAsia" w:eastAsiaTheme="minorEastAsia" w:hAnsiTheme="minorEastAsia" w:cs="ＭＳ Ｐゴシック" w:hint="eastAsia"/>
          <w:color w:val="333333"/>
          <w:kern w:val="0"/>
          <w:sz w:val="18"/>
          <w:szCs w:val="21"/>
        </w:rPr>
        <w:t>※在籍期間：●年●</w:t>
      </w:r>
      <w:proofErr w:type="gramStart"/>
      <w:r w:rsidR="00EF5496" w:rsidRPr="00EF5496">
        <w:rPr>
          <w:rFonts w:asciiTheme="minorEastAsia" w:eastAsiaTheme="minorEastAsia" w:hAnsiTheme="minorEastAsia" w:cs="ＭＳ Ｐゴシック" w:hint="eastAsia"/>
          <w:color w:val="333333"/>
          <w:kern w:val="0"/>
          <w:sz w:val="18"/>
          <w:szCs w:val="21"/>
        </w:rPr>
        <w:t>か</w:t>
      </w:r>
      <w:proofErr w:type="gramEnd"/>
      <w:r w:rsidR="00EF5496" w:rsidRPr="00EF5496">
        <w:rPr>
          <w:rFonts w:asciiTheme="minorEastAsia" w:eastAsiaTheme="minorEastAsia" w:hAnsiTheme="minorEastAsia" w:cs="ＭＳ Ｐゴシック" w:hint="eastAsia"/>
          <w:color w:val="333333"/>
          <w:kern w:val="0"/>
          <w:sz w:val="18"/>
          <w:szCs w:val="21"/>
        </w:rPr>
        <w:t>月</w:t>
      </w:r>
    </w:p>
    <w:p w14:paraId="456015AE" w14:textId="4CC5E8A7" w:rsidR="00860830" w:rsidRPr="00EF5496" w:rsidRDefault="00F768C7" w:rsidP="00574489">
      <w:pPr>
        <w:spacing w:line="0" w:lineRule="atLeast"/>
        <w:rPr>
          <w:rFonts w:asciiTheme="minorEastAsia" w:eastAsiaTheme="minorEastAsia" w:hAnsiTheme="minorEastAsia"/>
          <w:bCs/>
          <w:color w:val="000000"/>
          <w:sz w:val="18"/>
          <w:szCs w:val="18"/>
        </w:rPr>
      </w:pPr>
      <w:r w:rsidRPr="00EF5496">
        <w:rPr>
          <w:rFonts w:asciiTheme="minorEastAsia" w:eastAsiaTheme="minorEastAsia" w:hAnsiTheme="minorEastAsia" w:hint="eastAsia"/>
          <w:b/>
          <w:bCs/>
          <w:color w:val="000000"/>
          <w:sz w:val="18"/>
          <w:szCs w:val="18"/>
        </w:rPr>
        <w:t xml:space="preserve">　</w:t>
      </w:r>
      <w:r w:rsidRPr="00EF5496">
        <w:rPr>
          <w:rFonts w:asciiTheme="minorEastAsia" w:eastAsiaTheme="minorEastAsia" w:hAnsiTheme="minorEastAsia" w:hint="eastAsia"/>
          <w:bCs/>
          <w:color w:val="000000"/>
          <w:sz w:val="18"/>
          <w:szCs w:val="18"/>
        </w:rPr>
        <w:t>◆事業内容：</w:t>
      </w:r>
      <w:r w:rsidRPr="00EF5496">
        <w:rPr>
          <w:rFonts w:asciiTheme="minorEastAsia" w:eastAsiaTheme="minorEastAsia" w:hAnsiTheme="minorEastAsia"/>
          <w:bCs/>
          <w:color w:val="000000"/>
          <w:sz w:val="18"/>
          <w:szCs w:val="18"/>
        </w:rPr>
        <w:t>産業ガス・溶接材料・ロボット・電動用品・研削切削工具・工作機械・ロボットなど</w:t>
      </w:r>
      <w:r w:rsidR="00C34847" w:rsidRPr="00EF5496">
        <w:rPr>
          <w:rFonts w:asciiTheme="minorEastAsia" w:eastAsiaTheme="minorEastAsia" w:hAnsiTheme="minorEastAsia" w:hint="eastAsia"/>
          <w:bCs/>
          <w:color w:val="000000"/>
          <w:sz w:val="18"/>
          <w:szCs w:val="18"/>
        </w:rPr>
        <w:t>の販売</w:t>
      </w:r>
    </w:p>
    <w:p w14:paraId="122C7EC5" w14:textId="582C5511" w:rsidR="0040165E" w:rsidRPr="00EF5496" w:rsidRDefault="00F768C7" w:rsidP="00574489">
      <w:pPr>
        <w:spacing w:line="0" w:lineRule="atLeast"/>
        <w:rPr>
          <w:rFonts w:asciiTheme="minorEastAsia" w:eastAsiaTheme="minorEastAsia" w:hAnsiTheme="minorEastAsia"/>
          <w:bCs/>
          <w:color w:val="000000"/>
          <w:sz w:val="18"/>
          <w:szCs w:val="18"/>
        </w:rPr>
      </w:pPr>
      <w:r w:rsidRPr="00EF5496">
        <w:rPr>
          <w:rFonts w:asciiTheme="minorEastAsia" w:eastAsiaTheme="minorEastAsia" w:hAnsiTheme="minorEastAsia" w:hint="eastAsia"/>
          <w:b/>
          <w:bCs/>
          <w:color w:val="000000"/>
          <w:sz w:val="18"/>
          <w:szCs w:val="18"/>
        </w:rPr>
        <w:t xml:space="preserve">　</w:t>
      </w:r>
      <w:r w:rsidRPr="00EF5496">
        <w:rPr>
          <w:rFonts w:asciiTheme="minorEastAsia" w:eastAsiaTheme="minorEastAsia" w:hAnsiTheme="minorEastAsia" w:hint="eastAsia"/>
          <w:bCs/>
          <w:color w:val="000000"/>
          <w:sz w:val="18"/>
          <w:szCs w:val="18"/>
        </w:rPr>
        <w:t>◆資本金：</w:t>
      </w:r>
      <w:r w:rsidR="00EF5496" w:rsidRPr="00A23017">
        <w:rPr>
          <w:rFonts w:ascii="ＭＳ 明朝" w:hAnsi="ＭＳ 明朝" w:cs="ＭＳ 明朝"/>
          <w:sz w:val="18"/>
          <w:szCs w:val="18"/>
        </w:rPr>
        <w:t>○○億円　売上高：○○億円　従業員数：○○名　設立：○○年○○月　株式公開：</w:t>
      </w:r>
      <w:r w:rsidR="00EF5496" w:rsidRPr="00A32284">
        <w:rPr>
          <w:sz w:val="18"/>
          <w:szCs w:val="18"/>
        </w:rPr>
        <w:t xml:space="preserve"> </w:t>
      </w:r>
      <w:r w:rsidR="00EF5496">
        <w:rPr>
          <w:rFonts w:hint="eastAsia"/>
          <w:sz w:val="18"/>
          <w:szCs w:val="18"/>
        </w:rPr>
        <w:t>非上場</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8138"/>
      </w:tblGrid>
      <w:tr w:rsidR="00860830" w:rsidRPr="00EF5496" w14:paraId="0FED407E" w14:textId="77777777" w:rsidTr="00C34847">
        <w:trPr>
          <w:trHeight w:val="443"/>
          <w:jc w:val="center"/>
        </w:trPr>
        <w:tc>
          <w:tcPr>
            <w:tcW w:w="1638" w:type="dxa"/>
            <w:shd w:val="clear" w:color="FFFFFF" w:fill="E6E6E6"/>
            <w:vAlign w:val="center"/>
          </w:tcPr>
          <w:p w14:paraId="5007F4C7" w14:textId="77777777" w:rsidR="00860830" w:rsidRPr="00EF5496" w:rsidRDefault="00F768C7" w:rsidP="00574489">
            <w:pPr>
              <w:spacing w:line="0" w:lineRule="atLeast"/>
              <w:jc w:val="center"/>
              <w:rPr>
                <w:rFonts w:asciiTheme="minorEastAsia" w:eastAsiaTheme="minorEastAsia" w:hAnsiTheme="minorEastAsia"/>
                <w:color w:val="000000"/>
                <w:sz w:val="18"/>
                <w:szCs w:val="18"/>
              </w:rPr>
            </w:pPr>
            <w:r w:rsidRPr="00EF5496">
              <w:rPr>
                <w:rFonts w:asciiTheme="minorEastAsia" w:eastAsiaTheme="minorEastAsia" w:hAnsiTheme="minorEastAsia" w:hint="eastAsia"/>
                <w:color w:val="000000"/>
                <w:sz w:val="18"/>
                <w:szCs w:val="18"/>
              </w:rPr>
              <w:t>期間</w:t>
            </w:r>
          </w:p>
        </w:tc>
        <w:tc>
          <w:tcPr>
            <w:tcW w:w="8138" w:type="dxa"/>
            <w:tcBorders>
              <w:bottom w:val="single" w:sz="4" w:space="0" w:color="auto"/>
            </w:tcBorders>
            <w:shd w:val="clear" w:color="FFFFFF" w:fill="E6E6E6"/>
            <w:vAlign w:val="center"/>
          </w:tcPr>
          <w:p w14:paraId="5C464C62" w14:textId="77777777" w:rsidR="00860830" w:rsidRPr="00EF5496" w:rsidRDefault="00F768C7" w:rsidP="00574489">
            <w:pPr>
              <w:spacing w:line="0" w:lineRule="atLeast"/>
              <w:jc w:val="center"/>
              <w:rPr>
                <w:rFonts w:asciiTheme="minorEastAsia" w:eastAsiaTheme="minorEastAsia" w:hAnsiTheme="minorEastAsia"/>
                <w:color w:val="000000"/>
                <w:sz w:val="18"/>
                <w:szCs w:val="18"/>
              </w:rPr>
            </w:pPr>
            <w:r w:rsidRPr="00EF5496">
              <w:rPr>
                <w:rFonts w:asciiTheme="minorEastAsia" w:eastAsiaTheme="minorEastAsia" w:hAnsiTheme="minorEastAsia" w:hint="eastAsia"/>
                <w:color w:val="000000"/>
                <w:sz w:val="18"/>
                <w:szCs w:val="18"/>
              </w:rPr>
              <w:t>業務内容</w:t>
            </w:r>
          </w:p>
        </w:tc>
      </w:tr>
      <w:tr w:rsidR="00C34847" w:rsidRPr="00EF5496" w14:paraId="785F7809" w14:textId="77777777" w:rsidTr="00C34847">
        <w:trPr>
          <w:trHeight w:val="97"/>
          <w:jc w:val="center"/>
        </w:trPr>
        <w:tc>
          <w:tcPr>
            <w:tcW w:w="1638" w:type="dxa"/>
            <w:vMerge w:val="restart"/>
            <w:shd w:val="clear" w:color="FFFFFF" w:fill="auto"/>
            <w:vAlign w:val="center"/>
          </w:tcPr>
          <w:p w14:paraId="1BCFE30A"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2011年4</w:t>
            </w:r>
            <w:r w:rsidRPr="00EF5496">
              <w:rPr>
                <w:rFonts w:asciiTheme="minorEastAsia" w:eastAsiaTheme="minorEastAsia" w:hAnsiTheme="minorEastAsia" w:hint="eastAsia"/>
                <w:color w:val="000000"/>
                <w:sz w:val="18"/>
                <w:szCs w:val="18"/>
              </w:rPr>
              <w:t>月～</w:t>
            </w:r>
            <w:r w:rsidRPr="00EF5496">
              <w:rPr>
                <w:rFonts w:asciiTheme="minorEastAsia" w:eastAsiaTheme="minorEastAsia" w:hAnsiTheme="minorEastAsia"/>
                <w:color w:val="000000"/>
                <w:sz w:val="18"/>
                <w:szCs w:val="18"/>
              </w:rPr>
              <w:t>2012年8月</w:t>
            </w:r>
          </w:p>
        </w:tc>
        <w:tc>
          <w:tcPr>
            <w:tcW w:w="8138" w:type="dxa"/>
            <w:tcBorders>
              <w:bottom w:val="dotted" w:sz="4" w:space="0" w:color="auto"/>
            </w:tcBorders>
            <w:shd w:val="clear" w:color="FFFFFF" w:fill="auto"/>
            <w:vAlign w:val="center"/>
          </w:tcPr>
          <w:p w14:paraId="7F68F3D7" w14:textId="6E2A53E0" w:rsidR="00C34847" w:rsidRPr="00EF5496" w:rsidRDefault="00EF5496" w:rsidP="00574489">
            <w:pPr>
              <w:spacing w:line="0" w:lineRule="atLeast"/>
              <w:jc w:val="left"/>
              <w:rPr>
                <w:rFonts w:asciiTheme="minorEastAsia" w:eastAsiaTheme="minorEastAsia" w:hAnsiTheme="minorEastAsia"/>
                <w:color w:val="000000"/>
                <w:sz w:val="18"/>
                <w:szCs w:val="18"/>
              </w:rPr>
            </w:pPr>
            <w:r w:rsidRPr="00A23017">
              <w:rPr>
                <w:rFonts w:ascii="ＭＳ 明朝" w:hAnsi="ＭＳ 明朝" w:cs="ＭＳ 明朝"/>
                <w:sz w:val="18"/>
                <w:szCs w:val="18"/>
              </w:rPr>
              <w:t>○○</w:t>
            </w:r>
            <w:r w:rsidR="00C34847" w:rsidRPr="00EF5496">
              <w:rPr>
                <w:rFonts w:asciiTheme="minorEastAsia" w:eastAsiaTheme="minorEastAsia" w:hAnsiTheme="minorEastAsia"/>
                <w:color w:val="000000"/>
                <w:sz w:val="18"/>
                <w:szCs w:val="18"/>
              </w:rPr>
              <w:t>営業所</w:t>
            </w:r>
            <w:r w:rsidR="00C34847" w:rsidRPr="00EF5496">
              <w:rPr>
                <w:rFonts w:asciiTheme="minorEastAsia" w:eastAsiaTheme="minorEastAsia" w:hAnsiTheme="minorEastAsia" w:hint="eastAsia"/>
                <w:color w:val="000000"/>
                <w:sz w:val="18"/>
                <w:szCs w:val="18"/>
              </w:rPr>
              <w:t>へ</w:t>
            </w:r>
            <w:r w:rsidR="00C34847" w:rsidRPr="00EF5496">
              <w:rPr>
                <w:rFonts w:asciiTheme="minorEastAsia" w:eastAsiaTheme="minorEastAsia" w:hAnsiTheme="minorEastAsia"/>
                <w:color w:val="000000"/>
                <w:sz w:val="18"/>
                <w:szCs w:val="18"/>
              </w:rPr>
              <w:t>所属</w:t>
            </w:r>
            <w:r w:rsidR="00C34847" w:rsidRPr="00EF5496">
              <w:rPr>
                <w:rFonts w:asciiTheme="minorEastAsia" w:eastAsiaTheme="minorEastAsia" w:hAnsiTheme="minorEastAsia" w:hint="eastAsia"/>
                <w:color w:val="000000"/>
                <w:sz w:val="18"/>
                <w:szCs w:val="18"/>
              </w:rPr>
              <w:t>（研修）</w:t>
            </w:r>
          </w:p>
        </w:tc>
      </w:tr>
      <w:tr w:rsidR="00C34847" w:rsidRPr="00EF5496" w14:paraId="0C32E788" w14:textId="77777777" w:rsidTr="00C34847">
        <w:trPr>
          <w:trHeight w:val="465"/>
          <w:jc w:val="center"/>
        </w:trPr>
        <w:tc>
          <w:tcPr>
            <w:tcW w:w="1638" w:type="dxa"/>
            <w:vMerge/>
            <w:shd w:val="clear" w:color="FFFFFF" w:fill="auto"/>
            <w:vAlign w:val="center"/>
          </w:tcPr>
          <w:p w14:paraId="6C7594D6"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p>
        </w:tc>
        <w:tc>
          <w:tcPr>
            <w:tcW w:w="8138" w:type="dxa"/>
            <w:tcBorders>
              <w:top w:val="dotted" w:sz="4" w:space="0" w:color="auto"/>
              <w:bottom w:val="single" w:sz="4" w:space="0" w:color="auto"/>
            </w:tcBorders>
            <w:shd w:val="clear" w:color="FFFFFF" w:fill="auto"/>
            <w:vAlign w:val="center"/>
          </w:tcPr>
          <w:p w14:paraId="3BF9868F" w14:textId="1A04EF35" w:rsidR="00C34847" w:rsidRPr="00EF5496" w:rsidRDefault="00C34847"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1ヶ月の研修後、営業課として</w:t>
            </w:r>
            <w:r w:rsidR="00EF5496" w:rsidRPr="00A23017">
              <w:rPr>
                <w:rFonts w:ascii="ＭＳ 明朝" w:hAnsi="ＭＳ 明朝" w:cs="ＭＳ 明朝"/>
                <w:sz w:val="18"/>
                <w:szCs w:val="18"/>
              </w:rPr>
              <w:t>○○</w:t>
            </w:r>
            <w:r w:rsidRPr="00EF5496">
              <w:rPr>
                <w:rFonts w:asciiTheme="minorEastAsia" w:eastAsiaTheme="minorEastAsia" w:hAnsiTheme="minorEastAsia"/>
                <w:color w:val="000000"/>
                <w:sz w:val="18"/>
                <w:szCs w:val="18"/>
              </w:rPr>
              <w:t>営業所に配属。</w:t>
            </w:r>
          </w:p>
          <w:p w14:paraId="5CDC547C"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主に営業補佐として内勤業務を中心に、業界・商品知識を学び、徐々に顧客へ訪問を行う。</w:t>
            </w:r>
          </w:p>
          <w:p w14:paraId="75DBCC20" w14:textId="473F2788" w:rsidR="0073637B" w:rsidRPr="00EF5496" w:rsidRDefault="0073637B" w:rsidP="00574489">
            <w:pPr>
              <w:spacing w:line="0" w:lineRule="atLeast"/>
              <w:jc w:val="left"/>
              <w:rPr>
                <w:rFonts w:asciiTheme="minorEastAsia" w:eastAsiaTheme="minorEastAsia" w:hAnsiTheme="minorEastAsia"/>
                <w:color w:val="000000"/>
                <w:sz w:val="18"/>
                <w:szCs w:val="18"/>
              </w:rPr>
            </w:pPr>
          </w:p>
        </w:tc>
      </w:tr>
      <w:tr w:rsidR="00C34847" w:rsidRPr="00EF5496" w14:paraId="3AE6341A" w14:textId="77777777" w:rsidTr="00C34847">
        <w:trPr>
          <w:trHeight w:val="50"/>
          <w:jc w:val="center"/>
        </w:trPr>
        <w:tc>
          <w:tcPr>
            <w:tcW w:w="1638" w:type="dxa"/>
            <w:vMerge w:val="restart"/>
            <w:shd w:val="clear" w:color="FFFFFF" w:fill="auto"/>
            <w:vAlign w:val="center"/>
          </w:tcPr>
          <w:p w14:paraId="018CF812"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20</w:t>
            </w:r>
            <w:r w:rsidRPr="00EF5496">
              <w:rPr>
                <w:rFonts w:asciiTheme="minorEastAsia" w:eastAsiaTheme="minorEastAsia" w:hAnsiTheme="minorEastAsia" w:hint="eastAsia"/>
                <w:color w:val="000000"/>
                <w:sz w:val="18"/>
                <w:szCs w:val="18"/>
              </w:rPr>
              <w:t>12</w:t>
            </w:r>
            <w:r w:rsidRPr="00EF5496">
              <w:rPr>
                <w:rFonts w:asciiTheme="minorEastAsia" w:eastAsiaTheme="minorEastAsia" w:hAnsiTheme="minorEastAsia"/>
                <w:color w:val="000000"/>
                <w:sz w:val="18"/>
                <w:szCs w:val="18"/>
              </w:rPr>
              <w:t>年9月～201</w:t>
            </w:r>
            <w:r w:rsidRPr="00EF5496">
              <w:rPr>
                <w:rFonts w:asciiTheme="minorEastAsia" w:eastAsiaTheme="minorEastAsia" w:hAnsiTheme="minorEastAsia" w:hint="eastAsia"/>
                <w:color w:val="000000"/>
                <w:sz w:val="18"/>
                <w:szCs w:val="18"/>
              </w:rPr>
              <w:t>7</w:t>
            </w:r>
            <w:r w:rsidRPr="00EF5496">
              <w:rPr>
                <w:rFonts w:asciiTheme="minorEastAsia" w:eastAsiaTheme="minorEastAsia" w:hAnsiTheme="minorEastAsia"/>
                <w:color w:val="000000"/>
                <w:sz w:val="18"/>
                <w:szCs w:val="18"/>
              </w:rPr>
              <w:t>年8月</w:t>
            </w:r>
          </w:p>
        </w:tc>
        <w:tc>
          <w:tcPr>
            <w:tcW w:w="8138" w:type="dxa"/>
            <w:tcBorders>
              <w:bottom w:val="dotted" w:sz="4" w:space="0" w:color="auto"/>
            </w:tcBorders>
            <w:shd w:val="clear" w:color="FFFFFF" w:fill="auto"/>
            <w:vAlign w:val="center"/>
          </w:tcPr>
          <w:p w14:paraId="65AD0D5A" w14:textId="3AF19B5B" w:rsidR="00C34847" w:rsidRPr="00EF5496" w:rsidRDefault="00EF5496" w:rsidP="00574489">
            <w:pPr>
              <w:spacing w:line="0" w:lineRule="atLeast"/>
              <w:rPr>
                <w:rFonts w:asciiTheme="minorEastAsia" w:eastAsiaTheme="minorEastAsia" w:hAnsiTheme="minorEastAsia"/>
                <w:color w:val="000000"/>
                <w:sz w:val="18"/>
                <w:szCs w:val="18"/>
              </w:rPr>
            </w:pPr>
            <w:r w:rsidRPr="00A23017">
              <w:rPr>
                <w:rFonts w:ascii="ＭＳ 明朝" w:hAnsi="ＭＳ 明朝" w:cs="ＭＳ 明朝"/>
                <w:sz w:val="18"/>
                <w:szCs w:val="18"/>
              </w:rPr>
              <w:t>○○</w:t>
            </w:r>
            <w:r w:rsidR="00C34847" w:rsidRPr="00EF5496">
              <w:rPr>
                <w:rFonts w:asciiTheme="minorEastAsia" w:eastAsiaTheme="minorEastAsia" w:hAnsiTheme="minorEastAsia"/>
                <w:color w:val="000000"/>
                <w:sz w:val="18"/>
                <w:szCs w:val="18"/>
              </w:rPr>
              <w:t>営業所</w:t>
            </w:r>
            <w:r w:rsidR="00C34847" w:rsidRPr="00EF5496">
              <w:rPr>
                <w:rFonts w:asciiTheme="minorEastAsia" w:eastAsiaTheme="minorEastAsia" w:hAnsiTheme="minorEastAsia" w:hint="eastAsia"/>
                <w:color w:val="000000"/>
                <w:sz w:val="18"/>
                <w:szCs w:val="18"/>
              </w:rPr>
              <w:t>へ</w:t>
            </w:r>
            <w:r w:rsidR="00C34847" w:rsidRPr="00EF5496">
              <w:rPr>
                <w:rFonts w:asciiTheme="minorEastAsia" w:eastAsiaTheme="minorEastAsia" w:hAnsiTheme="minorEastAsia"/>
                <w:color w:val="000000"/>
                <w:sz w:val="18"/>
                <w:szCs w:val="18"/>
              </w:rPr>
              <w:t>所属</w:t>
            </w:r>
          </w:p>
        </w:tc>
      </w:tr>
      <w:tr w:rsidR="00C34847" w:rsidRPr="00EF5496" w14:paraId="27D82516" w14:textId="77777777" w:rsidTr="00C34847">
        <w:trPr>
          <w:trHeight w:val="1635"/>
          <w:jc w:val="center"/>
        </w:trPr>
        <w:tc>
          <w:tcPr>
            <w:tcW w:w="1638" w:type="dxa"/>
            <w:vMerge/>
            <w:shd w:val="clear" w:color="FFFFFF" w:fill="auto"/>
            <w:vAlign w:val="center"/>
          </w:tcPr>
          <w:p w14:paraId="2F3937F4"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p>
        </w:tc>
        <w:tc>
          <w:tcPr>
            <w:tcW w:w="8138" w:type="dxa"/>
            <w:tcBorders>
              <w:top w:val="dotted" w:sz="4" w:space="0" w:color="auto"/>
              <w:bottom w:val="single" w:sz="4" w:space="0" w:color="auto"/>
            </w:tcBorders>
            <w:shd w:val="clear" w:color="FFFFFF" w:fill="auto"/>
            <w:vAlign w:val="center"/>
          </w:tcPr>
          <w:p w14:paraId="120AEFFD" w14:textId="296249B3" w:rsidR="004C10FD" w:rsidRPr="00EF5496" w:rsidRDefault="00C34847" w:rsidP="004C10FD">
            <w:pPr>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営業補佐から営業担当になり、</w:t>
            </w:r>
            <w:r w:rsidR="00EF5496" w:rsidRPr="00A23017">
              <w:rPr>
                <w:rFonts w:ascii="ＭＳ 明朝" w:hAnsi="ＭＳ 明朝" w:cs="ＭＳ 明朝"/>
                <w:sz w:val="18"/>
                <w:szCs w:val="18"/>
              </w:rPr>
              <w:t>○○</w:t>
            </w:r>
            <w:r w:rsidRPr="00EF5496">
              <w:rPr>
                <w:rFonts w:asciiTheme="minorEastAsia" w:eastAsiaTheme="minorEastAsia" w:hAnsiTheme="minorEastAsia"/>
                <w:color w:val="000000"/>
                <w:sz w:val="18"/>
                <w:szCs w:val="18"/>
              </w:rPr>
              <w:t>営業所の担当地区を任される。</w:t>
            </w:r>
          </w:p>
          <w:p w14:paraId="5F0FFCAE" w14:textId="3AB23277" w:rsidR="00C34847" w:rsidRPr="00EF5496" w:rsidRDefault="004C10FD" w:rsidP="00EF5496">
            <w:pPr>
              <w:rPr>
                <w:rFonts w:asciiTheme="minorEastAsia" w:eastAsiaTheme="minorEastAsia" w:hAnsiTheme="minorEastAsia" w:hint="eastAsia"/>
                <w:color w:val="000000"/>
                <w:szCs w:val="21"/>
              </w:rPr>
            </w:pPr>
            <w:r w:rsidRPr="00EF5496">
              <w:rPr>
                <w:rFonts w:asciiTheme="minorEastAsia" w:eastAsiaTheme="minorEastAsia" w:hAnsiTheme="minorEastAsia"/>
                <w:color w:val="000000"/>
                <w:sz w:val="18"/>
                <w:szCs w:val="18"/>
              </w:rPr>
              <w:t>産業ガス･溶接材料･産業機器･機械工具などの提案</w:t>
            </w:r>
            <w:r w:rsidRPr="00EF5496">
              <w:rPr>
                <w:rFonts w:asciiTheme="minorEastAsia" w:eastAsiaTheme="minorEastAsia" w:hAnsiTheme="minorEastAsia" w:hint="eastAsia"/>
                <w:color w:val="000000"/>
                <w:sz w:val="18"/>
                <w:szCs w:val="18"/>
              </w:rPr>
              <w:t>から</w:t>
            </w:r>
            <w:r w:rsidRPr="00EF5496">
              <w:rPr>
                <w:rFonts w:asciiTheme="minorEastAsia" w:eastAsiaTheme="minorEastAsia" w:hAnsiTheme="minorEastAsia"/>
                <w:color w:val="000000"/>
                <w:sz w:val="18"/>
                <w:szCs w:val="18"/>
              </w:rPr>
              <w:t>商品の見積り、受発注から納品配達</w:t>
            </w:r>
            <w:r w:rsidRPr="00EF5496">
              <w:rPr>
                <w:rFonts w:asciiTheme="minorEastAsia" w:eastAsiaTheme="minorEastAsia" w:hAnsiTheme="minorEastAsia" w:hint="eastAsia"/>
                <w:color w:val="000000"/>
                <w:sz w:val="18"/>
                <w:szCs w:val="18"/>
              </w:rPr>
              <w:t>まで担当。</w:t>
            </w:r>
          </w:p>
          <w:p w14:paraId="6F4EF893" w14:textId="5C88CC2A" w:rsidR="00574489" w:rsidRPr="00EF5496" w:rsidRDefault="00C34847"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 xml:space="preserve">【営業スタイル】　</w:t>
            </w:r>
            <w:r w:rsidR="00574489" w:rsidRPr="00EF5496">
              <w:rPr>
                <w:rFonts w:asciiTheme="minorEastAsia" w:eastAsiaTheme="minorEastAsia" w:hAnsiTheme="minorEastAsia" w:hint="eastAsia"/>
                <w:color w:val="000000"/>
                <w:sz w:val="18"/>
                <w:szCs w:val="18"/>
              </w:rPr>
              <w:t>新規営業1</w:t>
            </w:r>
            <w:r w:rsidR="00574489" w:rsidRPr="00EF5496">
              <w:rPr>
                <w:rFonts w:asciiTheme="minorEastAsia" w:eastAsiaTheme="minorEastAsia" w:hAnsiTheme="minorEastAsia"/>
                <w:color w:val="000000"/>
                <w:sz w:val="18"/>
                <w:szCs w:val="18"/>
              </w:rPr>
              <w:t>0%</w:t>
            </w:r>
            <w:r w:rsidR="00574489" w:rsidRPr="00EF5496">
              <w:rPr>
                <w:rFonts w:asciiTheme="minorEastAsia" w:eastAsiaTheme="minorEastAsia" w:hAnsiTheme="minorEastAsia" w:hint="eastAsia"/>
                <w:color w:val="000000"/>
                <w:sz w:val="18"/>
                <w:szCs w:val="18"/>
              </w:rPr>
              <w:t>：既存営業9</w:t>
            </w:r>
            <w:r w:rsidR="00574489" w:rsidRPr="00EF5496">
              <w:rPr>
                <w:rFonts w:asciiTheme="minorEastAsia" w:eastAsiaTheme="minorEastAsia" w:hAnsiTheme="minorEastAsia"/>
                <w:color w:val="000000"/>
                <w:sz w:val="18"/>
                <w:szCs w:val="18"/>
              </w:rPr>
              <w:t>0%</w:t>
            </w:r>
          </w:p>
          <w:p w14:paraId="685C2FC9" w14:textId="33A227A8" w:rsidR="00574489" w:rsidRPr="00EF5496" w:rsidRDefault="00C34847" w:rsidP="00574489">
            <w:pPr>
              <w:spacing w:line="0" w:lineRule="atLeast"/>
              <w:ind w:firstLineChars="100" w:firstLine="180"/>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新規営業：飛び込み営業、電話</w:t>
            </w:r>
            <w:r w:rsidR="00574489" w:rsidRPr="00EF5496">
              <w:rPr>
                <w:rFonts w:asciiTheme="minorEastAsia" w:eastAsiaTheme="minorEastAsia" w:hAnsiTheme="minorEastAsia" w:hint="eastAsia"/>
                <w:color w:val="000000"/>
                <w:sz w:val="18"/>
                <w:szCs w:val="18"/>
              </w:rPr>
              <w:t xml:space="preserve">　</w:t>
            </w:r>
          </w:p>
          <w:p w14:paraId="1440EDFE" w14:textId="6874EAAF" w:rsidR="00C34847" w:rsidRPr="00EF5496" w:rsidRDefault="00C34847" w:rsidP="00574489">
            <w:pPr>
              <w:spacing w:line="0" w:lineRule="atLeast"/>
              <w:ind w:firstLineChars="100" w:firstLine="180"/>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既存営業：定期訪問、新商品や機械･工具の更新の提案</w:t>
            </w:r>
          </w:p>
          <w:p w14:paraId="72B70ACB" w14:textId="4DF9DCEF" w:rsidR="00574489" w:rsidRPr="00EF5496" w:rsidRDefault="00574489"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【取引商品】産業ガス、溶接材料、産業機械、研削切削工具、電動エアー工具など</w:t>
            </w:r>
          </w:p>
          <w:p w14:paraId="0823517D" w14:textId="77777777" w:rsidR="00574489" w:rsidRPr="00EF5496" w:rsidRDefault="00574489"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【担当地域】埼玉、栃木、</w:t>
            </w:r>
            <w:r w:rsidRPr="00EF5496">
              <w:rPr>
                <w:rFonts w:asciiTheme="minorEastAsia" w:eastAsiaTheme="minorEastAsia" w:hAnsiTheme="minorEastAsia" w:hint="eastAsia"/>
                <w:color w:val="000000"/>
                <w:sz w:val="18"/>
                <w:szCs w:val="18"/>
              </w:rPr>
              <w:t>群馬、</w:t>
            </w:r>
            <w:r w:rsidRPr="00EF5496">
              <w:rPr>
                <w:rFonts w:asciiTheme="minorEastAsia" w:eastAsiaTheme="minorEastAsia" w:hAnsiTheme="minorEastAsia"/>
                <w:color w:val="000000"/>
                <w:sz w:val="18"/>
                <w:szCs w:val="18"/>
              </w:rPr>
              <w:t>茨城エリアを担当</w:t>
            </w:r>
          </w:p>
          <w:p w14:paraId="632E4F40" w14:textId="77777777" w:rsidR="00574489" w:rsidRPr="00EF5496" w:rsidRDefault="00C34847"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【取引顧客】中小企業を中心に30～40社を担当</w:t>
            </w:r>
            <w:r w:rsidR="00574489" w:rsidRPr="00EF5496">
              <w:rPr>
                <w:rFonts w:asciiTheme="minorEastAsia" w:eastAsiaTheme="minorEastAsia" w:hAnsiTheme="minorEastAsia" w:hint="eastAsia"/>
                <w:color w:val="000000"/>
                <w:sz w:val="18"/>
                <w:szCs w:val="18"/>
              </w:rPr>
              <w:t xml:space="preserve">　※</w:t>
            </w:r>
            <w:r w:rsidRPr="00EF5496">
              <w:rPr>
                <w:rFonts w:asciiTheme="minorEastAsia" w:eastAsiaTheme="minorEastAsia" w:hAnsiTheme="minorEastAsia"/>
                <w:color w:val="000000"/>
                <w:sz w:val="18"/>
                <w:szCs w:val="18"/>
              </w:rPr>
              <w:t>主な商談相手：代表取締役、工場長、現場担当</w:t>
            </w:r>
          </w:p>
          <w:p w14:paraId="41244782" w14:textId="0BA20F36" w:rsidR="0073637B" w:rsidRPr="00EF5496" w:rsidRDefault="0073637B" w:rsidP="00574489">
            <w:pPr>
              <w:spacing w:line="0" w:lineRule="atLeast"/>
              <w:rPr>
                <w:rFonts w:asciiTheme="minorEastAsia" w:eastAsiaTheme="minorEastAsia" w:hAnsiTheme="minorEastAsia"/>
                <w:color w:val="000000"/>
                <w:sz w:val="18"/>
                <w:szCs w:val="18"/>
              </w:rPr>
            </w:pPr>
          </w:p>
        </w:tc>
      </w:tr>
      <w:tr w:rsidR="00C34847" w:rsidRPr="00EF5496" w14:paraId="44943988" w14:textId="77777777" w:rsidTr="00C34847">
        <w:trPr>
          <w:trHeight w:val="197"/>
          <w:jc w:val="center"/>
        </w:trPr>
        <w:tc>
          <w:tcPr>
            <w:tcW w:w="1638" w:type="dxa"/>
            <w:vMerge w:val="restart"/>
            <w:shd w:val="clear" w:color="FFFFFF" w:fill="auto"/>
            <w:vAlign w:val="center"/>
          </w:tcPr>
          <w:p w14:paraId="2C698D55"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201</w:t>
            </w:r>
            <w:r w:rsidRPr="00EF5496">
              <w:rPr>
                <w:rFonts w:asciiTheme="minorEastAsia" w:eastAsiaTheme="minorEastAsia" w:hAnsiTheme="minorEastAsia" w:hint="eastAsia"/>
                <w:color w:val="000000"/>
                <w:sz w:val="18"/>
                <w:szCs w:val="18"/>
              </w:rPr>
              <w:t>7</w:t>
            </w:r>
            <w:r w:rsidRPr="00EF5496">
              <w:rPr>
                <w:rFonts w:asciiTheme="minorEastAsia" w:eastAsiaTheme="minorEastAsia" w:hAnsiTheme="minorEastAsia"/>
                <w:color w:val="000000"/>
                <w:sz w:val="18"/>
                <w:szCs w:val="18"/>
              </w:rPr>
              <w:t>年9月～</w:t>
            </w:r>
            <w:r w:rsidRPr="00EF5496">
              <w:rPr>
                <w:rFonts w:asciiTheme="minorEastAsia" w:eastAsiaTheme="minorEastAsia" w:hAnsiTheme="minorEastAsia" w:hint="eastAsia"/>
                <w:color w:val="000000"/>
                <w:sz w:val="18"/>
                <w:szCs w:val="18"/>
              </w:rPr>
              <w:t>2020年8月</w:t>
            </w:r>
          </w:p>
        </w:tc>
        <w:tc>
          <w:tcPr>
            <w:tcW w:w="8138" w:type="dxa"/>
            <w:tcBorders>
              <w:bottom w:val="dotted" w:sz="4" w:space="0" w:color="auto"/>
            </w:tcBorders>
            <w:shd w:val="clear" w:color="FFFFFF" w:fill="auto"/>
            <w:vAlign w:val="center"/>
          </w:tcPr>
          <w:p w14:paraId="4803605A" w14:textId="7D74EDBD" w:rsidR="00C34847" w:rsidRPr="00EF5496" w:rsidRDefault="00EF5496" w:rsidP="00574489">
            <w:pPr>
              <w:spacing w:line="0" w:lineRule="atLeast"/>
              <w:rPr>
                <w:rFonts w:asciiTheme="minorEastAsia" w:eastAsiaTheme="minorEastAsia" w:hAnsiTheme="minorEastAsia"/>
                <w:color w:val="000000"/>
                <w:sz w:val="18"/>
                <w:szCs w:val="18"/>
              </w:rPr>
            </w:pPr>
            <w:r w:rsidRPr="00A23017">
              <w:rPr>
                <w:rFonts w:ascii="ＭＳ 明朝" w:hAnsi="ＭＳ 明朝" w:cs="ＭＳ 明朝"/>
                <w:sz w:val="18"/>
                <w:szCs w:val="18"/>
              </w:rPr>
              <w:t>○○</w:t>
            </w:r>
            <w:r w:rsidR="00C34847" w:rsidRPr="00EF5496">
              <w:rPr>
                <w:rFonts w:asciiTheme="minorEastAsia" w:eastAsiaTheme="minorEastAsia" w:hAnsiTheme="minorEastAsia"/>
                <w:color w:val="000000"/>
                <w:sz w:val="18"/>
                <w:szCs w:val="18"/>
              </w:rPr>
              <w:t>営業所</w:t>
            </w:r>
            <w:r w:rsidR="00C34847" w:rsidRPr="00EF5496">
              <w:rPr>
                <w:rFonts w:asciiTheme="minorEastAsia" w:eastAsiaTheme="minorEastAsia" w:hAnsiTheme="minorEastAsia" w:hint="eastAsia"/>
                <w:color w:val="000000"/>
                <w:sz w:val="18"/>
                <w:szCs w:val="18"/>
              </w:rPr>
              <w:t>へ所属</w:t>
            </w:r>
          </w:p>
        </w:tc>
      </w:tr>
      <w:tr w:rsidR="00C34847" w:rsidRPr="00EF5496" w14:paraId="0C1A67EF" w14:textId="77777777" w:rsidTr="0073637B">
        <w:trPr>
          <w:trHeight w:val="1635"/>
          <w:jc w:val="center"/>
        </w:trPr>
        <w:tc>
          <w:tcPr>
            <w:tcW w:w="1638" w:type="dxa"/>
            <w:vMerge/>
            <w:tcBorders>
              <w:bottom w:val="single" w:sz="4" w:space="0" w:color="auto"/>
            </w:tcBorders>
            <w:shd w:val="clear" w:color="FFFFFF" w:fill="auto"/>
            <w:vAlign w:val="center"/>
          </w:tcPr>
          <w:p w14:paraId="6BB6DB20"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p>
        </w:tc>
        <w:tc>
          <w:tcPr>
            <w:tcW w:w="8138" w:type="dxa"/>
            <w:tcBorders>
              <w:top w:val="dotted" w:sz="4" w:space="0" w:color="auto"/>
              <w:bottom w:val="single" w:sz="4" w:space="0" w:color="auto"/>
            </w:tcBorders>
            <w:shd w:val="clear" w:color="FFFFFF" w:fill="auto"/>
            <w:vAlign w:val="center"/>
          </w:tcPr>
          <w:p w14:paraId="609D1056" w14:textId="77777777" w:rsidR="00574489" w:rsidRPr="00EF5496" w:rsidRDefault="00574489"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 xml:space="preserve">【営業スタイル】　</w:t>
            </w:r>
            <w:r w:rsidRPr="00EF5496">
              <w:rPr>
                <w:rFonts w:asciiTheme="minorEastAsia" w:eastAsiaTheme="minorEastAsia" w:hAnsiTheme="minorEastAsia" w:hint="eastAsia"/>
                <w:color w:val="000000"/>
                <w:sz w:val="18"/>
                <w:szCs w:val="18"/>
              </w:rPr>
              <w:t>新規営業1</w:t>
            </w:r>
            <w:r w:rsidRPr="00EF5496">
              <w:rPr>
                <w:rFonts w:asciiTheme="minorEastAsia" w:eastAsiaTheme="minorEastAsia" w:hAnsiTheme="minorEastAsia"/>
                <w:color w:val="000000"/>
                <w:sz w:val="18"/>
                <w:szCs w:val="18"/>
              </w:rPr>
              <w:t>0%</w:t>
            </w:r>
            <w:r w:rsidRPr="00EF5496">
              <w:rPr>
                <w:rFonts w:asciiTheme="minorEastAsia" w:eastAsiaTheme="minorEastAsia" w:hAnsiTheme="minorEastAsia" w:hint="eastAsia"/>
                <w:color w:val="000000"/>
                <w:sz w:val="18"/>
                <w:szCs w:val="18"/>
              </w:rPr>
              <w:t>：既存営業9</w:t>
            </w:r>
            <w:r w:rsidRPr="00EF5496">
              <w:rPr>
                <w:rFonts w:asciiTheme="minorEastAsia" w:eastAsiaTheme="minorEastAsia" w:hAnsiTheme="minorEastAsia"/>
                <w:color w:val="000000"/>
                <w:sz w:val="18"/>
                <w:szCs w:val="18"/>
              </w:rPr>
              <w:t>0%</w:t>
            </w:r>
          </w:p>
          <w:p w14:paraId="43205356" w14:textId="77777777" w:rsidR="00574489" w:rsidRPr="00EF5496" w:rsidRDefault="00574489"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【取引商品】産業ガス、溶接材料、産業機械、研削切削工具、電動エアー工具など</w:t>
            </w:r>
          </w:p>
          <w:p w14:paraId="4A29DB50" w14:textId="0E2CF48C" w:rsidR="00574489" w:rsidRPr="00EF5496" w:rsidRDefault="00574489"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【担当地域】埼玉、茨城エリアを担当</w:t>
            </w:r>
          </w:p>
          <w:p w14:paraId="29191B10" w14:textId="42CF7A6F" w:rsidR="00574489" w:rsidRPr="00EF5496" w:rsidRDefault="00574489"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【取引顧客】中小企業を中心に30～40社を担当</w:t>
            </w:r>
            <w:r w:rsidRPr="00EF5496">
              <w:rPr>
                <w:rFonts w:asciiTheme="minorEastAsia" w:eastAsiaTheme="minorEastAsia" w:hAnsiTheme="minorEastAsia" w:hint="eastAsia"/>
                <w:color w:val="000000"/>
                <w:sz w:val="18"/>
                <w:szCs w:val="18"/>
              </w:rPr>
              <w:t xml:space="preserve">　※</w:t>
            </w:r>
            <w:r w:rsidRPr="00EF5496">
              <w:rPr>
                <w:rFonts w:asciiTheme="minorEastAsia" w:eastAsiaTheme="minorEastAsia" w:hAnsiTheme="minorEastAsia"/>
                <w:color w:val="000000"/>
                <w:sz w:val="18"/>
                <w:szCs w:val="18"/>
              </w:rPr>
              <w:t>主な商談相手：代表取締役、工場長、現場担当</w:t>
            </w:r>
          </w:p>
          <w:p w14:paraId="255B9218" w14:textId="77777777" w:rsidR="00574489" w:rsidRPr="00EF5496" w:rsidRDefault="00574489" w:rsidP="00574489">
            <w:pPr>
              <w:spacing w:line="0" w:lineRule="atLeast"/>
              <w:rPr>
                <w:rFonts w:asciiTheme="minorEastAsia" w:eastAsiaTheme="minorEastAsia" w:hAnsiTheme="minorEastAsia"/>
                <w:color w:val="000000"/>
                <w:sz w:val="18"/>
                <w:szCs w:val="18"/>
              </w:rPr>
            </w:pPr>
          </w:p>
          <w:p w14:paraId="78E9D8B1" w14:textId="3EDD77B4" w:rsidR="00574489" w:rsidRPr="00EF5496" w:rsidRDefault="00574489" w:rsidP="00574489">
            <w:pPr>
              <w:spacing w:line="0" w:lineRule="atLeast"/>
              <w:rPr>
                <w:rFonts w:asciiTheme="minorEastAsia" w:eastAsiaTheme="minorEastAsia" w:hAnsiTheme="minorEastAsia"/>
                <w:b/>
                <w:bCs/>
                <w:color w:val="000000"/>
                <w:sz w:val="18"/>
                <w:szCs w:val="18"/>
              </w:rPr>
            </w:pPr>
            <w:r w:rsidRPr="00EF5496">
              <w:rPr>
                <w:rFonts w:asciiTheme="minorEastAsia" w:eastAsiaTheme="minorEastAsia" w:hAnsiTheme="minorEastAsia" w:hint="eastAsia"/>
                <w:b/>
                <w:bCs/>
                <w:color w:val="000000"/>
                <w:sz w:val="18"/>
                <w:szCs w:val="18"/>
              </w:rPr>
              <w:t>◆</w:t>
            </w:r>
            <w:r w:rsidRPr="00EF5496">
              <w:rPr>
                <w:rFonts w:asciiTheme="minorEastAsia" w:eastAsiaTheme="minorEastAsia" w:hAnsiTheme="minorEastAsia"/>
                <w:b/>
                <w:bCs/>
                <w:color w:val="000000"/>
                <w:sz w:val="18"/>
                <w:szCs w:val="18"/>
              </w:rPr>
              <w:t>売上実績</w:t>
            </w:r>
          </w:p>
          <w:p w14:paraId="087FD4E4" w14:textId="02A332C7" w:rsidR="00574489" w:rsidRPr="00EF5496" w:rsidRDefault="00574489"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・2017年度(2017年9月</w:t>
            </w:r>
            <w:r w:rsidRPr="00EF5496">
              <w:rPr>
                <w:rFonts w:asciiTheme="minorEastAsia" w:eastAsiaTheme="minorEastAsia" w:hAnsiTheme="minorEastAsia" w:hint="eastAsia"/>
                <w:color w:val="000000"/>
                <w:sz w:val="18"/>
                <w:szCs w:val="18"/>
              </w:rPr>
              <w:t>～</w:t>
            </w:r>
            <w:r w:rsidRPr="00EF5496">
              <w:rPr>
                <w:rFonts w:asciiTheme="minorEastAsia" w:eastAsiaTheme="minorEastAsia" w:hAnsiTheme="minorEastAsia"/>
                <w:color w:val="000000"/>
                <w:sz w:val="18"/>
                <w:szCs w:val="18"/>
              </w:rPr>
              <w:t>2018年8月)</w:t>
            </w:r>
            <w:r w:rsidRPr="00EF5496">
              <w:rPr>
                <w:rFonts w:asciiTheme="minorEastAsia" w:eastAsiaTheme="minorEastAsia" w:hAnsiTheme="minorEastAsia" w:hint="eastAsia"/>
                <w:color w:val="000000"/>
                <w:sz w:val="18"/>
                <w:szCs w:val="18"/>
              </w:rPr>
              <w:t xml:space="preserve">　</w:t>
            </w:r>
            <w:r w:rsidRPr="00EF5496">
              <w:rPr>
                <w:rFonts w:asciiTheme="minorEastAsia" w:eastAsiaTheme="minorEastAsia" w:hAnsiTheme="minorEastAsia"/>
                <w:color w:val="000000"/>
                <w:sz w:val="18"/>
                <w:szCs w:val="18"/>
              </w:rPr>
              <w:t xml:space="preserve"> 年間総売上: 約8700万円、予算達成率94％</w:t>
            </w:r>
          </w:p>
          <w:p w14:paraId="49DFBEAE" w14:textId="77777777" w:rsidR="0073637B" w:rsidRPr="00EF5496" w:rsidRDefault="0073637B" w:rsidP="00574489">
            <w:pPr>
              <w:spacing w:line="0" w:lineRule="atLeast"/>
              <w:rPr>
                <w:rFonts w:asciiTheme="minorEastAsia" w:eastAsiaTheme="minorEastAsia" w:hAnsiTheme="minorEastAsia"/>
                <w:color w:val="000000"/>
                <w:sz w:val="18"/>
                <w:szCs w:val="18"/>
              </w:rPr>
            </w:pPr>
          </w:p>
          <w:p w14:paraId="418D8783" w14:textId="77777777" w:rsidR="00574489" w:rsidRPr="00EF5496" w:rsidRDefault="00574489" w:rsidP="00574489">
            <w:pPr>
              <w:spacing w:line="0" w:lineRule="atLeast"/>
              <w:rPr>
                <w:rFonts w:asciiTheme="minorEastAsia" w:eastAsiaTheme="minorEastAsia" w:hAnsiTheme="minorEastAsia"/>
                <w:b/>
                <w:bCs/>
                <w:color w:val="000000"/>
                <w:sz w:val="18"/>
                <w:szCs w:val="18"/>
              </w:rPr>
            </w:pPr>
            <w:r w:rsidRPr="00EF5496">
              <w:rPr>
                <w:rFonts w:asciiTheme="minorEastAsia" w:eastAsiaTheme="minorEastAsia" w:hAnsiTheme="minorEastAsia" w:hint="eastAsia"/>
                <w:b/>
                <w:bCs/>
                <w:color w:val="000000"/>
                <w:sz w:val="18"/>
                <w:szCs w:val="18"/>
              </w:rPr>
              <w:t>◆ポイント</w:t>
            </w:r>
          </w:p>
          <w:p w14:paraId="30F166CC" w14:textId="5512F2DF" w:rsidR="00574489" w:rsidRPr="00EF5496" w:rsidRDefault="00EF5496" w:rsidP="00574489">
            <w:pPr>
              <w:spacing w:line="0" w:lineRule="atLeast"/>
              <w:rPr>
                <w:rFonts w:asciiTheme="minorEastAsia" w:eastAsiaTheme="minorEastAsia" w:hAnsiTheme="minorEastAsia"/>
                <w:sz w:val="18"/>
                <w:szCs w:val="18"/>
              </w:rPr>
            </w:pPr>
            <w:r w:rsidRPr="00A23017">
              <w:rPr>
                <w:rFonts w:ascii="ＭＳ 明朝" w:hAnsi="ＭＳ 明朝" w:cs="ＭＳ 明朝"/>
                <w:sz w:val="18"/>
                <w:szCs w:val="18"/>
              </w:rPr>
              <w:t>○○</w:t>
            </w:r>
            <w:r w:rsidR="00442830" w:rsidRPr="00EF5496">
              <w:rPr>
                <w:rFonts w:asciiTheme="minorEastAsia" w:eastAsiaTheme="minorEastAsia" w:hAnsiTheme="minorEastAsia" w:hint="eastAsia"/>
                <w:sz w:val="18"/>
                <w:szCs w:val="18"/>
              </w:rPr>
              <w:t>営業所から既存顧客を数社加えての、新営業所としてスタートした初年度になりました。新営業所としてスタートしましたので、既存顧客だけでは目標数字を達成するのは厳しい</w:t>
            </w:r>
            <w:r w:rsidR="00BE6C72" w:rsidRPr="00EF5496">
              <w:rPr>
                <w:rFonts w:asciiTheme="minorEastAsia" w:eastAsiaTheme="minorEastAsia" w:hAnsiTheme="minorEastAsia" w:hint="eastAsia"/>
                <w:sz w:val="18"/>
                <w:szCs w:val="18"/>
              </w:rPr>
              <w:t>状況でした。その為、以前の営業所よりも</w:t>
            </w:r>
            <w:r w:rsidR="00442830" w:rsidRPr="00EF5496">
              <w:rPr>
                <w:rFonts w:asciiTheme="minorEastAsia" w:eastAsiaTheme="minorEastAsia" w:hAnsiTheme="minorEastAsia" w:hint="eastAsia"/>
                <w:sz w:val="18"/>
                <w:szCs w:val="18"/>
              </w:rPr>
              <w:t>新規開拓</w:t>
            </w:r>
            <w:r w:rsidR="00BE6C72" w:rsidRPr="00EF5496">
              <w:rPr>
                <w:rFonts w:asciiTheme="minorEastAsia" w:eastAsiaTheme="minorEastAsia" w:hAnsiTheme="minorEastAsia" w:hint="eastAsia"/>
                <w:sz w:val="18"/>
                <w:szCs w:val="18"/>
              </w:rPr>
              <w:t>の活発に行い、売上ベースUPを図るために活動いたしました。結果的に一年間で、新規顧客数を</w:t>
            </w:r>
            <w:r w:rsidR="00930D51" w:rsidRPr="00EF5496">
              <w:rPr>
                <w:rFonts w:asciiTheme="minorEastAsia" w:eastAsiaTheme="minorEastAsia" w:hAnsiTheme="minorEastAsia" w:hint="eastAsia"/>
                <w:sz w:val="18"/>
                <w:szCs w:val="18"/>
              </w:rPr>
              <w:t>１３社程獲得しました。</w:t>
            </w:r>
            <w:r w:rsidR="00BE6C72" w:rsidRPr="00EF5496">
              <w:rPr>
                <w:rFonts w:asciiTheme="minorEastAsia" w:eastAsiaTheme="minorEastAsia" w:hAnsiTheme="minorEastAsia" w:hint="eastAsia"/>
                <w:sz w:val="18"/>
                <w:szCs w:val="18"/>
              </w:rPr>
              <w:t>売上実績として</w:t>
            </w:r>
            <w:r w:rsidR="00930D51" w:rsidRPr="00EF5496">
              <w:rPr>
                <w:rFonts w:asciiTheme="minorEastAsia" w:eastAsiaTheme="minorEastAsia" w:hAnsiTheme="minorEastAsia" w:hint="eastAsia"/>
                <w:sz w:val="18"/>
                <w:szCs w:val="18"/>
              </w:rPr>
              <w:t>は</w:t>
            </w:r>
            <w:r w:rsidR="00BE6C72" w:rsidRPr="00EF5496">
              <w:rPr>
                <w:rFonts w:asciiTheme="minorEastAsia" w:eastAsiaTheme="minorEastAsia" w:hAnsiTheme="minorEastAsia" w:hint="eastAsia"/>
                <w:sz w:val="18"/>
                <w:szCs w:val="18"/>
              </w:rPr>
              <w:t>未達ではありましたが、</w:t>
            </w:r>
            <w:r w:rsidR="00930D51" w:rsidRPr="00EF5496">
              <w:rPr>
                <w:rFonts w:asciiTheme="minorEastAsia" w:eastAsiaTheme="minorEastAsia" w:hAnsiTheme="minorEastAsia" w:hint="eastAsia"/>
                <w:sz w:val="18"/>
                <w:szCs w:val="18"/>
              </w:rPr>
              <w:t>来期につながる活動を行うことが出来ました。</w:t>
            </w:r>
          </w:p>
          <w:p w14:paraId="61015B5A" w14:textId="27A2F082" w:rsidR="0073637B" w:rsidRPr="00EF5496" w:rsidRDefault="0073637B" w:rsidP="00574489">
            <w:pPr>
              <w:spacing w:line="0" w:lineRule="atLeast"/>
              <w:rPr>
                <w:rFonts w:asciiTheme="minorEastAsia" w:eastAsiaTheme="minorEastAsia" w:hAnsiTheme="minorEastAsia"/>
                <w:color w:val="FF0000"/>
                <w:sz w:val="18"/>
                <w:szCs w:val="18"/>
              </w:rPr>
            </w:pPr>
          </w:p>
        </w:tc>
      </w:tr>
      <w:tr w:rsidR="00C34847" w:rsidRPr="00EF5496" w14:paraId="079A9577" w14:textId="77777777" w:rsidTr="00C34847">
        <w:trPr>
          <w:trHeight w:val="50"/>
          <w:jc w:val="center"/>
        </w:trPr>
        <w:tc>
          <w:tcPr>
            <w:tcW w:w="1638" w:type="dxa"/>
            <w:vMerge w:val="restart"/>
            <w:shd w:val="clear" w:color="FFFFFF" w:fill="auto"/>
            <w:vAlign w:val="center"/>
          </w:tcPr>
          <w:p w14:paraId="5A84DC63"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r w:rsidRPr="00EF5496">
              <w:rPr>
                <w:rFonts w:asciiTheme="minorEastAsia" w:eastAsiaTheme="minorEastAsia" w:hAnsiTheme="minorEastAsia" w:hint="eastAsia"/>
                <w:color w:val="000000"/>
                <w:sz w:val="18"/>
                <w:szCs w:val="18"/>
              </w:rPr>
              <w:t>2020年9月～</w:t>
            </w:r>
          </w:p>
          <w:p w14:paraId="36079A4E"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r w:rsidRPr="00EF5496">
              <w:rPr>
                <w:rFonts w:asciiTheme="minorEastAsia" w:eastAsiaTheme="minorEastAsia" w:hAnsiTheme="minorEastAsia" w:hint="eastAsia"/>
                <w:color w:val="000000"/>
                <w:sz w:val="18"/>
                <w:szCs w:val="18"/>
              </w:rPr>
              <w:t>現在</w:t>
            </w:r>
          </w:p>
        </w:tc>
        <w:tc>
          <w:tcPr>
            <w:tcW w:w="8138" w:type="dxa"/>
            <w:tcBorders>
              <w:bottom w:val="dotted" w:sz="4" w:space="0" w:color="auto"/>
            </w:tcBorders>
            <w:shd w:val="clear" w:color="FFFFFF" w:fill="auto"/>
            <w:vAlign w:val="center"/>
          </w:tcPr>
          <w:p w14:paraId="7047A53A" w14:textId="58A72E8F" w:rsidR="00C34847" w:rsidRPr="00EF5496" w:rsidRDefault="00EF5496" w:rsidP="00574489">
            <w:pPr>
              <w:spacing w:line="0" w:lineRule="atLeast"/>
              <w:jc w:val="left"/>
              <w:rPr>
                <w:rFonts w:asciiTheme="minorEastAsia" w:eastAsiaTheme="minorEastAsia" w:hAnsiTheme="minorEastAsia"/>
                <w:color w:val="000000"/>
                <w:sz w:val="18"/>
                <w:szCs w:val="18"/>
              </w:rPr>
            </w:pPr>
            <w:r w:rsidRPr="00A23017">
              <w:rPr>
                <w:rFonts w:ascii="ＭＳ 明朝" w:hAnsi="ＭＳ 明朝" w:cs="ＭＳ 明朝"/>
                <w:sz w:val="18"/>
                <w:szCs w:val="18"/>
              </w:rPr>
              <w:t>○○</w:t>
            </w:r>
            <w:r w:rsidR="00C34847" w:rsidRPr="00EF5496">
              <w:rPr>
                <w:rFonts w:asciiTheme="minorEastAsia" w:eastAsiaTheme="minorEastAsia" w:hAnsiTheme="minorEastAsia" w:hint="eastAsia"/>
                <w:color w:val="000000"/>
                <w:sz w:val="18"/>
                <w:szCs w:val="18"/>
              </w:rPr>
              <w:t>営業所へ配属</w:t>
            </w:r>
          </w:p>
        </w:tc>
      </w:tr>
      <w:tr w:rsidR="00C34847" w:rsidRPr="00EF5496" w14:paraId="3E7C8FF0" w14:textId="77777777" w:rsidTr="0073637B">
        <w:trPr>
          <w:trHeight w:val="274"/>
          <w:jc w:val="center"/>
        </w:trPr>
        <w:tc>
          <w:tcPr>
            <w:tcW w:w="1638" w:type="dxa"/>
            <w:vMerge/>
            <w:tcBorders>
              <w:bottom w:val="single" w:sz="4" w:space="0" w:color="auto"/>
            </w:tcBorders>
            <w:shd w:val="clear" w:color="FFFFFF" w:fill="auto"/>
            <w:vAlign w:val="center"/>
          </w:tcPr>
          <w:p w14:paraId="1B863D8E" w14:textId="77777777" w:rsidR="00C34847" w:rsidRPr="00EF5496" w:rsidRDefault="00C34847" w:rsidP="00574489">
            <w:pPr>
              <w:spacing w:line="0" w:lineRule="atLeast"/>
              <w:jc w:val="left"/>
              <w:rPr>
                <w:rFonts w:asciiTheme="minorEastAsia" w:eastAsiaTheme="minorEastAsia" w:hAnsiTheme="minorEastAsia"/>
                <w:color w:val="000000"/>
                <w:sz w:val="18"/>
                <w:szCs w:val="18"/>
              </w:rPr>
            </w:pPr>
          </w:p>
        </w:tc>
        <w:tc>
          <w:tcPr>
            <w:tcW w:w="8138" w:type="dxa"/>
            <w:tcBorders>
              <w:top w:val="dotted" w:sz="4" w:space="0" w:color="auto"/>
              <w:bottom w:val="single" w:sz="4" w:space="0" w:color="auto"/>
            </w:tcBorders>
            <w:shd w:val="clear" w:color="FFFFFF" w:fill="auto"/>
            <w:vAlign w:val="center"/>
          </w:tcPr>
          <w:p w14:paraId="6C2ACF61" w14:textId="77777777" w:rsidR="0073637B" w:rsidRPr="00EF5496" w:rsidRDefault="0073637B" w:rsidP="0073637B">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 xml:space="preserve">【営業スタイル】　</w:t>
            </w:r>
            <w:r w:rsidRPr="00EF5496">
              <w:rPr>
                <w:rFonts w:asciiTheme="minorEastAsia" w:eastAsiaTheme="minorEastAsia" w:hAnsiTheme="minorEastAsia" w:hint="eastAsia"/>
                <w:color w:val="000000"/>
                <w:sz w:val="18"/>
                <w:szCs w:val="18"/>
              </w:rPr>
              <w:t>新規営業2</w:t>
            </w:r>
            <w:r w:rsidRPr="00EF5496">
              <w:rPr>
                <w:rFonts w:asciiTheme="minorEastAsia" w:eastAsiaTheme="minorEastAsia" w:hAnsiTheme="minorEastAsia"/>
                <w:color w:val="000000"/>
                <w:sz w:val="18"/>
                <w:szCs w:val="18"/>
              </w:rPr>
              <w:t>0%</w:t>
            </w:r>
            <w:r w:rsidRPr="00EF5496">
              <w:rPr>
                <w:rFonts w:asciiTheme="minorEastAsia" w:eastAsiaTheme="minorEastAsia" w:hAnsiTheme="minorEastAsia" w:hint="eastAsia"/>
                <w:color w:val="000000"/>
                <w:sz w:val="18"/>
                <w:szCs w:val="18"/>
              </w:rPr>
              <w:t>：既存営業7</w:t>
            </w:r>
            <w:r w:rsidRPr="00EF5496">
              <w:rPr>
                <w:rFonts w:asciiTheme="minorEastAsia" w:eastAsiaTheme="minorEastAsia" w:hAnsiTheme="minorEastAsia"/>
                <w:color w:val="000000"/>
                <w:sz w:val="18"/>
                <w:szCs w:val="18"/>
              </w:rPr>
              <w:t>0%</w:t>
            </w:r>
          </w:p>
          <w:p w14:paraId="4162BEC3" w14:textId="77777777" w:rsidR="0073637B" w:rsidRPr="00EF5496" w:rsidRDefault="0073637B" w:rsidP="0073637B">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【取引商品】産業ガス、溶接材料、産業機械、研削切削工具、電動エアー工具など</w:t>
            </w:r>
          </w:p>
          <w:p w14:paraId="043D28DE" w14:textId="77777777" w:rsidR="0073637B" w:rsidRPr="00EF5496" w:rsidRDefault="0073637B" w:rsidP="0073637B">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【担当地域】埼玉、茨城</w:t>
            </w:r>
            <w:r w:rsidRPr="00EF5496">
              <w:rPr>
                <w:rFonts w:asciiTheme="minorEastAsia" w:eastAsiaTheme="minorEastAsia" w:hAnsiTheme="minorEastAsia" w:hint="eastAsia"/>
                <w:color w:val="000000"/>
                <w:sz w:val="18"/>
                <w:szCs w:val="18"/>
              </w:rPr>
              <w:t>、千葉</w:t>
            </w:r>
            <w:r w:rsidRPr="00EF5496">
              <w:rPr>
                <w:rFonts w:asciiTheme="minorEastAsia" w:eastAsiaTheme="minorEastAsia" w:hAnsiTheme="minorEastAsia"/>
                <w:color w:val="000000"/>
                <w:sz w:val="18"/>
                <w:szCs w:val="18"/>
              </w:rPr>
              <w:t>エリアを担当</w:t>
            </w:r>
          </w:p>
          <w:p w14:paraId="395580F3" w14:textId="77777777" w:rsidR="0073637B" w:rsidRPr="00EF5496" w:rsidRDefault="0073637B" w:rsidP="0073637B">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【取引顧客】中小企業を中心に30～40社を担当</w:t>
            </w:r>
            <w:r w:rsidRPr="00EF5496">
              <w:rPr>
                <w:rFonts w:asciiTheme="minorEastAsia" w:eastAsiaTheme="minorEastAsia" w:hAnsiTheme="minorEastAsia" w:hint="eastAsia"/>
                <w:color w:val="000000"/>
                <w:sz w:val="18"/>
                <w:szCs w:val="18"/>
              </w:rPr>
              <w:t xml:space="preserve">　※</w:t>
            </w:r>
            <w:r w:rsidRPr="00EF5496">
              <w:rPr>
                <w:rFonts w:asciiTheme="minorEastAsia" w:eastAsiaTheme="minorEastAsia" w:hAnsiTheme="minorEastAsia"/>
                <w:color w:val="000000"/>
                <w:sz w:val="18"/>
                <w:szCs w:val="18"/>
              </w:rPr>
              <w:t>主な商談相手：代表取締役、工場長、現場担当</w:t>
            </w:r>
          </w:p>
          <w:p w14:paraId="2040BBE0" w14:textId="77777777" w:rsidR="0073637B" w:rsidRPr="00EF5496" w:rsidRDefault="0073637B" w:rsidP="0073637B">
            <w:pPr>
              <w:spacing w:line="0" w:lineRule="atLeast"/>
              <w:rPr>
                <w:rFonts w:asciiTheme="minorEastAsia" w:eastAsiaTheme="minorEastAsia" w:hAnsiTheme="minorEastAsia"/>
                <w:color w:val="000000"/>
                <w:sz w:val="18"/>
                <w:szCs w:val="18"/>
              </w:rPr>
            </w:pPr>
          </w:p>
          <w:p w14:paraId="6E7452CB" w14:textId="77777777" w:rsidR="0073637B" w:rsidRPr="00EF5496" w:rsidRDefault="0073637B" w:rsidP="0073637B">
            <w:pPr>
              <w:spacing w:line="0" w:lineRule="atLeast"/>
              <w:rPr>
                <w:rFonts w:asciiTheme="minorEastAsia" w:eastAsiaTheme="minorEastAsia" w:hAnsiTheme="minorEastAsia"/>
                <w:b/>
                <w:bCs/>
                <w:color w:val="000000"/>
                <w:sz w:val="18"/>
                <w:szCs w:val="18"/>
              </w:rPr>
            </w:pPr>
            <w:r w:rsidRPr="00EF5496">
              <w:rPr>
                <w:rFonts w:asciiTheme="minorEastAsia" w:eastAsiaTheme="minorEastAsia" w:hAnsiTheme="minorEastAsia" w:hint="eastAsia"/>
                <w:b/>
                <w:bCs/>
                <w:color w:val="000000"/>
                <w:sz w:val="18"/>
                <w:szCs w:val="18"/>
              </w:rPr>
              <w:t>◆</w:t>
            </w:r>
            <w:r w:rsidRPr="00EF5496">
              <w:rPr>
                <w:rFonts w:asciiTheme="minorEastAsia" w:eastAsiaTheme="minorEastAsia" w:hAnsiTheme="minorEastAsia"/>
                <w:b/>
                <w:bCs/>
                <w:color w:val="000000"/>
                <w:sz w:val="18"/>
                <w:szCs w:val="18"/>
              </w:rPr>
              <w:t>売上実績</w:t>
            </w:r>
          </w:p>
          <w:p w14:paraId="7F992E74" w14:textId="77777777" w:rsidR="0073637B" w:rsidRPr="00EF5496" w:rsidRDefault="0073637B" w:rsidP="0073637B">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・2018年度(2018年9月</w:t>
            </w:r>
            <w:r w:rsidRPr="00EF5496">
              <w:rPr>
                <w:rFonts w:asciiTheme="minorEastAsia" w:eastAsiaTheme="minorEastAsia" w:hAnsiTheme="minorEastAsia" w:hint="eastAsia"/>
                <w:color w:val="000000"/>
                <w:sz w:val="18"/>
                <w:szCs w:val="18"/>
              </w:rPr>
              <w:t>～</w:t>
            </w:r>
            <w:r w:rsidRPr="00EF5496">
              <w:rPr>
                <w:rFonts w:asciiTheme="minorEastAsia" w:eastAsiaTheme="minorEastAsia" w:hAnsiTheme="minorEastAsia"/>
                <w:color w:val="000000"/>
                <w:sz w:val="18"/>
                <w:szCs w:val="18"/>
              </w:rPr>
              <w:t>2019年8月)</w:t>
            </w:r>
            <w:r w:rsidRPr="00EF5496">
              <w:rPr>
                <w:rFonts w:asciiTheme="minorEastAsia" w:eastAsiaTheme="minorEastAsia" w:hAnsiTheme="minorEastAsia" w:hint="eastAsia"/>
                <w:color w:val="000000"/>
                <w:sz w:val="18"/>
                <w:szCs w:val="18"/>
              </w:rPr>
              <w:t xml:space="preserve">　</w:t>
            </w:r>
            <w:r w:rsidRPr="00EF5496">
              <w:rPr>
                <w:rFonts w:asciiTheme="minorEastAsia" w:eastAsiaTheme="minorEastAsia" w:hAnsiTheme="minorEastAsia"/>
                <w:color w:val="000000"/>
                <w:sz w:val="18"/>
                <w:szCs w:val="18"/>
              </w:rPr>
              <w:t xml:space="preserve"> 年間総売上: 約9390万円、予算達成率101％</w:t>
            </w:r>
          </w:p>
          <w:p w14:paraId="329809F5" w14:textId="77777777" w:rsidR="0073637B" w:rsidRPr="00EF5496" w:rsidRDefault="0073637B" w:rsidP="0073637B">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color w:val="000000"/>
                <w:sz w:val="18"/>
                <w:szCs w:val="18"/>
              </w:rPr>
              <w:t>・2019年度(2019年9月</w:t>
            </w:r>
            <w:r w:rsidRPr="00EF5496">
              <w:rPr>
                <w:rFonts w:asciiTheme="minorEastAsia" w:eastAsiaTheme="minorEastAsia" w:hAnsiTheme="minorEastAsia" w:hint="eastAsia"/>
                <w:color w:val="000000"/>
                <w:sz w:val="18"/>
                <w:szCs w:val="18"/>
              </w:rPr>
              <w:t>～</w:t>
            </w:r>
            <w:r w:rsidRPr="00EF5496">
              <w:rPr>
                <w:rFonts w:asciiTheme="minorEastAsia" w:eastAsiaTheme="minorEastAsia" w:hAnsiTheme="minorEastAsia"/>
                <w:color w:val="000000"/>
                <w:sz w:val="18"/>
                <w:szCs w:val="18"/>
              </w:rPr>
              <w:t>2020年2月)</w:t>
            </w:r>
            <w:r w:rsidRPr="00EF5496">
              <w:rPr>
                <w:rFonts w:asciiTheme="minorEastAsia" w:eastAsiaTheme="minorEastAsia" w:hAnsiTheme="minorEastAsia" w:hint="eastAsia"/>
                <w:color w:val="000000"/>
                <w:sz w:val="18"/>
                <w:szCs w:val="18"/>
              </w:rPr>
              <w:t xml:space="preserve">　</w:t>
            </w:r>
            <w:r w:rsidRPr="00EF5496">
              <w:rPr>
                <w:rFonts w:asciiTheme="minorEastAsia" w:eastAsiaTheme="minorEastAsia" w:hAnsiTheme="minorEastAsia"/>
                <w:color w:val="000000"/>
                <w:sz w:val="18"/>
                <w:szCs w:val="18"/>
              </w:rPr>
              <w:t xml:space="preserve"> 半期総売上: 約4900万円、予算達成率103%</w:t>
            </w:r>
          </w:p>
          <w:p w14:paraId="0DC2D28D" w14:textId="77777777" w:rsidR="0073637B" w:rsidRPr="00EF5496" w:rsidRDefault="0073637B" w:rsidP="0073637B">
            <w:pPr>
              <w:spacing w:line="0" w:lineRule="atLeast"/>
              <w:rPr>
                <w:rFonts w:asciiTheme="minorEastAsia" w:eastAsiaTheme="minorEastAsia" w:hAnsiTheme="minorEastAsia"/>
                <w:b/>
                <w:bCs/>
                <w:color w:val="000000"/>
                <w:sz w:val="18"/>
                <w:szCs w:val="18"/>
              </w:rPr>
            </w:pPr>
          </w:p>
          <w:p w14:paraId="061416D6" w14:textId="77777777" w:rsidR="0073637B" w:rsidRPr="00EF5496" w:rsidRDefault="0073637B" w:rsidP="0073637B">
            <w:pPr>
              <w:spacing w:line="0" w:lineRule="atLeast"/>
              <w:rPr>
                <w:rFonts w:asciiTheme="minorEastAsia" w:eastAsiaTheme="minorEastAsia" w:hAnsiTheme="minorEastAsia"/>
                <w:b/>
                <w:bCs/>
                <w:color w:val="000000"/>
                <w:sz w:val="18"/>
                <w:szCs w:val="18"/>
              </w:rPr>
            </w:pPr>
            <w:r w:rsidRPr="00EF5496">
              <w:rPr>
                <w:rFonts w:asciiTheme="minorEastAsia" w:eastAsiaTheme="minorEastAsia" w:hAnsiTheme="minorEastAsia" w:hint="eastAsia"/>
                <w:b/>
                <w:bCs/>
                <w:color w:val="000000"/>
                <w:sz w:val="18"/>
                <w:szCs w:val="18"/>
              </w:rPr>
              <w:t>◆ポイント</w:t>
            </w:r>
          </w:p>
          <w:p w14:paraId="23547AF4" w14:textId="77777777" w:rsidR="0073637B" w:rsidRPr="00EF5496" w:rsidRDefault="0073637B" w:rsidP="0073637B">
            <w:pPr>
              <w:spacing w:line="0" w:lineRule="atLeast"/>
              <w:rPr>
                <w:rFonts w:asciiTheme="minorEastAsia" w:eastAsiaTheme="minorEastAsia" w:hAnsiTheme="minorEastAsia"/>
                <w:sz w:val="18"/>
                <w:szCs w:val="18"/>
              </w:rPr>
            </w:pPr>
            <w:r w:rsidRPr="00EF5496">
              <w:rPr>
                <w:rFonts w:asciiTheme="minorEastAsia" w:eastAsiaTheme="minorEastAsia" w:hAnsiTheme="minorEastAsia" w:hint="eastAsia"/>
                <w:sz w:val="18"/>
                <w:szCs w:val="18"/>
              </w:rPr>
              <w:t>前期に獲得した新規顧客に向けて競合他社から切替えを目指し、深耕開拓を行い、ベースUPを図る</w:t>
            </w:r>
          </w:p>
          <w:p w14:paraId="151B2AB5" w14:textId="6CDBB5F9" w:rsidR="00574489" w:rsidRPr="00EF5496" w:rsidRDefault="0073637B" w:rsidP="0073637B">
            <w:pPr>
              <w:spacing w:line="0" w:lineRule="atLeast"/>
              <w:rPr>
                <w:rFonts w:asciiTheme="minorEastAsia" w:eastAsiaTheme="minorEastAsia" w:hAnsiTheme="minorEastAsia"/>
                <w:sz w:val="18"/>
                <w:szCs w:val="18"/>
              </w:rPr>
            </w:pPr>
            <w:r w:rsidRPr="00EF5496">
              <w:rPr>
                <w:rFonts w:asciiTheme="minorEastAsia" w:eastAsiaTheme="minorEastAsia" w:hAnsiTheme="minorEastAsia" w:hint="eastAsia"/>
                <w:sz w:val="18"/>
                <w:szCs w:val="18"/>
              </w:rPr>
              <w:t>活動をしてまいりました。顧客の作業に適した商品のPRや、既存業者では対応が難しいと思われた案件など、顧客のニーズを聞き出し解決することで信頼を徐々に獲得。他社から納入していた商品を切替ていただき、売上ベースUPにつなげることができ、予算達成をする事が出来ました。</w:t>
            </w:r>
          </w:p>
          <w:p w14:paraId="07F43406" w14:textId="251AEDA2" w:rsidR="0073637B" w:rsidRPr="00EF5496" w:rsidRDefault="0073637B" w:rsidP="0073637B">
            <w:pPr>
              <w:spacing w:line="0" w:lineRule="atLeast"/>
              <w:rPr>
                <w:rFonts w:asciiTheme="minorEastAsia" w:eastAsiaTheme="minorEastAsia" w:hAnsiTheme="minorEastAsia"/>
                <w:color w:val="FF0000"/>
                <w:sz w:val="18"/>
                <w:szCs w:val="18"/>
              </w:rPr>
            </w:pPr>
          </w:p>
        </w:tc>
      </w:tr>
    </w:tbl>
    <w:p w14:paraId="01240E96" w14:textId="4E4226D6" w:rsidR="004C10FD" w:rsidRPr="00EF5496" w:rsidRDefault="004C10FD" w:rsidP="00574489">
      <w:pPr>
        <w:spacing w:line="0" w:lineRule="atLeast"/>
        <w:rPr>
          <w:rFonts w:asciiTheme="minorEastAsia" w:eastAsiaTheme="minorEastAsia" w:hAnsiTheme="minorEastAsia"/>
          <w:b/>
          <w:sz w:val="18"/>
          <w:szCs w:val="18"/>
        </w:rPr>
      </w:pPr>
    </w:p>
    <w:p w14:paraId="5AD8CBB6" w14:textId="77777777" w:rsidR="0073637B" w:rsidRPr="00EF5496" w:rsidRDefault="0073637B" w:rsidP="00574489">
      <w:pPr>
        <w:spacing w:line="0" w:lineRule="atLeast"/>
        <w:rPr>
          <w:rFonts w:asciiTheme="minorEastAsia" w:eastAsiaTheme="minorEastAsia" w:hAnsiTheme="minorEastAsia"/>
          <w:b/>
          <w:sz w:val="18"/>
          <w:szCs w:val="18"/>
        </w:rPr>
      </w:pPr>
    </w:p>
    <w:p w14:paraId="73AFDA5C" w14:textId="75135155" w:rsidR="00C470E9" w:rsidRPr="00EF5496" w:rsidRDefault="00C470E9"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hint="eastAsia"/>
          <w:b/>
          <w:sz w:val="18"/>
          <w:szCs w:val="18"/>
        </w:rPr>
        <w:t>■資格・語学</w:t>
      </w:r>
    </w:p>
    <w:p w14:paraId="3D639351" w14:textId="5C1B3E29" w:rsidR="00450283" w:rsidRPr="00EF5496" w:rsidRDefault="00574489" w:rsidP="00574489">
      <w:pPr>
        <w:spacing w:line="0" w:lineRule="atLeast"/>
        <w:rPr>
          <w:rFonts w:asciiTheme="minorEastAsia" w:eastAsiaTheme="minorEastAsia" w:hAnsiTheme="minorEastAsia" w:hint="eastAsia"/>
          <w:color w:val="000000"/>
          <w:sz w:val="18"/>
          <w:szCs w:val="18"/>
        </w:rPr>
      </w:pPr>
      <w:r w:rsidRPr="00EF5496">
        <w:rPr>
          <w:rFonts w:asciiTheme="minorEastAsia" w:eastAsiaTheme="minorEastAsia" w:hAnsiTheme="minorEastAsia" w:hint="eastAsia"/>
          <w:color w:val="000000"/>
          <w:sz w:val="18"/>
          <w:szCs w:val="18"/>
        </w:rPr>
        <w:t>・</w:t>
      </w:r>
      <w:r w:rsidR="00450283" w:rsidRPr="00EF5496">
        <w:rPr>
          <w:rFonts w:asciiTheme="minorEastAsia" w:eastAsiaTheme="minorEastAsia" w:hAnsiTheme="minorEastAsia"/>
          <w:color w:val="000000"/>
          <w:sz w:val="18"/>
          <w:szCs w:val="18"/>
        </w:rPr>
        <w:t>普通自動車免許第一種</w:t>
      </w:r>
      <w:r w:rsidR="00EF5496" w:rsidRPr="00EF5496">
        <w:rPr>
          <w:rFonts w:asciiTheme="minorEastAsia" w:eastAsiaTheme="minorEastAsia" w:hAnsiTheme="minorEastAsia" w:cs="ＭＳ 明朝"/>
          <w:sz w:val="18"/>
          <w:szCs w:val="18"/>
        </w:rPr>
        <w:t>（</w:t>
      </w:r>
      <w:r w:rsidR="00EF5496" w:rsidRPr="00EF5496">
        <w:rPr>
          <w:rFonts w:asciiTheme="minorEastAsia" w:eastAsiaTheme="minorEastAsia" w:hAnsiTheme="minorEastAsia" w:cs="ＭＳ 明朝" w:hint="eastAsia"/>
          <w:sz w:val="18"/>
          <w:szCs w:val="18"/>
        </w:rPr>
        <w:t>●</w:t>
      </w:r>
      <w:r w:rsidR="00EF5496" w:rsidRPr="00EF5496">
        <w:rPr>
          <w:rFonts w:asciiTheme="minorEastAsia" w:eastAsiaTheme="minorEastAsia" w:hAnsiTheme="minorEastAsia" w:cs="ＭＳ 明朝"/>
          <w:sz w:val="18"/>
          <w:szCs w:val="18"/>
        </w:rPr>
        <w:t>年</w:t>
      </w:r>
      <w:r w:rsidR="00EF5496" w:rsidRPr="00EF5496">
        <w:rPr>
          <w:rFonts w:asciiTheme="minorEastAsia" w:eastAsiaTheme="minorEastAsia" w:hAnsiTheme="minorEastAsia" w:cs="ＭＳ 明朝" w:hint="eastAsia"/>
          <w:sz w:val="18"/>
          <w:szCs w:val="18"/>
        </w:rPr>
        <w:t>●</w:t>
      </w:r>
      <w:r w:rsidR="00EF5496" w:rsidRPr="00EF5496">
        <w:rPr>
          <w:rFonts w:asciiTheme="minorEastAsia" w:eastAsiaTheme="minorEastAsia" w:hAnsiTheme="minorEastAsia" w:cs="ＭＳ 明朝"/>
          <w:sz w:val="18"/>
          <w:szCs w:val="18"/>
        </w:rPr>
        <w:t>月取得）</w:t>
      </w:r>
    </w:p>
    <w:p w14:paraId="339F3DC9" w14:textId="3259EC18" w:rsidR="00574489" w:rsidRPr="00EF5496" w:rsidRDefault="00574489" w:rsidP="00574489">
      <w:pPr>
        <w:spacing w:line="0" w:lineRule="atLeast"/>
        <w:rPr>
          <w:rFonts w:asciiTheme="minorEastAsia" w:eastAsiaTheme="minorEastAsia" w:hAnsiTheme="minorEastAsia"/>
          <w:b/>
          <w:sz w:val="18"/>
          <w:szCs w:val="18"/>
        </w:rPr>
      </w:pPr>
    </w:p>
    <w:p w14:paraId="3EC312AF" w14:textId="77777777" w:rsidR="00EF1840" w:rsidRPr="00EF5496" w:rsidRDefault="00EF1840" w:rsidP="00574489">
      <w:pPr>
        <w:spacing w:line="0" w:lineRule="atLeast"/>
        <w:rPr>
          <w:rFonts w:asciiTheme="minorEastAsia" w:eastAsiaTheme="minorEastAsia" w:hAnsiTheme="minorEastAsia"/>
          <w:b/>
          <w:sz w:val="18"/>
          <w:szCs w:val="18"/>
        </w:rPr>
      </w:pPr>
    </w:p>
    <w:p w14:paraId="301764CA" w14:textId="4BA92939" w:rsidR="00A50F74" w:rsidRPr="00EF5496" w:rsidRDefault="00C33481" w:rsidP="00574489">
      <w:pPr>
        <w:spacing w:line="0" w:lineRule="atLeast"/>
        <w:rPr>
          <w:rFonts w:asciiTheme="minorEastAsia" w:eastAsiaTheme="minorEastAsia" w:hAnsiTheme="minorEastAsia"/>
          <w:color w:val="000000"/>
          <w:sz w:val="18"/>
          <w:szCs w:val="18"/>
        </w:rPr>
      </w:pPr>
      <w:r w:rsidRPr="00EF5496">
        <w:rPr>
          <w:rFonts w:asciiTheme="minorEastAsia" w:eastAsiaTheme="minorEastAsia" w:hAnsiTheme="minorEastAsia" w:hint="eastAsia"/>
          <w:b/>
          <w:sz w:val="18"/>
          <w:szCs w:val="18"/>
        </w:rPr>
        <w:t>■自己PR</w:t>
      </w:r>
    </w:p>
    <w:p w14:paraId="0C827579" w14:textId="62D29923" w:rsidR="009B6C5A" w:rsidRPr="00EF5496" w:rsidRDefault="009B6C5A" w:rsidP="00574489">
      <w:pPr>
        <w:spacing w:line="0" w:lineRule="atLeast"/>
        <w:rPr>
          <w:rFonts w:asciiTheme="minorEastAsia" w:eastAsiaTheme="minorEastAsia" w:hAnsiTheme="minorEastAsia"/>
          <w:b/>
          <w:bCs/>
          <w:sz w:val="18"/>
          <w:szCs w:val="18"/>
          <w:u w:val="single"/>
        </w:rPr>
      </w:pPr>
      <w:r w:rsidRPr="00EF5496">
        <w:rPr>
          <w:rFonts w:asciiTheme="minorEastAsia" w:eastAsiaTheme="minorEastAsia" w:hAnsiTheme="minorEastAsia" w:hint="eastAsia"/>
          <w:b/>
          <w:bCs/>
          <w:sz w:val="18"/>
          <w:szCs w:val="18"/>
          <w:u w:val="single"/>
        </w:rPr>
        <w:t>【</w:t>
      </w:r>
      <w:r w:rsidR="00574489" w:rsidRPr="00EF5496">
        <w:rPr>
          <w:rFonts w:asciiTheme="minorEastAsia" w:eastAsiaTheme="minorEastAsia" w:hAnsiTheme="minorEastAsia" w:hint="eastAsia"/>
          <w:b/>
          <w:bCs/>
          <w:sz w:val="18"/>
          <w:szCs w:val="18"/>
          <w:u w:val="single"/>
        </w:rPr>
        <w:t>１】</w:t>
      </w:r>
      <w:r w:rsidRPr="00EF5496">
        <w:rPr>
          <w:rFonts w:asciiTheme="minorEastAsia" w:eastAsiaTheme="minorEastAsia" w:hAnsiTheme="minorEastAsia" w:hint="eastAsia"/>
          <w:b/>
          <w:bCs/>
          <w:sz w:val="18"/>
          <w:szCs w:val="18"/>
          <w:u w:val="single"/>
        </w:rPr>
        <w:t>傾聴力を意識したコミュニケーション</w:t>
      </w:r>
    </w:p>
    <w:p w14:paraId="03E15F81" w14:textId="77777777" w:rsidR="001C59D2" w:rsidRPr="00EF5496" w:rsidRDefault="009B6C5A" w:rsidP="00574489">
      <w:pPr>
        <w:spacing w:line="0" w:lineRule="atLeast"/>
        <w:rPr>
          <w:rFonts w:asciiTheme="minorEastAsia" w:eastAsiaTheme="minorEastAsia" w:hAnsiTheme="minorEastAsia"/>
          <w:sz w:val="18"/>
          <w:szCs w:val="18"/>
        </w:rPr>
      </w:pPr>
      <w:r w:rsidRPr="00EF5496">
        <w:rPr>
          <w:rFonts w:asciiTheme="minorEastAsia" w:eastAsiaTheme="minorEastAsia" w:hAnsiTheme="minorEastAsia" w:hint="eastAsia"/>
          <w:sz w:val="18"/>
          <w:szCs w:val="18"/>
        </w:rPr>
        <w:t>顧客とのお話を良く聞くことを大切にし、課題やニーズをしっかりと把握することを意識して営業活動し</w:t>
      </w:r>
      <w:r w:rsidR="001C59D2" w:rsidRPr="00EF5496">
        <w:rPr>
          <w:rFonts w:asciiTheme="minorEastAsia" w:eastAsiaTheme="minorEastAsia" w:hAnsiTheme="minorEastAsia" w:hint="eastAsia"/>
          <w:sz w:val="18"/>
          <w:szCs w:val="18"/>
        </w:rPr>
        <w:t>てまいりました。</w:t>
      </w:r>
    </w:p>
    <w:p w14:paraId="047E13B6" w14:textId="555550F7" w:rsidR="009B6C5A" w:rsidRPr="00EF5496" w:rsidRDefault="001C59D2" w:rsidP="00574489">
      <w:pPr>
        <w:spacing w:line="0" w:lineRule="atLeast"/>
        <w:rPr>
          <w:rFonts w:asciiTheme="minorEastAsia" w:eastAsiaTheme="minorEastAsia" w:hAnsiTheme="minorEastAsia"/>
          <w:sz w:val="18"/>
          <w:szCs w:val="18"/>
        </w:rPr>
      </w:pPr>
      <w:r w:rsidRPr="00EF5496">
        <w:rPr>
          <w:rFonts w:asciiTheme="minorEastAsia" w:eastAsiaTheme="minorEastAsia" w:hAnsiTheme="minorEastAsia" w:hint="eastAsia"/>
          <w:sz w:val="18"/>
          <w:szCs w:val="18"/>
        </w:rPr>
        <w:t>課題やニーズを引き出した上で、</w:t>
      </w:r>
      <w:r w:rsidRPr="00EF5496">
        <w:rPr>
          <w:rFonts w:asciiTheme="minorEastAsia" w:eastAsiaTheme="minorEastAsia" w:hAnsiTheme="minorEastAsia"/>
          <w:sz w:val="18"/>
          <w:szCs w:val="18"/>
        </w:rPr>
        <w:t>現場状況を把握し解決策を提案することに努めてまいりました。</w:t>
      </w:r>
      <w:r w:rsidRPr="00EF5496">
        <w:rPr>
          <w:rFonts w:asciiTheme="minorEastAsia" w:eastAsiaTheme="minorEastAsia" w:hAnsiTheme="minorEastAsia" w:hint="eastAsia"/>
          <w:sz w:val="18"/>
          <w:szCs w:val="18"/>
        </w:rPr>
        <w:t>現場状況を把握出来ていることにより、</w:t>
      </w:r>
      <w:r w:rsidRPr="00EF5496">
        <w:rPr>
          <w:rFonts w:asciiTheme="minorEastAsia" w:eastAsiaTheme="minorEastAsia" w:hAnsiTheme="minorEastAsia"/>
          <w:sz w:val="18"/>
          <w:szCs w:val="18"/>
        </w:rPr>
        <w:t>急なご依頼でも臨機応変に対応</w:t>
      </w:r>
      <w:r w:rsidR="0040165E" w:rsidRPr="00EF5496">
        <w:rPr>
          <w:rFonts w:asciiTheme="minorEastAsia" w:eastAsiaTheme="minorEastAsia" w:hAnsiTheme="minorEastAsia" w:hint="eastAsia"/>
          <w:sz w:val="18"/>
          <w:szCs w:val="18"/>
        </w:rPr>
        <w:t>出来ました。</w:t>
      </w:r>
      <w:r w:rsidRPr="00EF5496">
        <w:rPr>
          <w:rFonts w:asciiTheme="minorEastAsia" w:eastAsiaTheme="minorEastAsia" w:hAnsiTheme="minorEastAsia" w:hint="eastAsia"/>
          <w:sz w:val="18"/>
          <w:szCs w:val="18"/>
        </w:rPr>
        <w:t>結果的に</w:t>
      </w:r>
      <w:r w:rsidR="0040165E" w:rsidRPr="00EF5496">
        <w:rPr>
          <w:rFonts w:asciiTheme="minorEastAsia" w:eastAsiaTheme="minorEastAsia" w:hAnsiTheme="minorEastAsia"/>
          <w:sz w:val="18"/>
          <w:szCs w:val="18"/>
        </w:rPr>
        <w:t>信頼を</w:t>
      </w:r>
      <w:r w:rsidR="0040165E" w:rsidRPr="00EF5496">
        <w:rPr>
          <w:rFonts w:asciiTheme="minorEastAsia" w:eastAsiaTheme="minorEastAsia" w:hAnsiTheme="minorEastAsia" w:hint="eastAsia"/>
          <w:sz w:val="18"/>
          <w:szCs w:val="18"/>
        </w:rPr>
        <w:t>得ることができ</w:t>
      </w:r>
      <w:r w:rsidRPr="00EF5496">
        <w:rPr>
          <w:rFonts w:asciiTheme="minorEastAsia" w:eastAsiaTheme="minorEastAsia" w:hAnsiTheme="minorEastAsia" w:hint="eastAsia"/>
          <w:sz w:val="18"/>
          <w:szCs w:val="18"/>
        </w:rPr>
        <w:t>、</w:t>
      </w:r>
      <w:r w:rsidRPr="00EF5496">
        <w:rPr>
          <w:rFonts w:asciiTheme="minorEastAsia" w:eastAsiaTheme="minorEastAsia" w:hAnsiTheme="minorEastAsia"/>
          <w:sz w:val="18"/>
          <w:szCs w:val="18"/>
        </w:rPr>
        <w:t>小さい案件から大きい案件までご依頼をいただき実績に結びつけることができたと考えております</w:t>
      </w:r>
      <w:r w:rsidRPr="00EF5496">
        <w:rPr>
          <w:rFonts w:asciiTheme="minorEastAsia" w:eastAsiaTheme="minorEastAsia" w:hAnsiTheme="minorEastAsia" w:hint="eastAsia"/>
          <w:sz w:val="18"/>
          <w:szCs w:val="18"/>
        </w:rPr>
        <w:t>。</w:t>
      </w:r>
    </w:p>
    <w:p w14:paraId="73C6F160" w14:textId="77777777" w:rsidR="0040165E" w:rsidRPr="00EF5496" w:rsidRDefault="0040165E" w:rsidP="00574489">
      <w:pPr>
        <w:spacing w:line="0" w:lineRule="atLeast"/>
        <w:rPr>
          <w:rFonts w:asciiTheme="minorEastAsia" w:eastAsiaTheme="minorEastAsia" w:hAnsiTheme="minorEastAsia"/>
          <w:sz w:val="18"/>
          <w:szCs w:val="18"/>
        </w:rPr>
      </w:pPr>
    </w:p>
    <w:p w14:paraId="3226DBEC" w14:textId="45CF11AC" w:rsidR="00A50F74" w:rsidRPr="00EF5496" w:rsidRDefault="00A50F74" w:rsidP="00574489">
      <w:pPr>
        <w:spacing w:line="0" w:lineRule="atLeast"/>
        <w:rPr>
          <w:rFonts w:asciiTheme="minorEastAsia" w:eastAsiaTheme="minorEastAsia" w:hAnsiTheme="minorEastAsia"/>
          <w:b/>
          <w:bCs/>
          <w:sz w:val="18"/>
          <w:szCs w:val="18"/>
          <w:u w:val="single"/>
        </w:rPr>
      </w:pPr>
      <w:r w:rsidRPr="00EF5496">
        <w:rPr>
          <w:rFonts w:asciiTheme="minorEastAsia" w:eastAsiaTheme="minorEastAsia" w:hAnsiTheme="minorEastAsia" w:hint="eastAsia"/>
          <w:b/>
          <w:bCs/>
          <w:sz w:val="18"/>
          <w:szCs w:val="18"/>
          <w:u w:val="single"/>
        </w:rPr>
        <w:t>【</w:t>
      </w:r>
      <w:r w:rsidR="00574489" w:rsidRPr="00EF5496">
        <w:rPr>
          <w:rFonts w:asciiTheme="minorEastAsia" w:eastAsiaTheme="minorEastAsia" w:hAnsiTheme="minorEastAsia" w:hint="eastAsia"/>
          <w:b/>
          <w:bCs/>
          <w:sz w:val="18"/>
          <w:szCs w:val="18"/>
          <w:u w:val="single"/>
        </w:rPr>
        <w:t>２】</w:t>
      </w:r>
      <w:r w:rsidRPr="00EF5496">
        <w:rPr>
          <w:rFonts w:asciiTheme="minorEastAsia" w:eastAsiaTheme="minorEastAsia" w:hAnsiTheme="minorEastAsia"/>
          <w:b/>
          <w:bCs/>
          <w:sz w:val="18"/>
          <w:szCs w:val="18"/>
          <w:u w:val="single"/>
        </w:rPr>
        <w:t>粘り強く慎重に物事を進めていくこと</w:t>
      </w:r>
    </w:p>
    <w:p w14:paraId="1F1C486E" w14:textId="2248E255" w:rsidR="00A50F74" w:rsidRPr="00EF5496" w:rsidRDefault="00A50F74" w:rsidP="00574489">
      <w:pPr>
        <w:spacing w:line="0" w:lineRule="atLeast"/>
        <w:rPr>
          <w:rFonts w:asciiTheme="minorEastAsia" w:eastAsiaTheme="minorEastAsia" w:hAnsiTheme="minorEastAsia"/>
          <w:sz w:val="18"/>
          <w:szCs w:val="18"/>
        </w:rPr>
      </w:pPr>
      <w:r w:rsidRPr="00EF5496">
        <w:rPr>
          <w:rFonts w:asciiTheme="minorEastAsia" w:eastAsiaTheme="minorEastAsia" w:hAnsiTheme="minorEastAsia"/>
          <w:sz w:val="18"/>
          <w:szCs w:val="18"/>
        </w:rPr>
        <w:t>諦めずに粘り強く一つ一つの物事を進めていくことを信条としています。お取引が少ない既存顧客や新規開拓を行う中、商談がなかなか前進しない状況で、諦めてしまってはそれ以上先に進めないので、解決策を考えて自身の行動を変える事で着実に取り組むようにしています。 粘り強さはどんな業務に置いても必要となるスタンスだと考えております。</w:t>
      </w:r>
    </w:p>
    <w:p w14:paraId="1B135677" w14:textId="77777777" w:rsidR="00450283" w:rsidRPr="00EF5496" w:rsidRDefault="00450283" w:rsidP="00574489">
      <w:pPr>
        <w:pStyle w:val="ae"/>
        <w:spacing w:line="0" w:lineRule="atLeast"/>
        <w:rPr>
          <w:rFonts w:asciiTheme="minorEastAsia" w:eastAsiaTheme="minorEastAsia" w:hAnsiTheme="minorEastAsia"/>
          <w:sz w:val="18"/>
          <w:szCs w:val="18"/>
        </w:rPr>
      </w:pPr>
    </w:p>
    <w:p w14:paraId="4FE8D70A" w14:textId="77777777" w:rsidR="00DA72B1" w:rsidRPr="00EF5496" w:rsidRDefault="000B1D98" w:rsidP="00574489">
      <w:pPr>
        <w:pStyle w:val="ae"/>
        <w:spacing w:line="0" w:lineRule="atLeast"/>
        <w:rPr>
          <w:rFonts w:asciiTheme="minorEastAsia" w:eastAsiaTheme="minorEastAsia" w:hAnsiTheme="minorEastAsia"/>
          <w:sz w:val="18"/>
          <w:szCs w:val="18"/>
        </w:rPr>
      </w:pPr>
      <w:r w:rsidRPr="00EF5496">
        <w:rPr>
          <w:rFonts w:asciiTheme="minorEastAsia" w:eastAsiaTheme="minorEastAsia" w:hAnsiTheme="minorEastAsia" w:hint="eastAsia"/>
          <w:sz w:val="18"/>
          <w:szCs w:val="18"/>
        </w:rPr>
        <w:t>以上</w:t>
      </w:r>
    </w:p>
    <w:sectPr w:rsidR="00DA72B1" w:rsidRPr="00EF5496" w:rsidSect="00C34847">
      <w:footerReference w:type="even" r:id="rId8"/>
      <w:pgSz w:w="11906" w:h="16838" w:code="9"/>
      <w:pgMar w:top="1440" w:right="1080" w:bottom="1440" w:left="1080"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D32F" w14:textId="77777777" w:rsidR="00F47BDD" w:rsidRDefault="00F47BDD">
      <w:r>
        <w:separator/>
      </w:r>
    </w:p>
  </w:endnote>
  <w:endnote w:type="continuationSeparator" w:id="0">
    <w:p w14:paraId="5AF284E9" w14:textId="77777777" w:rsidR="00F47BDD" w:rsidRDefault="00F4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C400" w14:textId="77777777" w:rsidR="00860830" w:rsidRDefault="008608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BC42837" w14:textId="77777777" w:rsidR="00860830" w:rsidRDefault="008608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23ED" w14:textId="77777777" w:rsidR="00F47BDD" w:rsidRDefault="00F47BDD">
      <w:r>
        <w:separator/>
      </w:r>
    </w:p>
  </w:footnote>
  <w:footnote w:type="continuationSeparator" w:id="0">
    <w:p w14:paraId="02BB4098" w14:textId="77777777" w:rsidR="00F47BDD" w:rsidRDefault="00F47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9436E0"/>
    <w:multiLevelType w:val="hybridMultilevel"/>
    <w:tmpl w:val="2998062C"/>
    <w:lvl w:ilvl="0" w:tplc="B1B29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0807284E"/>
    <w:multiLevelType w:val="hybridMultilevel"/>
    <w:tmpl w:val="FAF64C94"/>
    <w:lvl w:ilvl="0" w:tplc="EE7E1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4D25A2"/>
    <w:multiLevelType w:val="hybridMultilevel"/>
    <w:tmpl w:val="7FB230F2"/>
    <w:lvl w:ilvl="0" w:tplc="040EC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2F74FE"/>
    <w:multiLevelType w:val="singleLevel"/>
    <w:tmpl w:val="E9DAE0F6"/>
    <w:lvl w:ilvl="0">
      <w:start w:val="5"/>
      <w:numFmt w:val="bullet"/>
      <w:lvlText w:val="・"/>
      <w:lvlJc w:val="left"/>
      <w:pPr>
        <w:tabs>
          <w:tab w:val="num" w:pos="90"/>
        </w:tabs>
        <w:ind w:left="90" w:hanging="90"/>
      </w:pPr>
      <w:rPr>
        <w:rFonts w:ascii="ＭＳ Ｐ明朝" w:hint="eastAsia"/>
      </w:rPr>
    </w:lvl>
  </w:abstractNum>
  <w:abstractNum w:abstractNumId="9" w15:restartNumberingAfterBreak="0">
    <w:nsid w:val="0CA70C2C"/>
    <w:multiLevelType w:val="hybridMultilevel"/>
    <w:tmpl w:val="C3423528"/>
    <w:lvl w:ilvl="0" w:tplc="AA203D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36451"/>
    <w:multiLevelType w:val="singleLevel"/>
    <w:tmpl w:val="7E365860"/>
    <w:lvl w:ilvl="0">
      <w:numFmt w:val="bullet"/>
      <w:lvlText w:val="・"/>
      <w:lvlJc w:val="left"/>
      <w:pPr>
        <w:tabs>
          <w:tab w:val="num" w:pos="734"/>
        </w:tabs>
        <w:ind w:left="734" w:hanging="105"/>
      </w:pPr>
      <w:rPr>
        <w:rFonts w:ascii="ＭＳ Ｐ明朝" w:hint="eastAsia"/>
      </w:rPr>
    </w:lvl>
  </w:abstractNum>
  <w:abstractNum w:abstractNumId="11" w15:restartNumberingAfterBreak="0">
    <w:nsid w:val="109D145E"/>
    <w:multiLevelType w:val="hybridMultilevel"/>
    <w:tmpl w:val="D114A900"/>
    <w:lvl w:ilvl="0" w:tplc="32ECF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13" w15:restartNumberingAfterBreak="0">
    <w:nsid w:val="2A1B14BE"/>
    <w:multiLevelType w:val="singleLevel"/>
    <w:tmpl w:val="D5E65FC2"/>
    <w:lvl w:ilvl="0">
      <w:numFmt w:val="bullet"/>
      <w:lvlText w:val="・"/>
      <w:lvlJc w:val="left"/>
      <w:pPr>
        <w:tabs>
          <w:tab w:val="num" w:pos="719"/>
        </w:tabs>
        <w:ind w:left="719" w:hanging="90"/>
      </w:pPr>
      <w:rPr>
        <w:rFonts w:ascii="ＭＳ Ｐ明朝" w:hint="eastAsia"/>
      </w:rPr>
    </w:lvl>
  </w:abstractNum>
  <w:abstractNum w:abstractNumId="14" w15:restartNumberingAfterBreak="0">
    <w:nsid w:val="2A693A8F"/>
    <w:multiLevelType w:val="hybridMultilevel"/>
    <w:tmpl w:val="406CBBB2"/>
    <w:lvl w:ilvl="0" w:tplc="4648B0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16" w15:restartNumberingAfterBreak="0">
    <w:nsid w:val="46D630D5"/>
    <w:multiLevelType w:val="singleLevel"/>
    <w:tmpl w:val="2FD4678C"/>
    <w:lvl w:ilvl="0">
      <w:start w:val="3"/>
      <w:numFmt w:val="bullet"/>
      <w:lvlText w:val="・"/>
      <w:lvlJc w:val="left"/>
      <w:pPr>
        <w:tabs>
          <w:tab w:val="num" w:pos="90"/>
        </w:tabs>
        <w:ind w:left="90" w:hanging="90"/>
      </w:pPr>
      <w:rPr>
        <w:rFonts w:ascii="ＭＳ Ｐ明朝" w:hint="eastAsia"/>
      </w:rPr>
    </w:lvl>
  </w:abstractNum>
  <w:abstractNum w:abstractNumId="1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18" w15:restartNumberingAfterBreak="0">
    <w:nsid w:val="47A540C2"/>
    <w:multiLevelType w:val="hybridMultilevel"/>
    <w:tmpl w:val="473C465E"/>
    <w:lvl w:ilvl="0" w:tplc="D4FC3D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A621D1"/>
    <w:multiLevelType w:val="hybridMultilevel"/>
    <w:tmpl w:val="E6D2A75C"/>
    <w:lvl w:ilvl="0" w:tplc="1A5A58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70686"/>
    <w:multiLevelType w:val="singleLevel"/>
    <w:tmpl w:val="06D43CE0"/>
    <w:lvl w:ilvl="0">
      <w:start w:val="1"/>
      <w:numFmt w:val="decimal"/>
      <w:lvlText w:val="%1."/>
      <w:lvlJc w:val="left"/>
      <w:pPr>
        <w:tabs>
          <w:tab w:val="num" w:pos="285"/>
        </w:tabs>
        <w:ind w:left="285" w:hanging="285"/>
      </w:pPr>
      <w:rPr>
        <w:rFonts w:hint="eastAsia"/>
      </w:rPr>
    </w:lvl>
  </w:abstractNum>
  <w:abstractNum w:abstractNumId="21"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22" w15:restartNumberingAfterBreak="0">
    <w:nsid w:val="58E353C9"/>
    <w:multiLevelType w:val="singleLevel"/>
    <w:tmpl w:val="3EE2C464"/>
    <w:lvl w:ilvl="0">
      <w:numFmt w:val="bullet"/>
      <w:lvlText w:val="■"/>
      <w:lvlJc w:val="left"/>
      <w:pPr>
        <w:tabs>
          <w:tab w:val="num" w:pos="225"/>
        </w:tabs>
        <w:ind w:left="225" w:hanging="225"/>
      </w:pPr>
      <w:rPr>
        <w:rFonts w:ascii="ＭＳ Ｐ明朝" w:eastAsia="ＭＳ Ｐ明朝" w:hAnsi="Times New Roman" w:hint="eastAsia"/>
      </w:rPr>
    </w:lvl>
  </w:abstractNum>
  <w:abstractNum w:abstractNumId="23"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24" w15:restartNumberingAfterBreak="0">
    <w:nsid w:val="6B16042A"/>
    <w:multiLevelType w:val="singleLevel"/>
    <w:tmpl w:val="EC1689D0"/>
    <w:lvl w:ilvl="0">
      <w:numFmt w:val="bullet"/>
      <w:lvlText w:val="・"/>
      <w:lvlJc w:val="left"/>
      <w:pPr>
        <w:tabs>
          <w:tab w:val="num" w:pos="90"/>
        </w:tabs>
        <w:ind w:left="90" w:hanging="90"/>
      </w:pPr>
      <w:rPr>
        <w:rFonts w:ascii="ＭＳ Ｐ明朝" w:hint="eastAsia"/>
      </w:rPr>
    </w:lvl>
  </w:abstractNum>
  <w:abstractNum w:abstractNumId="25" w15:restartNumberingAfterBreak="0">
    <w:nsid w:val="72C40ECB"/>
    <w:multiLevelType w:val="hybridMultilevel"/>
    <w:tmpl w:val="D87CB010"/>
    <w:lvl w:ilvl="0" w:tplc="E8DC03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023BC"/>
    <w:multiLevelType w:val="hybridMultilevel"/>
    <w:tmpl w:val="5FAA75AE"/>
    <w:lvl w:ilvl="0" w:tplc="A16E77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3"/>
  </w:num>
  <w:num w:numId="3">
    <w:abstractNumId w:val="0"/>
  </w:num>
  <w:num w:numId="4">
    <w:abstractNumId w:val="2"/>
  </w:num>
  <w:num w:numId="5">
    <w:abstractNumId w:val="5"/>
  </w:num>
  <w:num w:numId="6">
    <w:abstractNumId w:val="3"/>
  </w:num>
  <w:num w:numId="7">
    <w:abstractNumId w:val="17"/>
  </w:num>
  <w:num w:numId="8">
    <w:abstractNumId w:val="1"/>
  </w:num>
  <w:num w:numId="9">
    <w:abstractNumId w:val="15"/>
  </w:num>
  <w:num w:numId="10">
    <w:abstractNumId w:val="22"/>
  </w:num>
  <w:num w:numId="11">
    <w:abstractNumId w:val="13"/>
  </w:num>
  <w:num w:numId="12">
    <w:abstractNumId w:val="10"/>
  </w:num>
  <w:num w:numId="13">
    <w:abstractNumId w:val="24"/>
  </w:num>
  <w:num w:numId="14">
    <w:abstractNumId w:val="16"/>
  </w:num>
  <w:num w:numId="15">
    <w:abstractNumId w:val="8"/>
  </w:num>
  <w:num w:numId="16">
    <w:abstractNumId w:val="20"/>
  </w:num>
  <w:num w:numId="17">
    <w:abstractNumId w:val="12"/>
  </w:num>
  <w:num w:numId="18">
    <w:abstractNumId w:val="18"/>
  </w:num>
  <w:num w:numId="19">
    <w:abstractNumId w:val="25"/>
  </w:num>
  <w:num w:numId="20">
    <w:abstractNumId w:val="6"/>
  </w:num>
  <w:num w:numId="21">
    <w:abstractNumId w:val="9"/>
  </w:num>
  <w:num w:numId="22">
    <w:abstractNumId w:val="19"/>
  </w:num>
  <w:num w:numId="23">
    <w:abstractNumId w:val="4"/>
  </w:num>
  <w:num w:numId="24">
    <w:abstractNumId w:val="7"/>
  </w:num>
  <w:num w:numId="25">
    <w:abstractNumId w:val="2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61"/>
    <w:rsid w:val="00010A48"/>
    <w:rsid w:val="00011767"/>
    <w:rsid w:val="00013CC8"/>
    <w:rsid w:val="000144A2"/>
    <w:rsid w:val="000253C8"/>
    <w:rsid w:val="00037BB3"/>
    <w:rsid w:val="0004004E"/>
    <w:rsid w:val="00072392"/>
    <w:rsid w:val="00077669"/>
    <w:rsid w:val="000776EF"/>
    <w:rsid w:val="00081909"/>
    <w:rsid w:val="000847ED"/>
    <w:rsid w:val="000903BB"/>
    <w:rsid w:val="000908F5"/>
    <w:rsid w:val="00097AC7"/>
    <w:rsid w:val="000A025F"/>
    <w:rsid w:val="000A297A"/>
    <w:rsid w:val="000A757E"/>
    <w:rsid w:val="000B1D98"/>
    <w:rsid w:val="000B4544"/>
    <w:rsid w:val="000C0F20"/>
    <w:rsid w:val="000E087C"/>
    <w:rsid w:val="000E1B7D"/>
    <w:rsid w:val="000E2063"/>
    <w:rsid w:val="000E2FF5"/>
    <w:rsid w:val="000F3356"/>
    <w:rsid w:val="000F3D1D"/>
    <w:rsid w:val="001029F5"/>
    <w:rsid w:val="00103A72"/>
    <w:rsid w:val="001079C7"/>
    <w:rsid w:val="00117BCB"/>
    <w:rsid w:val="001213F9"/>
    <w:rsid w:val="00125437"/>
    <w:rsid w:val="001375CC"/>
    <w:rsid w:val="00150964"/>
    <w:rsid w:val="00162C0F"/>
    <w:rsid w:val="00173F87"/>
    <w:rsid w:val="00174BDF"/>
    <w:rsid w:val="00174E6E"/>
    <w:rsid w:val="00182BA0"/>
    <w:rsid w:val="0019622C"/>
    <w:rsid w:val="001A45FB"/>
    <w:rsid w:val="001C4837"/>
    <w:rsid w:val="001C59D2"/>
    <w:rsid w:val="001D54FB"/>
    <w:rsid w:val="001F2EBF"/>
    <w:rsid w:val="001F539C"/>
    <w:rsid w:val="00200334"/>
    <w:rsid w:val="00200945"/>
    <w:rsid w:val="00204E33"/>
    <w:rsid w:val="002145A3"/>
    <w:rsid w:val="00217CCB"/>
    <w:rsid w:val="00223409"/>
    <w:rsid w:val="00226D92"/>
    <w:rsid w:val="002336CD"/>
    <w:rsid w:val="00236F1F"/>
    <w:rsid w:val="00261148"/>
    <w:rsid w:val="00261342"/>
    <w:rsid w:val="00261761"/>
    <w:rsid w:val="00262F85"/>
    <w:rsid w:val="002772D7"/>
    <w:rsid w:val="0029633A"/>
    <w:rsid w:val="002A1C89"/>
    <w:rsid w:val="002A277C"/>
    <w:rsid w:val="002B1B41"/>
    <w:rsid w:val="002C18AC"/>
    <w:rsid w:val="002C6177"/>
    <w:rsid w:val="002C6DE2"/>
    <w:rsid w:val="002C79D4"/>
    <w:rsid w:val="002E25DF"/>
    <w:rsid w:val="002F5091"/>
    <w:rsid w:val="002F5D22"/>
    <w:rsid w:val="0031192E"/>
    <w:rsid w:val="00326C44"/>
    <w:rsid w:val="00334F9D"/>
    <w:rsid w:val="0034016C"/>
    <w:rsid w:val="00343327"/>
    <w:rsid w:val="0034355C"/>
    <w:rsid w:val="00355885"/>
    <w:rsid w:val="0036048F"/>
    <w:rsid w:val="003718F2"/>
    <w:rsid w:val="003A6DCA"/>
    <w:rsid w:val="003B0DFB"/>
    <w:rsid w:val="003B5F52"/>
    <w:rsid w:val="003C119C"/>
    <w:rsid w:val="003C3767"/>
    <w:rsid w:val="003C58AF"/>
    <w:rsid w:val="003D2C00"/>
    <w:rsid w:val="003D2D15"/>
    <w:rsid w:val="003E5500"/>
    <w:rsid w:val="0040165E"/>
    <w:rsid w:val="0041336F"/>
    <w:rsid w:val="0041355C"/>
    <w:rsid w:val="00430564"/>
    <w:rsid w:val="004308A4"/>
    <w:rsid w:val="00434886"/>
    <w:rsid w:val="00442830"/>
    <w:rsid w:val="00450283"/>
    <w:rsid w:val="00477E47"/>
    <w:rsid w:val="004A32D4"/>
    <w:rsid w:val="004B3B77"/>
    <w:rsid w:val="004B5D5E"/>
    <w:rsid w:val="004C10FD"/>
    <w:rsid w:val="004C3FC5"/>
    <w:rsid w:val="004D0FA7"/>
    <w:rsid w:val="004F6C5B"/>
    <w:rsid w:val="004F737E"/>
    <w:rsid w:val="005003C5"/>
    <w:rsid w:val="005056A4"/>
    <w:rsid w:val="005062BB"/>
    <w:rsid w:val="00507174"/>
    <w:rsid w:val="0052532D"/>
    <w:rsid w:val="00525E44"/>
    <w:rsid w:val="00531CFE"/>
    <w:rsid w:val="00534C5D"/>
    <w:rsid w:val="0053618E"/>
    <w:rsid w:val="005419B8"/>
    <w:rsid w:val="00551331"/>
    <w:rsid w:val="00554EFB"/>
    <w:rsid w:val="00556ECB"/>
    <w:rsid w:val="00560AAD"/>
    <w:rsid w:val="00574489"/>
    <w:rsid w:val="00580531"/>
    <w:rsid w:val="00590EB4"/>
    <w:rsid w:val="005A3A1C"/>
    <w:rsid w:val="005A6BA2"/>
    <w:rsid w:val="005A6D99"/>
    <w:rsid w:val="005C62D0"/>
    <w:rsid w:val="005C675C"/>
    <w:rsid w:val="005E1C9A"/>
    <w:rsid w:val="005F7BB2"/>
    <w:rsid w:val="006125F1"/>
    <w:rsid w:val="00620CB8"/>
    <w:rsid w:val="006366F7"/>
    <w:rsid w:val="00645EF8"/>
    <w:rsid w:val="00647AD4"/>
    <w:rsid w:val="00663F38"/>
    <w:rsid w:val="0067225D"/>
    <w:rsid w:val="006967D6"/>
    <w:rsid w:val="006A4037"/>
    <w:rsid w:val="006A4A0F"/>
    <w:rsid w:val="006A51BE"/>
    <w:rsid w:val="006B4DC1"/>
    <w:rsid w:val="006B593D"/>
    <w:rsid w:val="006C083F"/>
    <w:rsid w:val="006C1EE5"/>
    <w:rsid w:val="006C215C"/>
    <w:rsid w:val="006D0F58"/>
    <w:rsid w:val="006F3216"/>
    <w:rsid w:val="00700A83"/>
    <w:rsid w:val="00713501"/>
    <w:rsid w:val="00714D19"/>
    <w:rsid w:val="00714EE9"/>
    <w:rsid w:val="00722BCE"/>
    <w:rsid w:val="0073637B"/>
    <w:rsid w:val="00740314"/>
    <w:rsid w:val="007436C1"/>
    <w:rsid w:val="00755378"/>
    <w:rsid w:val="007557FE"/>
    <w:rsid w:val="007601A6"/>
    <w:rsid w:val="0076149D"/>
    <w:rsid w:val="007630FA"/>
    <w:rsid w:val="00764357"/>
    <w:rsid w:val="00766335"/>
    <w:rsid w:val="0078569D"/>
    <w:rsid w:val="00793DBD"/>
    <w:rsid w:val="00797B45"/>
    <w:rsid w:val="007A084B"/>
    <w:rsid w:val="007A0BDD"/>
    <w:rsid w:val="007A67DD"/>
    <w:rsid w:val="007B062D"/>
    <w:rsid w:val="007B7FEC"/>
    <w:rsid w:val="007C17EF"/>
    <w:rsid w:val="007E48EB"/>
    <w:rsid w:val="007F6CF6"/>
    <w:rsid w:val="008079F1"/>
    <w:rsid w:val="0081132A"/>
    <w:rsid w:val="00817D3F"/>
    <w:rsid w:val="0082186B"/>
    <w:rsid w:val="00825036"/>
    <w:rsid w:val="008502B1"/>
    <w:rsid w:val="00853711"/>
    <w:rsid w:val="00854BA3"/>
    <w:rsid w:val="00860830"/>
    <w:rsid w:val="0086364B"/>
    <w:rsid w:val="0088025E"/>
    <w:rsid w:val="00890099"/>
    <w:rsid w:val="00892469"/>
    <w:rsid w:val="008959C3"/>
    <w:rsid w:val="008971D0"/>
    <w:rsid w:val="008B19C4"/>
    <w:rsid w:val="008C7CD4"/>
    <w:rsid w:val="008C7E3D"/>
    <w:rsid w:val="008D1851"/>
    <w:rsid w:val="008F07E1"/>
    <w:rsid w:val="008F33D0"/>
    <w:rsid w:val="00903A71"/>
    <w:rsid w:val="00905988"/>
    <w:rsid w:val="00930D51"/>
    <w:rsid w:val="00935CE5"/>
    <w:rsid w:val="00944BC9"/>
    <w:rsid w:val="00952392"/>
    <w:rsid w:val="0098203B"/>
    <w:rsid w:val="009A455E"/>
    <w:rsid w:val="009A6B34"/>
    <w:rsid w:val="009B0243"/>
    <w:rsid w:val="009B306D"/>
    <w:rsid w:val="009B47A0"/>
    <w:rsid w:val="009B6C5A"/>
    <w:rsid w:val="009C6960"/>
    <w:rsid w:val="009D01E9"/>
    <w:rsid w:val="009D24BD"/>
    <w:rsid w:val="009E44BC"/>
    <w:rsid w:val="009F162D"/>
    <w:rsid w:val="009F33E2"/>
    <w:rsid w:val="00A148CD"/>
    <w:rsid w:val="00A23CEB"/>
    <w:rsid w:val="00A27341"/>
    <w:rsid w:val="00A3005B"/>
    <w:rsid w:val="00A354B5"/>
    <w:rsid w:val="00A50F74"/>
    <w:rsid w:val="00A702CB"/>
    <w:rsid w:val="00A74D4E"/>
    <w:rsid w:val="00A8021E"/>
    <w:rsid w:val="00AC000E"/>
    <w:rsid w:val="00AC6C93"/>
    <w:rsid w:val="00AD1291"/>
    <w:rsid w:val="00AD7B10"/>
    <w:rsid w:val="00B01FCC"/>
    <w:rsid w:val="00B0778E"/>
    <w:rsid w:val="00B108FB"/>
    <w:rsid w:val="00B11A86"/>
    <w:rsid w:val="00B2523E"/>
    <w:rsid w:val="00B31E63"/>
    <w:rsid w:val="00B44295"/>
    <w:rsid w:val="00B6328E"/>
    <w:rsid w:val="00B66C71"/>
    <w:rsid w:val="00B67861"/>
    <w:rsid w:val="00B73FE9"/>
    <w:rsid w:val="00B7734C"/>
    <w:rsid w:val="00B82BE2"/>
    <w:rsid w:val="00BC4463"/>
    <w:rsid w:val="00BC7C5C"/>
    <w:rsid w:val="00BD3E5A"/>
    <w:rsid w:val="00BE1EF2"/>
    <w:rsid w:val="00BE6C72"/>
    <w:rsid w:val="00C0212C"/>
    <w:rsid w:val="00C158E9"/>
    <w:rsid w:val="00C20D5D"/>
    <w:rsid w:val="00C33481"/>
    <w:rsid w:val="00C340E8"/>
    <w:rsid w:val="00C34847"/>
    <w:rsid w:val="00C470E9"/>
    <w:rsid w:val="00C637C9"/>
    <w:rsid w:val="00C66EE5"/>
    <w:rsid w:val="00C82ED2"/>
    <w:rsid w:val="00C839E2"/>
    <w:rsid w:val="00C97F4F"/>
    <w:rsid w:val="00CA1CBF"/>
    <w:rsid w:val="00CA53D0"/>
    <w:rsid w:val="00CB205C"/>
    <w:rsid w:val="00CB4063"/>
    <w:rsid w:val="00CB7EEA"/>
    <w:rsid w:val="00CC45B8"/>
    <w:rsid w:val="00CC5647"/>
    <w:rsid w:val="00CE1C22"/>
    <w:rsid w:val="00D054CA"/>
    <w:rsid w:val="00D10273"/>
    <w:rsid w:val="00D12EB1"/>
    <w:rsid w:val="00D13B50"/>
    <w:rsid w:val="00D32317"/>
    <w:rsid w:val="00D334BB"/>
    <w:rsid w:val="00D37D6D"/>
    <w:rsid w:val="00D5129F"/>
    <w:rsid w:val="00D7195D"/>
    <w:rsid w:val="00D76CA2"/>
    <w:rsid w:val="00D7706D"/>
    <w:rsid w:val="00D820C0"/>
    <w:rsid w:val="00D85B81"/>
    <w:rsid w:val="00D9101A"/>
    <w:rsid w:val="00D92467"/>
    <w:rsid w:val="00D934AD"/>
    <w:rsid w:val="00D960F3"/>
    <w:rsid w:val="00D96303"/>
    <w:rsid w:val="00D97FB4"/>
    <w:rsid w:val="00DA0A27"/>
    <w:rsid w:val="00DA72B1"/>
    <w:rsid w:val="00DD317E"/>
    <w:rsid w:val="00DE2279"/>
    <w:rsid w:val="00DE3C59"/>
    <w:rsid w:val="00DF21F4"/>
    <w:rsid w:val="00DF474A"/>
    <w:rsid w:val="00E039B5"/>
    <w:rsid w:val="00E07752"/>
    <w:rsid w:val="00E2277F"/>
    <w:rsid w:val="00E2450E"/>
    <w:rsid w:val="00E408F2"/>
    <w:rsid w:val="00E42D4B"/>
    <w:rsid w:val="00E4688F"/>
    <w:rsid w:val="00E56A4A"/>
    <w:rsid w:val="00E57EE1"/>
    <w:rsid w:val="00E73FD4"/>
    <w:rsid w:val="00E76B03"/>
    <w:rsid w:val="00E8708A"/>
    <w:rsid w:val="00E87FC5"/>
    <w:rsid w:val="00E9658C"/>
    <w:rsid w:val="00EA5C7E"/>
    <w:rsid w:val="00ED6741"/>
    <w:rsid w:val="00EF0E07"/>
    <w:rsid w:val="00EF1840"/>
    <w:rsid w:val="00EF2802"/>
    <w:rsid w:val="00EF2FF8"/>
    <w:rsid w:val="00EF5496"/>
    <w:rsid w:val="00EF5E71"/>
    <w:rsid w:val="00F0593B"/>
    <w:rsid w:val="00F143ED"/>
    <w:rsid w:val="00F21634"/>
    <w:rsid w:val="00F23479"/>
    <w:rsid w:val="00F4116C"/>
    <w:rsid w:val="00F432EE"/>
    <w:rsid w:val="00F47BDD"/>
    <w:rsid w:val="00F51D1B"/>
    <w:rsid w:val="00F53D79"/>
    <w:rsid w:val="00F64425"/>
    <w:rsid w:val="00F7224C"/>
    <w:rsid w:val="00F768C7"/>
    <w:rsid w:val="00F94238"/>
    <w:rsid w:val="00F956CC"/>
    <w:rsid w:val="00FA398B"/>
    <w:rsid w:val="00FA4BDB"/>
    <w:rsid w:val="00FB0967"/>
    <w:rsid w:val="00FB3E0A"/>
    <w:rsid w:val="00FC4006"/>
    <w:rsid w:val="00FC6911"/>
    <w:rsid w:val="00FE61FB"/>
    <w:rsid w:val="00FE6294"/>
    <w:rsid w:val="00FF457C"/>
    <w:rsid w:val="00FF78A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6D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43ED"/>
    <w:pPr>
      <w:tabs>
        <w:tab w:val="center" w:pos="4252"/>
        <w:tab w:val="right" w:pos="8504"/>
      </w:tabs>
      <w:snapToGrid w:val="0"/>
    </w:pPr>
  </w:style>
  <w:style w:type="character" w:styleId="a4">
    <w:name w:val="page number"/>
    <w:basedOn w:val="a0"/>
    <w:rsid w:val="00F143ED"/>
  </w:style>
  <w:style w:type="paragraph" w:styleId="a5">
    <w:name w:val="header"/>
    <w:basedOn w:val="a"/>
    <w:rsid w:val="00F143ED"/>
    <w:pPr>
      <w:tabs>
        <w:tab w:val="center" w:pos="4252"/>
        <w:tab w:val="right" w:pos="8504"/>
      </w:tabs>
      <w:snapToGrid w:val="0"/>
    </w:pPr>
  </w:style>
  <w:style w:type="paragraph" w:styleId="a6">
    <w:name w:val="Body Text"/>
    <w:basedOn w:val="a"/>
    <w:rsid w:val="00F143ED"/>
    <w:rPr>
      <w:rFonts w:ascii="Times New Roman" w:eastAsia="ＭＳ Ｐ明朝" w:hAnsi="Times New Roman"/>
      <w:sz w:val="18"/>
    </w:rPr>
  </w:style>
  <w:style w:type="paragraph" w:styleId="a7">
    <w:name w:val="Date"/>
    <w:basedOn w:val="a"/>
    <w:next w:val="a"/>
    <w:rsid w:val="00F143ED"/>
    <w:rPr>
      <w:sz w:val="18"/>
    </w:rPr>
  </w:style>
  <w:style w:type="paragraph" w:styleId="a8">
    <w:name w:val="Body Text Indent"/>
    <w:basedOn w:val="a"/>
    <w:rsid w:val="00F143ED"/>
    <w:pPr>
      <w:ind w:firstLineChars="100" w:firstLine="222"/>
      <w:jc w:val="right"/>
    </w:pPr>
    <w:rPr>
      <w:rFonts w:ascii="ＭＳ 明朝" w:hAnsi="ＭＳ 明朝"/>
    </w:rPr>
  </w:style>
  <w:style w:type="table" w:styleId="a9">
    <w:name w:val="Table Grid"/>
    <w:basedOn w:val="a1"/>
    <w:rsid w:val="000F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F3216"/>
    <w:rPr>
      <w:sz w:val="18"/>
      <w:szCs w:val="18"/>
    </w:rPr>
  </w:style>
  <w:style w:type="paragraph" w:styleId="ab">
    <w:name w:val="annotation text"/>
    <w:basedOn w:val="a"/>
    <w:rsid w:val="006F3216"/>
    <w:pPr>
      <w:jc w:val="left"/>
    </w:pPr>
  </w:style>
  <w:style w:type="paragraph" w:styleId="ac">
    <w:name w:val="annotation subject"/>
    <w:basedOn w:val="ab"/>
    <w:next w:val="ab"/>
    <w:rsid w:val="006F3216"/>
    <w:rPr>
      <w:b/>
      <w:bCs/>
    </w:rPr>
  </w:style>
  <w:style w:type="paragraph" w:styleId="ad">
    <w:name w:val="Balloon Text"/>
    <w:basedOn w:val="a"/>
    <w:rsid w:val="006F3216"/>
    <w:rPr>
      <w:rFonts w:ascii="Arial" w:eastAsia="ＭＳ ゴシック" w:hAnsi="Arial"/>
      <w:sz w:val="18"/>
      <w:szCs w:val="18"/>
    </w:rPr>
  </w:style>
  <w:style w:type="paragraph" w:styleId="ae">
    <w:name w:val="Closing"/>
    <w:basedOn w:val="a"/>
    <w:rsid w:val="00DA72B1"/>
    <w:pPr>
      <w:jc w:val="right"/>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1768">
      <w:bodyDiv w:val="1"/>
      <w:marLeft w:val="0"/>
      <w:marRight w:val="0"/>
      <w:marTop w:val="0"/>
      <w:marBottom w:val="0"/>
      <w:divBdr>
        <w:top w:val="none" w:sz="0" w:space="0" w:color="auto"/>
        <w:left w:val="none" w:sz="0" w:space="0" w:color="auto"/>
        <w:bottom w:val="none" w:sz="0" w:space="0" w:color="auto"/>
        <w:right w:val="none" w:sz="0" w:space="0" w:color="auto"/>
      </w:divBdr>
    </w:div>
    <w:div w:id="920992867">
      <w:bodyDiv w:val="1"/>
      <w:marLeft w:val="0"/>
      <w:marRight w:val="0"/>
      <w:marTop w:val="0"/>
      <w:marBottom w:val="0"/>
      <w:divBdr>
        <w:top w:val="none" w:sz="0" w:space="0" w:color="auto"/>
        <w:left w:val="none" w:sz="0" w:space="0" w:color="auto"/>
        <w:bottom w:val="none" w:sz="0" w:space="0" w:color="auto"/>
        <w:right w:val="none" w:sz="0" w:space="0" w:color="auto"/>
      </w:divBdr>
    </w:div>
    <w:div w:id="195782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8927-6EB6-EF49-B89C-9CE3076E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パーソルキャリア株式会社　職務経歴書</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パーソルキャリア株式会社　職務経歴書</dc:title>
  <dc:subject/>
  <dc:creator/>
  <cp:keywords/>
  <dc:description/>
  <cp:lastModifiedBy/>
  <cp:revision>1</cp:revision>
  <cp:lastPrinted>2010-01-20T12:46:00Z</cp:lastPrinted>
  <dcterms:created xsi:type="dcterms:W3CDTF">2020-10-26T02:12:00Z</dcterms:created>
  <dcterms:modified xsi:type="dcterms:W3CDTF">2020-11-11T00:54:00Z</dcterms:modified>
</cp:coreProperties>
</file>