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7916" w14:textId="77777777" w:rsidR="00017C0D" w:rsidRDefault="002C07ED">
      <w:pPr>
        <w:pBdr>
          <w:top w:val="nil"/>
          <w:left w:val="nil"/>
          <w:bottom w:val="nil"/>
          <w:right w:val="nil"/>
          <w:between w:val="nil"/>
        </w:pBdr>
        <w:spacing w:line="317" w:lineRule="auto"/>
        <w:jc w:val="center"/>
        <w:rPr>
          <w:rFonts w:ascii="ＭＳ 明朝" w:eastAsia="ＭＳ 明朝" w:hAnsi="ＭＳ 明朝" w:cs="ＭＳ 明朝"/>
          <w:color w:val="000000"/>
          <w:sz w:val="24"/>
          <w:szCs w:val="24"/>
        </w:rPr>
      </w:pPr>
      <w:r>
        <w:rPr>
          <w:rFonts w:ascii="ＭＳ 明朝" w:eastAsia="ＭＳ 明朝" w:hAnsi="ＭＳ 明朝" w:cs="ＭＳ 明朝"/>
          <w:b/>
          <w:color w:val="000000"/>
          <w:sz w:val="24"/>
          <w:szCs w:val="24"/>
        </w:rPr>
        <w:t>職　務　経　歴　書</w:t>
      </w:r>
    </w:p>
    <w:p w14:paraId="073EAC06" w14:textId="77777777" w:rsidR="00E204BD" w:rsidRPr="00D6165F" w:rsidRDefault="00E204BD" w:rsidP="00E204BD">
      <w:pPr>
        <w:wordWrap w:val="0"/>
        <w:spacing w:line="320" w:lineRule="atLeast"/>
        <w:jc w:val="right"/>
        <w:rPr>
          <w:rFonts w:ascii="ＭＳ 明朝" w:hAnsi="ＭＳ 明朝"/>
        </w:rPr>
      </w:pPr>
      <w:r w:rsidRPr="00D6165F">
        <w:rPr>
          <w:rFonts w:ascii="ＭＳ 明朝" w:hAnsi="ＭＳ 明朝" w:cs="ＭＳ 明朝" w:hint="eastAsia"/>
        </w:rPr>
        <w:t>●</w:t>
      </w:r>
      <w:r w:rsidRPr="00D6165F">
        <w:rPr>
          <w:rFonts w:ascii="ＭＳ 明朝" w:hAnsi="ＭＳ 明朝" w:cs="ＭＳ 明朝"/>
        </w:rPr>
        <w:t>年</w:t>
      </w:r>
      <w:r w:rsidRPr="00D6165F">
        <w:rPr>
          <w:rFonts w:ascii="ＭＳ 明朝" w:hAnsi="ＭＳ 明朝" w:cs="ＭＳ 明朝" w:hint="eastAsia"/>
        </w:rPr>
        <w:t>●</w:t>
      </w:r>
      <w:r w:rsidRPr="00D6165F">
        <w:rPr>
          <w:rFonts w:ascii="ＭＳ 明朝" w:hAnsi="ＭＳ 明朝" w:cs="ＭＳ 明朝"/>
        </w:rPr>
        <w:t>月</w:t>
      </w:r>
      <w:r w:rsidRPr="00D6165F">
        <w:rPr>
          <w:rFonts w:ascii="ＭＳ 明朝" w:hAnsi="ＭＳ 明朝" w:cs="ＭＳ 明朝" w:hint="eastAsia"/>
        </w:rPr>
        <w:t>●</w:t>
      </w:r>
      <w:r w:rsidRPr="00D6165F">
        <w:rPr>
          <w:rFonts w:ascii="ＭＳ 明朝" w:hAnsi="ＭＳ 明朝" w:cs="ＭＳ 明朝"/>
        </w:rPr>
        <w:t>日 現在</w:t>
      </w:r>
    </w:p>
    <w:p w14:paraId="4C86E239" w14:textId="77777777" w:rsidR="00E204BD" w:rsidRPr="00D6165F" w:rsidRDefault="00E204BD" w:rsidP="00E204BD">
      <w:pPr>
        <w:wordWrap w:val="0"/>
        <w:spacing w:line="320" w:lineRule="atLeast"/>
        <w:jc w:val="right"/>
        <w:rPr>
          <w:rFonts w:ascii="ＭＳ 明朝" w:hAnsi="ＭＳ 明朝"/>
        </w:rPr>
      </w:pPr>
      <w:r w:rsidRPr="00D6165F">
        <w:rPr>
          <w:rFonts w:ascii="ＭＳ 明朝" w:hAnsi="ＭＳ 明朝" w:cs="ＭＳ 明朝"/>
          <w:u w:val="single"/>
        </w:rPr>
        <w:t xml:space="preserve">氏名　</w:t>
      </w:r>
      <w:r w:rsidRPr="00D6165F">
        <w:rPr>
          <w:rFonts w:ascii="ＭＳ 明朝" w:hAnsi="ＭＳ 明朝" w:cs="ＭＳ 明朝" w:hint="eastAsia"/>
          <w:u w:val="single"/>
        </w:rPr>
        <w:t>いい求人　太郎</w:t>
      </w:r>
    </w:p>
    <w:p w14:paraId="68107919" w14:textId="77777777" w:rsidR="00017C0D" w:rsidRDefault="002C07ED">
      <w:pPr>
        <w:pBdr>
          <w:top w:val="nil"/>
          <w:left w:val="nil"/>
          <w:bottom w:val="nil"/>
          <w:right w:val="nil"/>
          <w:between w:val="nil"/>
        </w:pBdr>
        <w:spacing w:line="317" w:lineRule="auto"/>
        <w:jc w:val="left"/>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b/>
          <w:color w:val="000000"/>
        </w:rPr>
        <w:t>職務要約</w:t>
      </w:r>
    </w:p>
    <w:p w14:paraId="6810791A" w14:textId="3012A98D" w:rsidR="00017C0D" w:rsidRDefault="00E204BD">
      <w:pPr>
        <w:pBdr>
          <w:top w:val="nil"/>
          <w:left w:val="nil"/>
          <w:bottom w:val="nil"/>
          <w:right w:val="nil"/>
          <w:between w:val="nil"/>
        </w:pBdr>
        <w:spacing w:line="317" w:lineRule="auto"/>
        <w:ind w:left="210"/>
        <w:jc w:val="left"/>
        <w:rPr>
          <w:rFonts w:ascii="ＭＳ 明朝" w:eastAsia="ＭＳ 明朝" w:hAnsi="ＭＳ 明朝" w:cs="ＭＳ 明朝"/>
          <w:color w:val="000000"/>
        </w:rPr>
      </w:pPr>
      <w:r w:rsidRPr="00D6165F">
        <w:rPr>
          <w:rFonts w:ascii="ＭＳ 明朝" w:hAnsi="ＭＳ 明朝" w:cs="ＭＳ 明朝" w:hint="eastAsia"/>
        </w:rPr>
        <w:t>●●</w:t>
      </w:r>
      <w:r w:rsidR="002C07ED">
        <w:rPr>
          <w:rFonts w:ascii="ＭＳ 明朝" w:eastAsia="ＭＳ 明朝" w:hAnsi="ＭＳ 明朝" w:cs="ＭＳ 明朝"/>
          <w:color w:val="000000"/>
        </w:rPr>
        <w:t>大学卒業後、</w:t>
      </w:r>
      <w:r w:rsidRPr="00D6165F">
        <w:rPr>
          <w:rFonts w:ascii="ＭＳ 明朝" w:hAnsi="ＭＳ 明朝" w:cs="ＭＳ 明朝" w:hint="eastAsia"/>
        </w:rPr>
        <w:t>●●</w:t>
      </w:r>
      <w:r w:rsidR="002C07ED">
        <w:rPr>
          <w:rFonts w:ascii="ＭＳ 明朝" w:eastAsia="ＭＳ 明朝" w:hAnsi="ＭＳ 明朝" w:cs="ＭＳ 明朝"/>
          <w:color w:val="000000"/>
        </w:rPr>
        <w:t>株式会社に新卒入社。営業として、担当企業の見込み客に、様々な保険商品を用いる営業活動に従事してまいりました。また本部職員や上席者との同行により営業スキルや知識の習得・組織力を活用した経験を有しております。</w:t>
      </w:r>
    </w:p>
    <w:p w14:paraId="6810791B" w14:textId="77777777" w:rsidR="00017C0D" w:rsidRDefault="00017C0D">
      <w:pPr>
        <w:pBdr>
          <w:top w:val="nil"/>
          <w:left w:val="nil"/>
          <w:bottom w:val="nil"/>
          <w:right w:val="nil"/>
          <w:between w:val="nil"/>
        </w:pBdr>
        <w:spacing w:line="317" w:lineRule="auto"/>
        <w:ind w:left="210"/>
        <w:jc w:val="left"/>
        <w:rPr>
          <w:rFonts w:ascii="ＭＳ 明朝" w:eastAsia="ＭＳ 明朝" w:hAnsi="ＭＳ 明朝" w:cs="ＭＳ 明朝"/>
          <w:color w:val="000000"/>
        </w:rPr>
      </w:pPr>
    </w:p>
    <w:tbl>
      <w:tblPr>
        <w:tblStyle w:val="a5"/>
        <w:tblW w:w="1020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530"/>
        <w:gridCol w:w="8674"/>
      </w:tblGrid>
      <w:tr w:rsidR="00017C0D" w14:paraId="68107920" w14:textId="77777777">
        <w:trPr>
          <w:jc w:val="center"/>
        </w:trPr>
        <w:tc>
          <w:tcPr>
            <w:tcW w:w="10204" w:type="dxa"/>
            <w:gridSpan w:val="2"/>
            <w:tcBorders>
              <w:top w:val="nil"/>
              <w:left w:val="nil"/>
              <w:right w:val="nil"/>
            </w:tcBorders>
            <w:shd w:val="clear" w:color="auto" w:fill="FFFFFF"/>
            <w:vAlign w:val="center"/>
          </w:tcPr>
          <w:p w14:paraId="6810791C" w14:textId="77777777" w:rsidR="00017C0D" w:rsidRDefault="002C07ED">
            <w:pPr>
              <w:pBdr>
                <w:top w:val="nil"/>
                <w:left w:val="nil"/>
                <w:bottom w:val="nil"/>
                <w:right w:val="nil"/>
                <w:between w:val="nil"/>
              </w:pBdr>
              <w:jc w:val="left"/>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b/>
                <w:color w:val="000000"/>
              </w:rPr>
              <w:t>職務経歴</w:t>
            </w:r>
          </w:p>
          <w:p w14:paraId="6810791D" w14:textId="1D0DD63D" w:rsidR="00017C0D" w:rsidRDefault="002C07ED">
            <w:pPr>
              <w:pBdr>
                <w:top w:val="nil"/>
                <w:left w:val="nil"/>
                <w:bottom w:val="nil"/>
                <w:right w:val="nil"/>
                <w:between w:val="nil"/>
              </w:pBdr>
              <w:ind w:left="210"/>
              <w:jc w:val="left"/>
              <w:rPr>
                <w:rFonts w:ascii="ＭＳ 明朝" w:eastAsia="ＭＳ 明朝" w:hAnsi="ＭＳ 明朝" w:cs="ＭＳ 明朝"/>
                <w:color w:val="000000"/>
              </w:rPr>
            </w:pPr>
            <w:r>
              <w:rPr>
                <w:rFonts w:ascii="ＭＳ 明朝" w:eastAsia="ＭＳ 明朝" w:hAnsi="ＭＳ 明朝" w:cs="ＭＳ 明朝"/>
                <w:color w:val="000000"/>
              </w:rPr>
              <w:t xml:space="preserve">□2019年4月～現在　</w:t>
            </w:r>
            <w:r w:rsidR="00E204BD" w:rsidRPr="00D6165F">
              <w:rPr>
                <w:rFonts w:ascii="ＭＳ 明朝" w:hAnsi="ＭＳ 明朝" w:cs="ＭＳ 明朝" w:hint="eastAsia"/>
              </w:rPr>
              <w:t>●●</w:t>
            </w:r>
            <w:r>
              <w:rPr>
                <w:rFonts w:ascii="ＭＳ 明朝" w:eastAsia="ＭＳ 明朝" w:hAnsi="ＭＳ 明朝" w:cs="ＭＳ 明朝"/>
                <w:color w:val="000000"/>
              </w:rPr>
              <w:t>株式会社</w:t>
            </w:r>
          </w:p>
          <w:p w14:paraId="6810791E" w14:textId="77777777" w:rsidR="00017C0D" w:rsidRDefault="002C07ED">
            <w:pPr>
              <w:pBdr>
                <w:top w:val="nil"/>
                <w:left w:val="nil"/>
                <w:bottom w:val="nil"/>
                <w:right w:val="nil"/>
                <w:between w:val="nil"/>
              </w:pBdr>
              <w:ind w:left="420"/>
              <w:jc w:val="left"/>
              <w:rPr>
                <w:rFonts w:ascii="ＭＳ 明朝" w:eastAsia="ＭＳ 明朝" w:hAnsi="ＭＳ 明朝" w:cs="ＭＳ 明朝"/>
                <w:color w:val="000000"/>
              </w:rPr>
            </w:pPr>
            <w:r>
              <w:rPr>
                <w:rFonts w:ascii="ＭＳ 明朝" w:eastAsia="ＭＳ 明朝" w:hAnsi="ＭＳ 明朝" w:cs="ＭＳ 明朝"/>
                <w:color w:val="000000"/>
              </w:rPr>
              <w:t>◆事業内容：生命保険商品の販売、外貨建て運用商品の販売、給付金手続き</w:t>
            </w:r>
          </w:p>
          <w:p w14:paraId="6810791F" w14:textId="136800C8" w:rsidR="00017C0D" w:rsidRDefault="002C07ED">
            <w:pPr>
              <w:pBdr>
                <w:top w:val="nil"/>
                <w:left w:val="nil"/>
                <w:bottom w:val="nil"/>
                <w:right w:val="nil"/>
                <w:between w:val="nil"/>
              </w:pBdr>
              <w:ind w:left="420"/>
              <w:jc w:val="left"/>
              <w:rPr>
                <w:rFonts w:ascii="ＭＳ 明朝" w:eastAsia="ＭＳ 明朝" w:hAnsi="ＭＳ 明朝" w:cs="ＭＳ 明朝"/>
                <w:color w:val="000000"/>
              </w:rPr>
            </w:pPr>
            <w:r>
              <w:rPr>
                <w:rFonts w:ascii="ＭＳ 明朝" w:eastAsia="ＭＳ 明朝" w:hAnsi="ＭＳ 明朝" w:cs="ＭＳ 明朝"/>
                <w:color w:val="000000"/>
              </w:rPr>
              <w:t>◆</w:t>
            </w:r>
            <w:r w:rsidR="00E204BD" w:rsidRPr="00697F90">
              <w:rPr>
                <w:rFonts w:asciiTheme="minorHAnsi" w:hAnsiTheme="minorHAnsi" w:cs="ＭＳ 明朝"/>
              </w:rPr>
              <w:t>資本金：</w:t>
            </w:r>
            <w:r w:rsidR="00E204BD" w:rsidRPr="00D6165F">
              <w:rPr>
                <w:rFonts w:ascii="ＭＳ 明朝" w:hAnsi="ＭＳ 明朝" w:cs="ＭＳ 明朝"/>
              </w:rPr>
              <w:t>○○億円　売上高：○○億円　従業員数：○○名</w:t>
            </w:r>
            <w:r>
              <w:rPr>
                <w:rFonts w:ascii="ＭＳ 明朝" w:eastAsia="ＭＳ 明朝" w:hAnsi="ＭＳ 明朝" w:cs="ＭＳ 明朝"/>
                <w:color w:val="000000"/>
              </w:rPr>
              <w:t xml:space="preserve">　東証1部上場</w:t>
            </w:r>
          </w:p>
        </w:tc>
      </w:tr>
      <w:tr w:rsidR="00017C0D" w14:paraId="68107923" w14:textId="77777777">
        <w:trPr>
          <w:jc w:val="center"/>
        </w:trPr>
        <w:tc>
          <w:tcPr>
            <w:tcW w:w="1530" w:type="dxa"/>
            <w:tcBorders>
              <w:top w:val="single" w:sz="12" w:space="0" w:color="000000"/>
              <w:left w:val="single" w:sz="12" w:space="0" w:color="000000"/>
              <w:bottom w:val="single" w:sz="12" w:space="0" w:color="000000"/>
              <w:right w:val="single" w:sz="4" w:space="0" w:color="000000"/>
            </w:tcBorders>
            <w:shd w:val="clear" w:color="auto" w:fill="CCCCCC"/>
          </w:tcPr>
          <w:p w14:paraId="68107921" w14:textId="77777777" w:rsidR="00017C0D" w:rsidRDefault="002C07ED">
            <w:pPr>
              <w:pBdr>
                <w:top w:val="nil"/>
                <w:left w:val="nil"/>
                <w:bottom w:val="nil"/>
                <w:right w:val="nil"/>
                <w:between w:val="nil"/>
              </w:pBdr>
              <w:ind w:left="96"/>
              <w:jc w:val="center"/>
              <w:rPr>
                <w:rFonts w:ascii="ＭＳ 明朝" w:eastAsia="ＭＳ 明朝" w:hAnsi="ＭＳ 明朝" w:cs="ＭＳ 明朝"/>
                <w:color w:val="000000"/>
              </w:rPr>
            </w:pPr>
            <w:r>
              <w:rPr>
                <w:rFonts w:ascii="ＭＳ 明朝" w:eastAsia="ＭＳ 明朝" w:hAnsi="ＭＳ 明朝" w:cs="ＭＳ 明朝"/>
                <w:color w:val="000000"/>
              </w:rPr>
              <w:t>期間</w:t>
            </w:r>
          </w:p>
        </w:tc>
        <w:tc>
          <w:tcPr>
            <w:tcW w:w="8674" w:type="dxa"/>
            <w:tcBorders>
              <w:top w:val="single" w:sz="12" w:space="0" w:color="000000"/>
              <w:bottom w:val="single" w:sz="12" w:space="0" w:color="000000"/>
              <w:right w:val="single" w:sz="12" w:space="0" w:color="000000"/>
            </w:tcBorders>
            <w:shd w:val="clear" w:color="auto" w:fill="CCCCCC"/>
          </w:tcPr>
          <w:p w14:paraId="68107922" w14:textId="77777777" w:rsidR="00017C0D" w:rsidRDefault="002C07ED">
            <w:pPr>
              <w:pBdr>
                <w:top w:val="nil"/>
                <w:left w:val="nil"/>
                <w:bottom w:val="nil"/>
                <w:right w:val="nil"/>
                <w:between w:val="nil"/>
              </w:pBdr>
              <w:ind w:left="96"/>
              <w:jc w:val="center"/>
              <w:rPr>
                <w:rFonts w:ascii="ＭＳ 明朝" w:eastAsia="ＭＳ 明朝" w:hAnsi="ＭＳ 明朝" w:cs="ＭＳ 明朝"/>
                <w:color w:val="000000"/>
              </w:rPr>
            </w:pPr>
            <w:r>
              <w:rPr>
                <w:rFonts w:ascii="ＭＳ 明朝" w:eastAsia="ＭＳ 明朝" w:hAnsi="ＭＳ 明朝" w:cs="ＭＳ 明朝"/>
                <w:color w:val="000000"/>
              </w:rPr>
              <w:t>業務内容</w:t>
            </w:r>
          </w:p>
        </w:tc>
      </w:tr>
      <w:tr w:rsidR="00017C0D" w14:paraId="68107928" w14:textId="77777777">
        <w:trPr>
          <w:jc w:val="center"/>
        </w:trPr>
        <w:tc>
          <w:tcPr>
            <w:tcW w:w="1530" w:type="dxa"/>
            <w:vMerge w:val="restart"/>
            <w:tcBorders>
              <w:top w:val="single" w:sz="12" w:space="0" w:color="000000"/>
              <w:left w:val="single" w:sz="12" w:space="0" w:color="000000"/>
              <w:bottom w:val="single" w:sz="12" w:space="0" w:color="000000"/>
              <w:right w:val="single" w:sz="4" w:space="0" w:color="000000"/>
            </w:tcBorders>
            <w:shd w:val="clear" w:color="auto" w:fill="FFFFFF"/>
          </w:tcPr>
          <w:p w14:paraId="68107924" w14:textId="77777777" w:rsidR="00017C0D" w:rsidRPr="00592927" w:rsidRDefault="002C07ED">
            <w:pPr>
              <w:pBdr>
                <w:top w:val="nil"/>
                <w:left w:val="nil"/>
                <w:bottom w:val="nil"/>
                <w:right w:val="nil"/>
                <w:between w:val="nil"/>
              </w:pBdr>
              <w:ind w:left="96"/>
              <w:jc w:val="center"/>
              <w:rPr>
                <w:rFonts w:ascii="ＭＳ 明朝" w:eastAsia="ＭＳ 明朝" w:hAnsi="ＭＳ 明朝" w:cs="ＭＳ 明朝"/>
                <w:color w:val="000000"/>
              </w:rPr>
            </w:pPr>
            <w:r w:rsidRPr="00592927">
              <w:rPr>
                <w:rFonts w:ascii="ＭＳ 明朝" w:eastAsia="ＭＳ 明朝" w:hAnsi="ＭＳ 明朝" w:cs="ＭＳ 明朝"/>
                <w:color w:val="000000"/>
              </w:rPr>
              <w:t>2019年4月</w:t>
            </w:r>
          </w:p>
          <w:p w14:paraId="68107925" w14:textId="77777777" w:rsidR="00017C0D" w:rsidRPr="00592927" w:rsidRDefault="002C07ED">
            <w:pPr>
              <w:pBdr>
                <w:top w:val="nil"/>
                <w:left w:val="nil"/>
                <w:bottom w:val="nil"/>
                <w:right w:val="nil"/>
                <w:between w:val="nil"/>
              </w:pBdr>
              <w:ind w:left="96"/>
              <w:jc w:val="center"/>
              <w:rPr>
                <w:rFonts w:ascii="ＭＳ 明朝" w:eastAsia="ＭＳ 明朝" w:hAnsi="ＭＳ 明朝" w:cs="ＭＳ 明朝"/>
                <w:color w:val="000000"/>
              </w:rPr>
            </w:pPr>
            <w:r w:rsidRPr="00592927">
              <w:rPr>
                <w:rFonts w:ascii="ＭＳ 明朝" w:eastAsia="ＭＳ 明朝" w:hAnsi="ＭＳ 明朝" w:cs="ＭＳ 明朝"/>
                <w:color w:val="000000"/>
              </w:rPr>
              <w:t>～</w:t>
            </w:r>
          </w:p>
          <w:p w14:paraId="68107926" w14:textId="77777777" w:rsidR="00017C0D" w:rsidRDefault="002C07ED">
            <w:pPr>
              <w:pBdr>
                <w:top w:val="nil"/>
                <w:left w:val="nil"/>
                <w:bottom w:val="nil"/>
                <w:right w:val="nil"/>
                <w:between w:val="nil"/>
              </w:pBdr>
              <w:ind w:left="96"/>
              <w:jc w:val="center"/>
              <w:rPr>
                <w:rFonts w:ascii="ＭＳ 明朝" w:eastAsia="ＭＳ 明朝" w:hAnsi="ＭＳ 明朝" w:cs="ＭＳ 明朝"/>
                <w:color w:val="000000"/>
                <w:sz w:val="18"/>
                <w:szCs w:val="18"/>
              </w:rPr>
            </w:pPr>
            <w:r w:rsidRPr="00592927">
              <w:rPr>
                <w:rFonts w:ascii="ＭＳ 明朝" w:eastAsia="ＭＳ 明朝" w:hAnsi="ＭＳ 明朝" w:cs="ＭＳ 明朝"/>
                <w:color w:val="000000"/>
              </w:rPr>
              <w:t>2019年6月</w:t>
            </w:r>
          </w:p>
        </w:tc>
        <w:tc>
          <w:tcPr>
            <w:tcW w:w="8674" w:type="dxa"/>
            <w:tcBorders>
              <w:top w:val="single" w:sz="12" w:space="0" w:color="000000"/>
              <w:bottom w:val="dotted" w:sz="4" w:space="0" w:color="000000"/>
              <w:right w:val="single" w:sz="12" w:space="0" w:color="000000"/>
            </w:tcBorders>
            <w:shd w:val="clear" w:color="auto" w:fill="FFFFFF"/>
          </w:tcPr>
          <w:p w14:paraId="68107927" w14:textId="77777777" w:rsidR="00017C0D" w:rsidRPr="00592927" w:rsidRDefault="002C07ED">
            <w:pPr>
              <w:pBdr>
                <w:top w:val="nil"/>
                <w:left w:val="nil"/>
                <w:bottom w:val="nil"/>
                <w:right w:val="nil"/>
                <w:between w:val="nil"/>
              </w:pBdr>
              <w:ind w:left="96"/>
              <w:jc w:val="left"/>
              <w:rPr>
                <w:rFonts w:ascii="ＭＳ 明朝" w:eastAsia="ＭＳ 明朝" w:hAnsi="ＭＳ 明朝" w:cs="ＭＳ 明朝"/>
                <w:color w:val="000000"/>
              </w:rPr>
            </w:pPr>
            <w:r w:rsidRPr="00592927">
              <w:rPr>
                <w:rFonts w:ascii="ＭＳ 明朝" w:eastAsia="ＭＳ 明朝" w:hAnsi="ＭＳ 明朝" w:cs="ＭＳ 明朝"/>
                <w:color w:val="000000"/>
              </w:rPr>
              <w:t xml:space="preserve">【所属部署】首都圏コンサルティング営業室付　</w:t>
            </w:r>
          </w:p>
        </w:tc>
      </w:tr>
      <w:tr w:rsidR="00017C0D" w14:paraId="6810792C" w14:textId="77777777">
        <w:trPr>
          <w:jc w:val="center"/>
        </w:trPr>
        <w:tc>
          <w:tcPr>
            <w:tcW w:w="1530" w:type="dxa"/>
            <w:vMerge/>
            <w:tcBorders>
              <w:top w:val="single" w:sz="12" w:space="0" w:color="000000"/>
              <w:left w:val="single" w:sz="12" w:space="0" w:color="000000"/>
              <w:bottom w:val="single" w:sz="12" w:space="0" w:color="000000"/>
              <w:right w:val="single" w:sz="4" w:space="0" w:color="000000"/>
            </w:tcBorders>
            <w:shd w:val="clear" w:color="auto" w:fill="FFFFFF"/>
          </w:tcPr>
          <w:p w14:paraId="68107929" w14:textId="77777777" w:rsidR="00017C0D" w:rsidRDefault="00017C0D">
            <w:pPr>
              <w:pBdr>
                <w:top w:val="nil"/>
                <w:left w:val="nil"/>
                <w:bottom w:val="nil"/>
                <w:right w:val="nil"/>
                <w:between w:val="nil"/>
              </w:pBdr>
              <w:spacing w:line="276" w:lineRule="auto"/>
              <w:jc w:val="left"/>
              <w:rPr>
                <w:rFonts w:ascii="ＭＳ 明朝" w:eastAsia="ＭＳ 明朝" w:hAnsi="ＭＳ 明朝" w:cs="ＭＳ 明朝"/>
                <w:color w:val="000000"/>
                <w:sz w:val="18"/>
                <w:szCs w:val="18"/>
              </w:rPr>
            </w:pPr>
          </w:p>
        </w:tc>
        <w:tc>
          <w:tcPr>
            <w:tcW w:w="8674" w:type="dxa"/>
            <w:tcBorders>
              <w:bottom w:val="dotted" w:sz="4" w:space="0" w:color="000000"/>
              <w:right w:val="single" w:sz="12" w:space="0" w:color="000000"/>
            </w:tcBorders>
            <w:shd w:val="clear" w:color="auto" w:fill="FFFFFF"/>
          </w:tcPr>
          <w:p w14:paraId="6810792A" w14:textId="77777777" w:rsidR="00017C0D" w:rsidRPr="00592927" w:rsidRDefault="002C07ED">
            <w:pPr>
              <w:pBdr>
                <w:top w:val="nil"/>
                <w:left w:val="nil"/>
                <w:bottom w:val="nil"/>
                <w:right w:val="nil"/>
                <w:between w:val="nil"/>
              </w:pBdr>
              <w:ind w:left="96"/>
              <w:jc w:val="left"/>
              <w:rPr>
                <w:rFonts w:ascii="ＭＳ 明朝" w:eastAsia="ＭＳ 明朝" w:hAnsi="ＭＳ 明朝" w:cs="ＭＳ 明朝"/>
                <w:color w:val="000000"/>
              </w:rPr>
            </w:pPr>
            <w:r w:rsidRPr="00592927">
              <w:rPr>
                <w:rFonts w:ascii="ＭＳ 明朝" w:eastAsia="ＭＳ 明朝" w:hAnsi="ＭＳ 明朝" w:cs="ＭＳ 明朝"/>
                <w:color w:val="000000"/>
              </w:rPr>
              <w:t>営業職として担当企業に配属される前段階としての研修を受ける</w:t>
            </w:r>
          </w:p>
          <w:p w14:paraId="6810792B" w14:textId="77777777" w:rsidR="00017C0D" w:rsidRDefault="002C07ED">
            <w:pPr>
              <w:pBdr>
                <w:top w:val="nil"/>
                <w:left w:val="nil"/>
                <w:bottom w:val="nil"/>
                <w:right w:val="nil"/>
                <w:between w:val="nil"/>
              </w:pBdr>
              <w:ind w:left="96"/>
              <w:jc w:val="left"/>
              <w:rPr>
                <w:rFonts w:ascii="ＭＳ 明朝" w:eastAsia="ＭＳ 明朝" w:hAnsi="ＭＳ 明朝" w:cs="ＭＳ 明朝"/>
                <w:color w:val="000000"/>
                <w:sz w:val="18"/>
                <w:szCs w:val="18"/>
              </w:rPr>
            </w:pPr>
            <w:r w:rsidRPr="00592927">
              <w:rPr>
                <w:rFonts w:ascii="ＭＳ 明朝" w:eastAsia="ＭＳ 明朝" w:hAnsi="ＭＳ 明朝" w:cs="ＭＳ 明朝"/>
                <w:color w:val="000000"/>
              </w:rPr>
              <w:t>【主な業務内容】ビジネスマナー、営業スキル、金融に関わる知識、コンプライアンス意識の徹底</w:t>
            </w:r>
          </w:p>
        </w:tc>
      </w:tr>
      <w:tr w:rsidR="00017C0D" w14:paraId="6810792F" w14:textId="77777777">
        <w:trPr>
          <w:jc w:val="center"/>
        </w:trPr>
        <w:tc>
          <w:tcPr>
            <w:tcW w:w="1530" w:type="dxa"/>
            <w:vMerge/>
            <w:tcBorders>
              <w:top w:val="single" w:sz="12" w:space="0" w:color="000000"/>
              <w:left w:val="single" w:sz="12" w:space="0" w:color="000000"/>
              <w:bottom w:val="single" w:sz="12" w:space="0" w:color="000000"/>
              <w:right w:val="single" w:sz="4" w:space="0" w:color="000000"/>
            </w:tcBorders>
            <w:shd w:val="clear" w:color="auto" w:fill="FFFFFF"/>
          </w:tcPr>
          <w:p w14:paraId="6810792D" w14:textId="77777777" w:rsidR="00017C0D" w:rsidRDefault="00017C0D">
            <w:pPr>
              <w:pBdr>
                <w:top w:val="nil"/>
                <w:left w:val="nil"/>
                <w:bottom w:val="nil"/>
                <w:right w:val="nil"/>
                <w:between w:val="nil"/>
              </w:pBdr>
              <w:spacing w:line="276" w:lineRule="auto"/>
              <w:jc w:val="left"/>
              <w:rPr>
                <w:rFonts w:ascii="ＭＳ 明朝" w:eastAsia="ＭＳ 明朝" w:hAnsi="ＭＳ 明朝" w:cs="ＭＳ 明朝"/>
                <w:color w:val="000000"/>
                <w:sz w:val="18"/>
                <w:szCs w:val="18"/>
              </w:rPr>
            </w:pPr>
          </w:p>
        </w:tc>
        <w:tc>
          <w:tcPr>
            <w:tcW w:w="8674" w:type="dxa"/>
            <w:tcBorders>
              <w:bottom w:val="single" w:sz="12" w:space="0" w:color="000000"/>
              <w:right w:val="single" w:sz="12" w:space="0" w:color="000000"/>
            </w:tcBorders>
            <w:shd w:val="clear" w:color="auto" w:fill="FFFFFF"/>
          </w:tcPr>
          <w:p w14:paraId="6810792E" w14:textId="77777777" w:rsidR="00017C0D" w:rsidRPr="00592927" w:rsidRDefault="002C07ED">
            <w:pPr>
              <w:pBdr>
                <w:top w:val="nil"/>
                <w:left w:val="nil"/>
                <w:bottom w:val="nil"/>
                <w:right w:val="nil"/>
                <w:between w:val="nil"/>
              </w:pBdr>
              <w:ind w:left="96"/>
              <w:jc w:val="left"/>
              <w:rPr>
                <w:rFonts w:ascii="ＭＳ 明朝" w:eastAsia="ＭＳ 明朝" w:hAnsi="ＭＳ 明朝" w:cs="ＭＳ 明朝"/>
                <w:color w:val="000000"/>
              </w:rPr>
            </w:pPr>
            <w:r w:rsidRPr="00592927">
              <w:rPr>
                <w:rFonts w:ascii="ＭＳ 明朝" w:eastAsia="ＭＳ 明朝" w:hAnsi="ＭＳ 明朝" w:cs="ＭＳ 明朝"/>
                <w:color w:val="000000"/>
              </w:rPr>
              <w:t>【メンバー/規模】100人程度を１クラスとし、その１クラスを専任のインストラクターが指導</w:t>
            </w:r>
          </w:p>
        </w:tc>
      </w:tr>
      <w:tr w:rsidR="00017C0D" w14:paraId="68107934" w14:textId="77777777">
        <w:trPr>
          <w:jc w:val="center"/>
        </w:trPr>
        <w:tc>
          <w:tcPr>
            <w:tcW w:w="1530" w:type="dxa"/>
            <w:vMerge w:val="restart"/>
            <w:tcBorders>
              <w:top w:val="single" w:sz="12" w:space="0" w:color="000000"/>
              <w:left w:val="single" w:sz="12" w:space="0" w:color="000000"/>
              <w:bottom w:val="single" w:sz="12" w:space="0" w:color="000000"/>
              <w:right w:val="single" w:sz="4" w:space="0" w:color="000000"/>
            </w:tcBorders>
            <w:shd w:val="clear" w:color="auto" w:fill="FFFFFF"/>
          </w:tcPr>
          <w:p w14:paraId="68107930" w14:textId="77777777" w:rsidR="00017C0D" w:rsidRPr="00592927" w:rsidRDefault="002C07ED">
            <w:pPr>
              <w:pBdr>
                <w:top w:val="nil"/>
                <w:left w:val="nil"/>
                <w:bottom w:val="nil"/>
                <w:right w:val="nil"/>
                <w:between w:val="nil"/>
              </w:pBdr>
              <w:ind w:left="96"/>
              <w:jc w:val="center"/>
              <w:rPr>
                <w:rFonts w:ascii="ＭＳ 明朝" w:eastAsia="ＭＳ 明朝" w:hAnsi="ＭＳ 明朝" w:cs="ＭＳ 明朝"/>
                <w:color w:val="000000"/>
              </w:rPr>
            </w:pPr>
            <w:r w:rsidRPr="00592927">
              <w:rPr>
                <w:rFonts w:ascii="ＭＳ 明朝" w:eastAsia="ＭＳ 明朝" w:hAnsi="ＭＳ 明朝" w:cs="ＭＳ 明朝"/>
                <w:color w:val="000000"/>
              </w:rPr>
              <w:t>2019年7月</w:t>
            </w:r>
          </w:p>
          <w:p w14:paraId="68107931" w14:textId="77777777" w:rsidR="00017C0D" w:rsidRPr="00592927" w:rsidRDefault="002C07ED">
            <w:pPr>
              <w:pBdr>
                <w:top w:val="nil"/>
                <w:left w:val="nil"/>
                <w:bottom w:val="nil"/>
                <w:right w:val="nil"/>
                <w:between w:val="nil"/>
              </w:pBdr>
              <w:ind w:left="96"/>
              <w:jc w:val="center"/>
              <w:rPr>
                <w:rFonts w:ascii="ＭＳ 明朝" w:eastAsia="ＭＳ 明朝" w:hAnsi="ＭＳ 明朝" w:cs="ＭＳ 明朝"/>
                <w:color w:val="000000"/>
              </w:rPr>
            </w:pPr>
            <w:r w:rsidRPr="00592927">
              <w:rPr>
                <w:rFonts w:ascii="ＭＳ 明朝" w:eastAsia="ＭＳ 明朝" w:hAnsi="ＭＳ 明朝" w:cs="ＭＳ 明朝"/>
                <w:color w:val="000000"/>
              </w:rPr>
              <w:t>～</w:t>
            </w:r>
          </w:p>
          <w:p w14:paraId="68107932" w14:textId="77777777" w:rsidR="00017C0D" w:rsidRPr="00592927" w:rsidRDefault="002C07ED">
            <w:pPr>
              <w:pBdr>
                <w:top w:val="nil"/>
                <w:left w:val="nil"/>
                <w:bottom w:val="nil"/>
                <w:right w:val="nil"/>
                <w:between w:val="nil"/>
              </w:pBdr>
              <w:ind w:left="96"/>
              <w:jc w:val="center"/>
              <w:rPr>
                <w:rFonts w:ascii="ＭＳ 明朝" w:eastAsia="ＭＳ 明朝" w:hAnsi="ＭＳ 明朝" w:cs="ＭＳ 明朝"/>
                <w:color w:val="000000"/>
              </w:rPr>
            </w:pPr>
            <w:r w:rsidRPr="00592927">
              <w:rPr>
                <w:rFonts w:ascii="ＭＳ 明朝" w:eastAsia="ＭＳ 明朝" w:hAnsi="ＭＳ 明朝" w:cs="ＭＳ 明朝"/>
                <w:color w:val="000000"/>
              </w:rPr>
              <w:t>現在</w:t>
            </w:r>
          </w:p>
        </w:tc>
        <w:tc>
          <w:tcPr>
            <w:tcW w:w="8674" w:type="dxa"/>
            <w:tcBorders>
              <w:top w:val="single" w:sz="12" w:space="0" w:color="000000"/>
              <w:bottom w:val="dotted" w:sz="4" w:space="0" w:color="000000"/>
              <w:right w:val="single" w:sz="12" w:space="0" w:color="000000"/>
            </w:tcBorders>
            <w:shd w:val="clear" w:color="auto" w:fill="FFFFFF"/>
          </w:tcPr>
          <w:p w14:paraId="68107933" w14:textId="77777777" w:rsidR="00017C0D" w:rsidRDefault="002C07ED">
            <w:pPr>
              <w:pBdr>
                <w:top w:val="nil"/>
                <w:left w:val="nil"/>
                <w:bottom w:val="nil"/>
                <w:right w:val="nil"/>
                <w:between w:val="nil"/>
              </w:pBdr>
              <w:ind w:left="96"/>
              <w:jc w:val="left"/>
              <w:rPr>
                <w:rFonts w:ascii="ＭＳ 明朝" w:eastAsia="ＭＳ 明朝" w:hAnsi="ＭＳ 明朝" w:cs="ＭＳ 明朝"/>
                <w:color w:val="000000"/>
                <w:sz w:val="18"/>
                <w:szCs w:val="18"/>
              </w:rPr>
            </w:pPr>
            <w:r w:rsidRPr="00592927">
              <w:rPr>
                <w:rFonts w:ascii="ＭＳ 明朝" w:eastAsia="ＭＳ 明朝" w:hAnsi="ＭＳ 明朝" w:cs="ＭＳ 明朝"/>
                <w:color w:val="000000"/>
              </w:rPr>
              <w:t>【所属部署】首都圏コンサルティング営業室</w:t>
            </w:r>
          </w:p>
        </w:tc>
      </w:tr>
      <w:tr w:rsidR="00017C0D" w14:paraId="6810793E" w14:textId="77777777">
        <w:trPr>
          <w:jc w:val="center"/>
        </w:trPr>
        <w:tc>
          <w:tcPr>
            <w:tcW w:w="1530" w:type="dxa"/>
            <w:vMerge/>
            <w:tcBorders>
              <w:top w:val="single" w:sz="12" w:space="0" w:color="000000"/>
              <w:left w:val="single" w:sz="12" w:space="0" w:color="000000"/>
              <w:bottom w:val="single" w:sz="12" w:space="0" w:color="000000"/>
              <w:right w:val="single" w:sz="4" w:space="0" w:color="000000"/>
            </w:tcBorders>
            <w:shd w:val="clear" w:color="auto" w:fill="FFFFFF"/>
          </w:tcPr>
          <w:p w14:paraId="68107935" w14:textId="77777777" w:rsidR="00017C0D" w:rsidRDefault="00017C0D">
            <w:pPr>
              <w:pBdr>
                <w:top w:val="nil"/>
                <w:left w:val="nil"/>
                <w:bottom w:val="nil"/>
                <w:right w:val="nil"/>
                <w:between w:val="nil"/>
              </w:pBdr>
              <w:spacing w:line="276" w:lineRule="auto"/>
              <w:jc w:val="left"/>
              <w:rPr>
                <w:rFonts w:ascii="ＭＳ 明朝" w:eastAsia="ＭＳ 明朝" w:hAnsi="ＭＳ 明朝" w:cs="ＭＳ 明朝"/>
                <w:color w:val="000000"/>
                <w:sz w:val="18"/>
                <w:szCs w:val="18"/>
              </w:rPr>
            </w:pPr>
          </w:p>
        </w:tc>
        <w:tc>
          <w:tcPr>
            <w:tcW w:w="8674" w:type="dxa"/>
            <w:tcBorders>
              <w:bottom w:val="dotted" w:sz="4" w:space="0" w:color="000000"/>
              <w:right w:val="single" w:sz="12" w:space="0" w:color="000000"/>
            </w:tcBorders>
            <w:shd w:val="clear" w:color="auto" w:fill="FFFFFF"/>
          </w:tcPr>
          <w:p w14:paraId="68107936" w14:textId="77777777" w:rsidR="00017C0D" w:rsidRPr="006025B1" w:rsidRDefault="002C07ED">
            <w:pPr>
              <w:pBdr>
                <w:top w:val="nil"/>
                <w:left w:val="nil"/>
                <w:bottom w:val="nil"/>
                <w:right w:val="nil"/>
                <w:between w:val="nil"/>
              </w:pBdr>
              <w:ind w:left="96"/>
              <w:jc w:val="left"/>
              <w:rPr>
                <w:rFonts w:ascii="ＭＳ 明朝" w:eastAsia="ＭＳ 明朝" w:hAnsi="ＭＳ 明朝" w:cs="ＭＳ 明朝"/>
                <w:color w:val="000000"/>
              </w:rPr>
            </w:pPr>
            <w:r w:rsidRPr="006025B1">
              <w:rPr>
                <w:rFonts w:ascii="ＭＳ 明朝" w:eastAsia="ＭＳ 明朝" w:hAnsi="ＭＳ 明朝" w:cs="ＭＳ 明朝"/>
                <w:color w:val="000000"/>
              </w:rPr>
              <w:t>【主な業務内容】担当企業の社員を対象とした生命保険商品を用いての提案営業を行う。</w:t>
            </w:r>
          </w:p>
          <w:p w14:paraId="11F565D3" w14:textId="77777777" w:rsidR="006025B1" w:rsidRDefault="002C07ED">
            <w:pPr>
              <w:pBdr>
                <w:top w:val="nil"/>
                <w:left w:val="nil"/>
                <w:bottom w:val="nil"/>
                <w:right w:val="nil"/>
                <w:between w:val="nil"/>
              </w:pBdr>
              <w:ind w:left="96"/>
              <w:jc w:val="left"/>
              <w:rPr>
                <w:rFonts w:ascii="ＭＳ 明朝" w:eastAsia="ＭＳ 明朝" w:hAnsi="ＭＳ 明朝" w:cs="ＭＳ 明朝"/>
                <w:color w:val="000000"/>
              </w:rPr>
            </w:pPr>
            <w:r w:rsidRPr="006025B1">
              <w:rPr>
                <w:rFonts w:ascii="ＭＳ 明朝" w:eastAsia="ＭＳ 明朝" w:hAnsi="ＭＳ 明朝" w:cs="ＭＳ 明朝"/>
                <w:color w:val="000000"/>
              </w:rPr>
              <w:t>【営業スタイル】主に訪問やテレコール、資料を用いての提案営業。新規開拓中心。</w:t>
            </w:r>
          </w:p>
          <w:p w14:paraId="68107938" w14:textId="1FA80DF4" w:rsidR="00017C0D" w:rsidRPr="006025B1" w:rsidRDefault="002C07ED" w:rsidP="006025B1">
            <w:pPr>
              <w:pBdr>
                <w:top w:val="nil"/>
                <w:left w:val="nil"/>
                <w:bottom w:val="nil"/>
                <w:right w:val="nil"/>
                <w:between w:val="nil"/>
              </w:pBdr>
              <w:ind w:left="96" w:firstLineChars="800" w:firstLine="1600"/>
              <w:jc w:val="left"/>
              <w:rPr>
                <w:rFonts w:ascii="ＭＳ 明朝" w:eastAsia="ＭＳ 明朝" w:hAnsi="ＭＳ 明朝" w:cs="ＭＳ 明朝"/>
                <w:color w:val="000000"/>
              </w:rPr>
            </w:pPr>
            <w:r w:rsidRPr="006025B1">
              <w:rPr>
                <w:rFonts w:ascii="ＭＳ 明朝" w:eastAsia="ＭＳ 明朝" w:hAnsi="ＭＳ 明朝" w:cs="ＭＳ 明朝"/>
                <w:color w:val="000000"/>
              </w:rPr>
              <w:t>既存や引継に対しての営業も行っていた。</w:t>
            </w:r>
          </w:p>
          <w:p w14:paraId="68107939" w14:textId="77777777" w:rsidR="00017C0D" w:rsidRPr="006025B1" w:rsidRDefault="002C07ED">
            <w:pPr>
              <w:pBdr>
                <w:top w:val="nil"/>
                <w:left w:val="nil"/>
                <w:bottom w:val="nil"/>
                <w:right w:val="nil"/>
                <w:between w:val="nil"/>
              </w:pBdr>
              <w:ind w:left="96"/>
              <w:jc w:val="left"/>
              <w:rPr>
                <w:rFonts w:ascii="ＭＳ 明朝" w:eastAsia="ＭＳ 明朝" w:hAnsi="ＭＳ 明朝" w:cs="ＭＳ 明朝"/>
                <w:color w:val="000000"/>
              </w:rPr>
            </w:pPr>
            <w:r w:rsidRPr="006025B1">
              <w:rPr>
                <w:rFonts w:ascii="ＭＳ 明朝" w:eastAsia="ＭＳ 明朝" w:hAnsi="ＭＳ 明朝" w:cs="ＭＳ 明朝"/>
                <w:color w:val="000000"/>
              </w:rPr>
              <w:t>【取引顧客】自ら開拓した顧客が10件程、引継が50件程担当。</w:t>
            </w:r>
          </w:p>
          <w:p w14:paraId="6810793A" w14:textId="77777777" w:rsidR="00017C0D" w:rsidRPr="006025B1" w:rsidRDefault="002C07ED">
            <w:pPr>
              <w:pBdr>
                <w:top w:val="nil"/>
                <w:left w:val="nil"/>
                <w:bottom w:val="nil"/>
                <w:right w:val="nil"/>
                <w:between w:val="nil"/>
              </w:pBdr>
              <w:ind w:left="96"/>
              <w:jc w:val="left"/>
              <w:rPr>
                <w:rFonts w:ascii="ＭＳ 明朝" w:eastAsia="ＭＳ 明朝" w:hAnsi="ＭＳ 明朝" w:cs="ＭＳ 明朝"/>
                <w:color w:val="000000"/>
              </w:rPr>
            </w:pPr>
            <w:r w:rsidRPr="006025B1">
              <w:rPr>
                <w:rFonts w:ascii="ＭＳ 明朝" w:eastAsia="ＭＳ 明朝" w:hAnsi="ＭＳ 明朝" w:cs="ＭＳ 明朝"/>
                <w:color w:val="000000"/>
              </w:rPr>
              <w:t>【接客件数】日に訪問3件、テレコール10件を日課としていた。</w:t>
            </w:r>
          </w:p>
          <w:p w14:paraId="6810793B" w14:textId="77777777" w:rsidR="00017C0D" w:rsidRPr="006025B1" w:rsidRDefault="002C07ED">
            <w:pPr>
              <w:pBdr>
                <w:top w:val="nil"/>
                <w:left w:val="nil"/>
                <w:bottom w:val="nil"/>
                <w:right w:val="nil"/>
                <w:between w:val="nil"/>
              </w:pBdr>
              <w:ind w:left="96"/>
              <w:jc w:val="left"/>
              <w:rPr>
                <w:rFonts w:ascii="ＭＳ 明朝" w:eastAsia="ＭＳ 明朝" w:hAnsi="ＭＳ 明朝" w:cs="ＭＳ 明朝"/>
                <w:color w:val="000000"/>
              </w:rPr>
            </w:pPr>
            <w:r w:rsidRPr="006025B1">
              <w:rPr>
                <w:rFonts w:ascii="ＭＳ 明朝" w:eastAsia="ＭＳ 明朝" w:hAnsi="ＭＳ 明朝" w:cs="ＭＳ 明朝"/>
                <w:color w:val="000000"/>
              </w:rPr>
              <w:t>【新規開拓件数】2020年2月:3件1600万</w:t>
            </w:r>
          </w:p>
          <w:p w14:paraId="6810793C" w14:textId="77777777" w:rsidR="00017C0D" w:rsidRPr="006025B1" w:rsidRDefault="002C07ED">
            <w:pPr>
              <w:pBdr>
                <w:top w:val="nil"/>
                <w:left w:val="nil"/>
                <w:bottom w:val="nil"/>
                <w:right w:val="nil"/>
                <w:between w:val="nil"/>
              </w:pBdr>
              <w:ind w:left="96"/>
              <w:jc w:val="left"/>
              <w:rPr>
                <w:rFonts w:ascii="ＭＳ 明朝" w:eastAsia="ＭＳ 明朝" w:hAnsi="ＭＳ 明朝" w:cs="ＭＳ 明朝"/>
                <w:color w:val="000000"/>
              </w:rPr>
            </w:pPr>
            <w:r w:rsidRPr="006025B1">
              <w:rPr>
                <w:rFonts w:ascii="ＭＳ 明朝" w:eastAsia="ＭＳ 明朝" w:hAnsi="ＭＳ 明朝" w:cs="ＭＳ 明朝"/>
                <w:color w:val="000000"/>
              </w:rPr>
              <w:t>【営業実績】月間賞：四半期で担当職域から契約を6件以上預かったとして2020年3月にVメンバー賞を頂く。</w:t>
            </w:r>
          </w:p>
          <w:p w14:paraId="6810793D" w14:textId="77777777" w:rsidR="00017C0D" w:rsidRDefault="002C07ED">
            <w:pPr>
              <w:pBdr>
                <w:top w:val="nil"/>
                <w:left w:val="nil"/>
                <w:bottom w:val="nil"/>
                <w:right w:val="nil"/>
                <w:between w:val="nil"/>
              </w:pBdr>
              <w:ind w:left="96"/>
              <w:jc w:val="left"/>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 xml:space="preserve">     </w:t>
            </w:r>
          </w:p>
        </w:tc>
      </w:tr>
      <w:tr w:rsidR="00017C0D" w14:paraId="68107944" w14:textId="77777777">
        <w:trPr>
          <w:jc w:val="center"/>
        </w:trPr>
        <w:tc>
          <w:tcPr>
            <w:tcW w:w="1530" w:type="dxa"/>
            <w:vMerge/>
            <w:tcBorders>
              <w:top w:val="single" w:sz="12" w:space="0" w:color="000000"/>
              <w:left w:val="single" w:sz="12" w:space="0" w:color="000000"/>
              <w:bottom w:val="single" w:sz="12" w:space="0" w:color="000000"/>
              <w:right w:val="single" w:sz="4" w:space="0" w:color="000000"/>
            </w:tcBorders>
            <w:shd w:val="clear" w:color="auto" w:fill="FFFFFF"/>
          </w:tcPr>
          <w:p w14:paraId="6810793F" w14:textId="77777777" w:rsidR="00017C0D" w:rsidRDefault="00017C0D">
            <w:pPr>
              <w:pBdr>
                <w:top w:val="nil"/>
                <w:left w:val="nil"/>
                <w:bottom w:val="nil"/>
                <w:right w:val="nil"/>
                <w:between w:val="nil"/>
              </w:pBdr>
              <w:spacing w:line="276" w:lineRule="auto"/>
              <w:jc w:val="left"/>
              <w:rPr>
                <w:rFonts w:ascii="ＭＳ 明朝" w:eastAsia="ＭＳ 明朝" w:hAnsi="ＭＳ 明朝" w:cs="ＭＳ 明朝"/>
                <w:color w:val="000000"/>
                <w:sz w:val="18"/>
                <w:szCs w:val="18"/>
              </w:rPr>
            </w:pPr>
          </w:p>
        </w:tc>
        <w:tc>
          <w:tcPr>
            <w:tcW w:w="8674" w:type="dxa"/>
            <w:tcBorders>
              <w:bottom w:val="single" w:sz="12" w:space="0" w:color="000000"/>
              <w:right w:val="single" w:sz="12" w:space="0" w:color="000000"/>
            </w:tcBorders>
            <w:shd w:val="clear" w:color="auto" w:fill="FFFFFF"/>
          </w:tcPr>
          <w:p w14:paraId="68107940" w14:textId="77777777" w:rsidR="00017C0D" w:rsidRPr="006025B1" w:rsidRDefault="002C07ED">
            <w:pPr>
              <w:pBdr>
                <w:top w:val="nil"/>
                <w:left w:val="nil"/>
                <w:bottom w:val="nil"/>
                <w:right w:val="nil"/>
                <w:between w:val="nil"/>
              </w:pBdr>
              <w:ind w:left="96"/>
              <w:jc w:val="left"/>
              <w:rPr>
                <w:rFonts w:ascii="ＭＳ 明朝" w:eastAsia="ＭＳ 明朝" w:hAnsi="ＭＳ 明朝" w:cs="ＭＳ 明朝"/>
                <w:color w:val="000000"/>
              </w:rPr>
            </w:pPr>
            <w:r w:rsidRPr="006025B1">
              <w:rPr>
                <w:rFonts w:ascii="ＭＳ 明朝" w:eastAsia="ＭＳ 明朝" w:hAnsi="ＭＳ 明朝" w:cs="ＭＳ 明朝"/>
                <w:color w:val="000000"/>
              </w:rPr>
              <w:t>【メンバー/規模】首都圏コンサルティング営業室に属する第3PT第3オフィスに所属。</w:t>
            </w:r>
          </w:p>
          <w:p w14:paraId="68107941" w14:textId="77777777" w:rsidR="00017C0D" w:rsidRPr="006025B1" w:rsidRDefault="002C07ED">
            <w:pPr>
              <w:pBdr>
                <w:top w:val="nil"/>
                <w:left w:val="nil"/>
                <w:bottom w:val="nil"/>
                <w:right w:val="nil"/>
                <w:between w:val="nil"/>
              </w:pBdr>
              <w:ind w:left="96"/>
              <w:jc w:val="left"/>
              <w:rPr>
                <w:rFonts w:ascii="ＭＳ 明朝" w:eastAsia="ＭＳ 明朝" w:hAnsi="ＭＳ 明朝" w:cs="ＭＳ 明朝"/>
                <w:color w:val="000000"/>
              </w:rPr>
            </w:pPr>
            <w:r w:rsidRPr="006025B1">
              <w:rPr>
                <w:rFonts w:ascii="ＭＳ 明朝" w:eastAsia="ＭＳ 明朝" w:hAnsi="ＭＳ 明朝" w:cs="ＭＳ 明朝"/>
                <w:color w:val="000000"/>
              </w:rPr>
              <w:t xml:space="preserve">                 １課を約８名で構成し、その中の若手として営業活動。</w:t>
            </w:r>
          </w:p>
          <w:p w14:paraId="68107942" w14:textId="77777777" w:rsidR="00017C0D" w:rsidRPr="006025B1" w:rsidRDefault="002C07ED">
            <w:pPr>
              <w:pBdr>
                <w:top w:val="nil"/>
                <w:left w:val="nil"/>
                <w:bottom w:val="nil"/>
                <w:right w:val="nil"/>
                <w:between w:val="nil"/>
              </w:pBdr>
              <w:ind w:left="96"/>
              <w:jc w:val="left"/>
              <w:rPr>
                <w:rFonts w:ascii="ＭＳ 明朝" w:eastAsia="ＭＳ 明朝" w:hAnsi="ＭＳ 明朝" w:cs="ＭＳ 明朝"/>
                <w:color w:val="000000"/>
              </w:rPr>
            </w:pPr>
            <w:r w:rsidRPr="006025B1">
              <w:rPr>
                <w:rFonts w:ascii="ＭＳ 明朝" w:eastAsia="ＭＳ 明朝" w:hAnsi="ＭＳ 明朝" w:cs="ＭＳ 明朝"/>
                <w:color w:val="000000"/>
              </w:rPr>
              <w:t xml:space="preserve">                 新規開拓営業や既存客アフターフォローを務める。</w:t>
            </w:r>
          </w:p>
          <w:p w14:paraId="68107943" w14:textId="77777777" w:rsidR="00017C0D" w:rsidRDefault="002C07ED">
            <w:pPr>
              <w:pBdr>
                <w:top w:val="nil"/>
                <w:left w:val="nil"/>
                <w:bottom w:val="nil"/>
                <w:right w:val="nil"/>
                <w:between w:val="nil"/>
              </w:pBdr>
              <w:ind w:left="96"/>
              <w:jc w:val="left"/>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 xml:space="preserve">            </w:t>
            </w:r>
          </w:p>
        </w:tc>
      </w:tr>
    </w:tbl>
    <w:p w14:paraId="68107946" w14:textId="74D449FA" w:rsidR="00017C0D" w:rsidRPr="00592927" w:rsidRDefault="002C07ED" w:rsidP="00592927">
      <w:pPr>
        <w:pBdr>
          <w:top w:val="nil"/>
          <w:left w:val="nil"/>
          <w:bottom w:val="nil"/>
          <w:right w:val="nil"/>
          <w:between w:val="nil"/>
        </w:pBdr>
        <w:spacing w:line="317" w:lineRule="auto"/>
        <w:jc w:val="left"/>
        <w:rPr>
          <w:color w:val="000000"/>
        </w:rPr>
      </w:pPr>
      <w:r>
        <w:rPr>
          <w:rFonts w:ascii="ＭＳ 明朝" w:eastAsia="ＭＳ 明朝" w:hAnsi="ＭＳ 明朝" w:cs="ＭＳ 明朝"/>
          <w:color w:val="000000"/>
        </w:rPr>
        <w:br/>
      </w:r>
      <w:r>
        <w:rPr>
          <w:rFonts w:ascii="Gungsuh" w:eastAsia="Gungsuh" w:hAnsi="Gungsuh" w:cs="Gungsuh"/>
          <w:color w:val="000000"/>
        </w:rPr>
        <w:t>【自己PR】</w:t>
      </w:r>
    </w:p>
    <w:p w14:paraId="68107947" w14:textId="77777777" w:rsidR="00017C0D" w:rsidRPr="00A00ED3" w:rsidRDefault="002C07ED">
      <w:pPr>
        <w:rPr>
          <w:rFonts w:ascii="ＭＳ 明朝" w:eastAsia="ＭＳ 明朝" w:hAnsi="ＭＳ 明朝" w:cs="ＭＳ 明朝"/>
          <w:b/>
          <w:bCs/>
          <w:color w:val="000000"/>
          <w:sz w:val="21"/>
          <w:szCs w:val="21"/>
        </w:rPr>
      </w:pPr>
      <w:r w:rsidRPr="00A00ED3">
        <w:rPr>
          <w:rFonts w:ascii="ＭＳ 明朝" w:eastAsia="ＭＳ 明朝" w:hAnsi="ＭＳ 明朝" w:cs="ＭＳ 明朝"/>
          <w:b/>
          <w:bCs/>
          <w:color w:val="000000"/>
          <w:sz w:val="21"/>
          <w:szCs w:val="21"/>
        </w:rPr>
        <w:t>1.目標の数字を達成するために、多角的なアプローチが可能。</w:t>
      </w:r>
    </w:p>
    <w:p w14:paraId="68107948" w14:textId="77777777" w:rsidR="00017C0D" w:rsidRPr="00A00ED3" w:rsidRDefault="002C07ED">
      <w:pPr>
        <w:rPr>
          <w:rFonts w:ascii="ＭＳ 明朝" w:eastAsia="ＭＳ 明朝" w:hAnsi="ＭＳ 明朝" w:cs="ＭＳ 明朝"/>
          <w:color w:val="000000"/>
        </w:rPr>
      </w:pPr>
      <w:r w:rsidRPr="00A00ED3">
        <w:rPr>
          <w:rFonts w:ascii="ＭＳ 明朝" w:eastAsia="ＭＳ 明朝" w:hAnsi="ＭＳ 明朝" w:cs="ＭＳ 明朝"/>
          <w:color w:val="000000"/>
        </w:rPr>
        <w:t>担当企業にて新規顧客を開拓しておりました。アポイント数を増やすために、エレベーター前の営業のみならず、頂いたお名前と部署名を元に総合窓口まで電話を毎日20人致しました。結果として、アプローチ数が増え、大きな数字の達成が可能になりました。</w:t>
      </w:r>
    </w:p>
    <w:p w14:paraId="68107949" w14:textId="77777777" w:rsidR="00017C0D" w:rsidRPr="00A00ED3" w:rsidRDefault="00017C0D">
      <w:pPr>
        <w:rPr>
          <w:rFonts w:ascii="ＭＳ 明朝" w:eastAsia="ＭＳ 明朝" w:hAnsi="ＭＳ 明朝" w:cs="ＭＳ 明朝"/>
          <w:color w:val="000000"/>
          <w:sz w:val="18"/>
          <w:szCs w:val="18"/>
        </w:rPr>
      </w:pPr>
    </w:p>
    <w:p w14:paraId="6810794A" w14:textId="77777777" w:rsidR="00017C0D" w:rsidRPr="00A00ED3" w:rsidRDefault="00017C0D">
      <w:pPr>
        <w:rPr>
          <w:rFonts w:ascii="ＭＳ 明朝" w:eastAsia="ＭＳ 明朝" w:hAnsi="ＭＳ 明朝" w:cs="ＭＳ 明朝"/>
          <w:color w:val="000000"/>
          <w:sz w:val="18"/>
          <w:szCs w:val="18"/>
        </w:rPr>
      </w:pPr>
    </w:p>
    <w:p w14:paraId="6810794B" w14:textId="77777777" w:rsidR="00017C0D" w:rsidRPr="00A00ED3" w:rsidRDefault="002C07ED">
      <w:pPr>
        <w:rPr>
          <w:rFonts w:ascii="ＭＳ 明朝" w:eastAsia="ＭＳ 明朝" w:hAnsi="ＭＳ 明朝" w:cs="ＭＳ 明朝"/>
          <w:b/>
          <w:bCs/>
          <w:color w:val="000000"/>
          <w:sz w:val="21"/>
          <w:szCs w:val="21"/>
        </w:rPr>
      </w:pPr>
      <w:r w:rsidRPr="00A00ED3">
        <w:rPr>
          <w:rFonts w:ascii="ＭＳ 明朝" w:eastAsia="ＭＳ 明朝" w:hAnsi="ＭＳ 明朝" w:cs="ＭＳ 明朝"/>
          <w:b/>
          <w:bCs/>
          <w:color w:val="000000"/>
          <w:sz w:val="21"/>
          <w:szCs w:val="21"/>
        </w:rPr>
        <w:t>2.既存顧客との継続的な信頼関係の構築が可能。</w:t>
      </w:r>
    </w:p>
    <w:p w14:paraId="6810794C" w14:textId="77777777" w:rsidR="00017C0D" w:rsidRPr="00A00ED3" w:rsidRDefault="002C07ED">
      <w:pPr>
        <w:rPr>
          <w:rFonts w:ascii="ＭＳ 明朝" w:eastAsia="ＭＳ 明朝" w:hAnsi="ＭＳ 明朝" w:cs="ＭＳ 明朝"/>
          <w:color w:val="000000"/>
        </w:rPr>
      </w:pPr>
      <w:r w:rsidRPr="00A00ED3">
        <w:rPr>
          <w:rFonts w:ascii="ＭＳ 明朝" w:eastAsia="ＭＳ 明朝" w:hAnsi="ＭＳ 明朝" w:cs="ＭＳ 明朝"/>
          <w:color w:val="000000"/>
        </w:rPr>
        <w:t>前任担当者より担当企業を引き継ぎ、継続的な営業をしております。お客様との信頼関係の構築、迅速な対応、お客様からの要望を汲んだ提案をした結果、契約に結びつけることができました。</w:t>
      </w:r>
    </w:p>
    <w:p w14:paraId="6810794D" w14:textId="77777777" w:rsidR="00017C0D" w:rsidRPr="00A00ED3" w:rsidRDefault="002C07ED">
      <w:pPr>
        <w:rPr>
          <w:rFonts w:ascii="ＭＳ 明朝" w:eastAsia="ＭＳ 明朝" w:hAnsi="ＭＳ 明朝" w:cs="ＭＳ 明朝"/>
          <w:color w:val="000000"/>
        </w:rPr>
      </w:pPr>
      <w:r w:rsidRPr="00A00ED3">
        <w:rPr>
          <w:rFonts w:ascii="ＭＳ 明朝" w:eastAsia="ＭＳ 明朝" w:hAnsi="ＭＳ 明朝" w:cs="ＭＳ 明朝"/>
          <w:color w:val="000000"/>
        </w:rPr>
        <w:t>また、第一生命では、契約継続率100%を退社まで完遂致しました。</w:t>
      </w:r>
    </w:p>
    <w:p w14:paraId="6810794E" w14:textId="3B1FF921" w:rsidR="00017C0D" w:rsidRPr="00A00ED3" w:rsidRDefault="002C07ED">
      <w:pPr>
        <w:pBdr>
          <w:top w:val="nil"/>
          <w:left w:val="nil"/>
          <w:bottom w:val="nil"/>
          <w:right w:val="nil"/>
          <w:between w:val="nil"/>
        </w:pBdr>
        <w:spacing w:line="317" w:lineRule="auto"/>
        <w:jc w:val="left"/>
        <w:rPr>
          <w:rFonts w:ascii="ＭＳ 明朝" w:eastAsia="ＭＳ 明朝" w:hAnsi="ＭＳ 明朝" w:cs="ＭＳ 明朝"/>
          <w:b/>
          <w:bCs/>
          <w:color w:val="000000"/>
          <w:sz w:val="18"/>
          <w:szCs w:val="18"/>
        </w:rPr>
      </w:pPr>
      <w:r w:rsidRPr="00A00ED3">
        <w:rPr>
          <w:rFonts w:ascii="ＭＳ 明朝" w:eastAsia="ＭＳ 明朝" w:hAnsi="ＭＳ 明朝" w:cs="ＭＳ 明朝"/>
          <w:color w:val="000000"/>
          <w:sz w:val="18"/>
          <w:szCs w:val="18"/>
        </w:rPr>
        <w:br/>
      </w:r>
      <w:r w:rsidRPr="00A00ED3">
        <w:rPr>
          <w:rFonts w:ascii="ＭＳ 明朝" w:eastAsia="ＭＳ 明朝" w:hAnsi="ＭＳ 明朝" w:cs="ＭＳ 明朝"/>
          <w:b/>
          <w:bCs/>
          <w:color w:val="000000"/>
          <w:sz w:val="21"/>
          <w:szCs w:val="21"/>
        </w:rPr>
        <w:t>3.提案に必要な知識とスキルの習得</w:t>
      </w:r>
      <w:r w:rsidR="006025B1">
        <w:rPr>
          <w:rFonts w:ascii="ＭＳ 明朝" w:eastAsia="ＭＳ 明朝" w:hAnsi="ＭＳ 明朝" w:cs="ＭＳ 明朝" w:hint="eastAsia"/>
          <w:b/>
          <w:bCs/>
          <w:color w:val="000000"/>
          <w:sz w:val="21"/>
          <w:szCs w:val="21"/>
        </w:rPr>
        <w:t>。</w:t>
      </w:r>
    </w:p>
    <w:p w14:paraId="6810794F" w14:textId="37105EFB" w:rsidR="00017C0D" w:rsidRPr="00A00ED3" w:rsidRDefault="00156C99" w:rsidP="00A00ED3">
      <w:pPr>
        <w:rPr>
          <w:rFonts w:ascii="ＭＳ 明朝" w:eastAsia="ＭＳ 明朝" w:hAnsi="ＭＳ 明朝" w:cs="ＭＳ 明朝"/>
          <w:color w:val="000000"/>
        </w:rPr>
      </w:pPr>
      <w:r w:rsidRPr="00A00ED3">
        <w:rPr>
          <w:rFonts w:ascii="ＭＳ 明朝" w:eastAsia="ＭＳ 明朝" w:hAnsi="ＭＳ 明朝" w:cs="ＭＳ 明朝"/>
          <w:color w:val="000000"/>
        </w:rPr>
        <w:t>お客様の気付いていないニーズを引き出す</w:t>
      </w:r>
      <w:r>
        <w:rPr>
          <w:rFonts w:ascii="ＭＳ 明朝" w:eastAsia="ＭＳ 明朝" w:hAnsi="ＭＳ 明朝" w:cs="ＭＳ 明朝" w:hint="eastAsia"/>
          <w:color w:val="000000"/>
        </w:rPr>
        <w:t>ために、</w:t>
      </w:r>
      <w:r w:rsidR="002C07ED" w:rsidRPr="00A00ED3">
        <w:rPr>
          <w:rFonts w:ascii="ＭＳ 明朝" w:eastAsia="ＭＳ 明朝" w:hAnsi="ＭＳ 明朝" w:cs="ＭＳ 明朝"/>
          <w:color w:val="000000"/>
        </w:rPr>
        <w:t>社会保障や医療、為替の知識を幅広く</w:t>
      </w:r>
      <w:r w:rsidR="000A450D">
        <w:rPr>
          <w:rFonts w:ascii="ＭＳ 明朝" w:eastAsia="ＭＳ 明朝" w:hAnsi="ＭＳ 明朝" w:cs="ＭＳ 明朝" w:hint="eastAsia"/>
          <w:color w:val="000000"/>
        </w:rPr>
        <w:t>習得するべく研鑽を積みました。</w:t>
      </w:r>
      <w:r w:rsidR="002C07ED" w:rsidRPr="00A00ED3">
        <w:rPr>
          <w:rFonts w:ascii="ＭＳ 明朝" w:eastAsia="ＭＳ 明朝" w:hAnsi="ＭＳ 明朝" w:cs="ＭＳ 明朝"/>
          <w:color w:val="000000"/>
        </w:rPr>
        <w:t>話す順序や見せる資料を工夫することで、提案に説得力持たせ、契約に繋げました。</w:t>
      </w:r>
    </w:p>
    <w:p w14:paraId="68107950" w14:textId="0A1898FB" w:rsidR="00017C0D" w:rsidRDefault="00017C0D" w:rsidP="00A00ED3">
      <w:pPr>
        <w:rPr>
          <w:rFonts w:ascii="ＭＳ 明朝" w:eastAsia="ＭＳ 明朝" w:hAnsi="ＭＳ 明朝" w:cs="ＭＳ 明朝"/>
          <w:color w:val="000000"/>
        </w:rPr>
      </w:pPr>
    </w:p>
    <w:p w14:paraId="6CB187D5" w14:textId="77777777" w:rsidR="000A450D" w:rsidRPr="000A450D" w:rsidRDefault="000A450D" w:rsidP="00A00ED3">
      <w:pPr>
        <w:rPr>
          <w:rFonts w:ascii="ＭＳ 明朝" w:eastAsia="ＭＳ 明朝" w:hAnsi="ＭＳ 明朝" w:cs="ＭＳ 明朝"/>
          <w:color w:val="000000"/>
        </w:rPr>
      </w:pPr>
    </w:p>
    <w:p w14:paraId="68107955" w14:textId="739974AB" w:rsidR="00017C0D" w:rsidRDefault="002C07ED" w:rsidP="002C07ED">
      <w:pPr>
        <w:rPr>
          <w:rFonts w:ascii="ＭＳ 明朝" w:eastAsia="ＭＳ 明朝" w:hAnsi="ＭＳ 明朝" w:cs="ＭＳ 明朝"/>
          <w:color w:val="000000"/>
        </w:rPr>
      </w:pPr>
      <w:r w:rsidRPr="00A00ED3">
        <w:rPr>
          <w:rFonts w:ascii="ＭＳ 明朝" w:eastAsia="ＭＳ 明朝" w:hAnsi="ＭＳ 明朝" w:cs="ＭＳ 明朝"/>
          <w:color w:val="000000"/>
        </w:rPr>
        <w:t>上記の経験を活かし、貴社でも成果をあげられるよう邁進する所存です。何卒宜しくお願い致しま</w:t>
      </w:r>
      <w:r>
        <w:rPr>
          <w:rFonts w:ascii="ＭＳ 明朝" w:eastAsia="ＭＳ 明朝" w:hAnsi="ＭＳ 明朝" w:cs="ＭＳ 明朝" w:hint="eastAsia"/>
          <w:color w:val="000000"/>
        </w:rPr>
        <w:t>す。</w:t>
      </w:r>
    </w:p>
    <w:sectPr w:rsidR="00017C0D">
      <w:footerReference w:type="default" r:id="rId6"/>
      <w:pgSz w:w="11907" w:h="16840"/>
      <w:pgMar w:top="565" w:right="851" w:bottom="565"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3E619" w14:textId="77777777" w:rsidR="00997F94" w:rsidRDefault="00997F94">
      <w:r>
        <w:separator/>
      </w:r>
    </w:p>
  </w:endnote>
  <w:endnote w:type="continuationSeparator" w:id="0">
    <w:p w14:paraId="1FD1C071" w14:textId="77777777" w:rsidR="00997F94" w:rsidRDefault="00997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 w:name="unknown">
    <w:altName w:val="Calibri"/>
    <w:charset w:val="00"/>
    <w:family w:val="auto"/>
    <w:pitch w:val="default"/>
  </w:font>
  <w:font w:name="Times">
    <w:panose1 w:val="02020603050405020304"/>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7956" w14:textId="18C14E16" w:rsidR="00017C0D" w:rsidRDefault="002C07ED">
    <w:pPr>
      <w:pBdr>
        <w:top w:val="nil"/>
        <w:left w:val="nil"/>
        <w:bottom w:val="nil"/>
        <w:right w:val="nil"/>
        <w:between w:val="nil"/>
      </w:pBdr>
      <w:spacing w:line="317" w:lineRule="auto"/>
      <w:jc w:val="center"/>
      <w:rPr>
        <w:rFonts w:ascii="Times" w:eastAsia="Times" w:hAnsi="Times" w:cs="Times"/>
        <w:color w:val="000000"/>
        <w:sz w:val="22"/>
        <w:szCs w:val="22"/>
      </w:rPr>
    </w:pPr>
    <w:r>
      <w:rPr>
        <w:rFonts w:ascii="unknown" w:eastAsia="unknown" w:hAnsi="unknown" w:cs="unknown"/>
        <w:color w:val="000000"/>
        <w:sz w:val="22"/>
        <w:szCs w:val="22"/>
      </w:rPr>
      <w:fldChar w:fldCharType="begin"/>
    </w:r>
    <w:r>
      <w:rPr>
        <w:rFonts w:ascii="unknown" w:eastAsia="unknown" w:hAnsi="unknown" w:cs="unknown"/>
        <w:color w:val="000000"/>
        <w:sz w:val="22"/>
        <w:szCs w:val="22"/>
      </w:rPr>
      <w:instrText>PAGE</w:instrText>
    </w:r>
    <w:r>
      <w:rPr>
        <w:rFonts w:ascii="unknown" w:eastAsia="unknown" w:hAnsi="unknown" w:cs="unknown"/>
        <w:color w:val="000000"/>
        <w:sz w:val="22"/>
        <w:szCs w:val="22"/>
      </w:rPr>
      <w:fldChar w:fldCharType="separate"/>
    </w:r>
    <w:r w:rsidR="00062D1D">
      <w:rPr>
        <w:rFonts w:ascii="unknown" w:eastAsia="unknown" w:hAnsi="unknown" w:cs="unknown"/>
        <w:noProof/>
        <w:color w:val="000000"/>
        <w:sz w:val="22"/>
        <w:szCs w:val="22"/>
      </w:rPr>
      <w:t>1</w:t>
    </w:r>
    <w:r>
      <w:rPr>
        <w:rFonts w:ascii="unknown" w:eastAsia="unknown" w:hAnsi="unknown" w:cs="unknown"/>
        <w:color w:val="000000"/>
        <w:sz w:val="22"/>
        <w:szCs w:val="22"/>
      </w:rPr>
      <w:fldChar w:fldCharType="end"/>
    </w:r>
    <w:r>
      <w:rPr>
        <w:rFonts w:ascii="Times" w:eastAsia="Times" w:hAnsi="Times" w:cs="Times"/>
        <w:color w:val="000000"/>
        <w:sz w:val="22"/>
        <w:szCs w:val="2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20236" w14:textId="77777777" w:rsidR="00997F94" w:rsidRDefault="00997F94">
      <w:r>
        <w:separator/>
      </w:r>
    </w:p>
  </w:footnote>
  <w:footnote w:type="continuationSeparator" w:id="0">
    <w:p w14:paraId="611F3087" w14:textId="77777777" w:rsidR="00997F94" w:rsidRDefault="00997F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C0D"/>
    <w:rsid w:val="00017C0D"/>
    <w:rsid w:val="00062D1D"/>
    <w:rsid w:val="000A450D"/>
    <w:rsid w:val="00156C99"/>
    <w:rsid w:val="001E5EFE"/>
    <w:rsid w:val="002C07ED"/>
    <w:rsid w:val="00592927"/>
    <w:rsid w:val="006025B1"/>
    <w:rsid w:val="00997F94"/>
    <w:rsid w:val="00A00ED3"/>
    <w:rsid w:val="00E204BD"/>
    <w:rsid w:val="00FA0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107916"/>
  <w15:docId w15:val="{C59EB9B4-0375-41BB-AFC8-A26CDAEB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widowControl/>
      <w:pBdr>
        <w:top w:val="nil"/>
        <w:left w:val="nil"/>
        <w:bottom w:val="nil"/>
        <w:right w:val="nil"/>
        <w:between w:val="nil"/>
      </w:pBdr>
      <w:spacing w:before="480" w:after="120"/>
      <w:jc w:val="left"/>
      <w:outlineLvl w:val="0"/>
    </w:pPr>
    <w:rPr>
      <w:rFonts w:eastAsia="Times New Roman"/>
      <w:b/>
      <w:color w:val="000000"/>
      <w:sz w:val="48"/>
      <w:szCs w:val="48"/>
    </w:rPr>
  </w:style>
  <w:style w:type="paragraph" w:styleId="2">
    <w:name w:val="heading 2"/>
    <w:basedOn w:val="a"/>
    <w:next w:val="a"/>
    <w:uiPriority w:val="9"/>
    <w:semiHidden/>
    <w:unhideWhenUsed/>
    <w:qFormat/>
    <w:pPr>
      <w:keepNext/>
      <w:keepLines/>
      <w:widowControl/>
      <w:pBdr>
        <w:top w:val="nil"/>
        <w:left w:val="nil"/>
        <w:bottom w:val="nil"/>
        <w:right w:val="nil"/>
        <w:between w:val="nil"/>
      </w:pBdr>
      <w:spacing w:before="360" w:after="80"/>
      <w:jc w:val="left"/>
      <w:outlineLvl w:val="1"/>
    </w:pPr>
    <w:rPr>
      <w:rFonts w:eastAsia="Times New Roman"/>
      <w:b/>
      <w:color w:val="000000"/>
      <w:sz w:val="36"/>
      <w:szCs w:val="36"/>
    </w:rPr>
  </w:style>
  <w:style w:type="paragraph" w:styleId="3">
    <w:name w:val="heading 3"/>
    <w:basedOn w:val="a"/>
    <w:next w:val="a"/>
    <w:uiPriority w:val="9"/>
    <w:semiHidden/>
    <w:unhideWhenUsed/>
    <w:qFormat/>
    <w:pPr>
      <w:keepNext/>
      <w:keepLines/>
      <w:widowControl/>
      <w:pBdr>
        <w:top w:val="nil"/>
        <w:left w:val="nil"/>
        <w:bottom w:val="nil"/>
        <w:right w:val="nil"/>
        <w:between w:val="nil"/>
      </w:pBdr>
      <w:spacing w:before="280" w:after="80"/>
      <w:jc w:val="left"/>
      <w:outlineLvl w:val="2"/>
    </w:pPr>
    <w:rPr>
      <w:rFonts w:eastAsia="Times New Roman"/>
      <w:b/>
      <w:color w:val="000000"/>
      <w:sz w:val="28"/>
      <w:szCs w:val="28"/>
    </w:rPr>
  </w:style>
  <w:style w:type="paragraph" w:styleId="4">
    <w:name w:val="heading 4"/>
    <w:basedOn w:val="a"/>
    <w:next w:val="a"/>
    <w:uiPriority w:val="9"/>
    <w:semiHidden/>
    <w:unhideWhenUsed/>
    <w:qFormat/>
    <w:pPr>
      <w:keepNext/>
      <w:keepLines/>
      <w:widowControl/>
      <w:pBdr>
        <w:top w:val="nil"/>
        <w:left w:val="nil"/>
        <w:bottom w:val="nil"/>
        <w:right w:val="nil"/>
        <w:between w:val="nil"/>
      </w:pBdr>
      <w:spacing w:before="240" w:after="40"/>
      <w:jc w:val="left"/>
      <w:outlineLvl w:val="3"/>
    </w:pPr>
    <w:rPr>
      <w:rFonts w:eastAsia="Times New Roman"/>
      <w:b/>
      <w:color w:val="000000"/>
      <w:sz w:val="24"/>
      <w:szCs w:val="24"/>
    </w:rPr>
  </w:style>
  <w:style w:type="paragraph" w:styleId="5">
    <w:name w:val="heading 5"/>
    <w:basedOn w:val="a"/>
    <w:next w:val="a"/>
    <w:uiPriority w:val="9"/>
    <w:semiHidden/>
    <w:unhideWhenUsed/>
    <w:qFormat/>
    <w:pPr>
      <w:keepNext/>
      <w:keepLines/>
      <w:widowControl/>
      <w:pBdr>
        <w:top w:val="nil"/>
        <w:left w:val="nil"/>
        <w:bottom w:val="nil"/>
        <w:right w:val="nil"/>
        <w:between w:val="nil"/>
      </w:pBdr>
      <w:spacing w:before="220" w:after="40"/>
      <w:jc w:val="left"/>
      <w:outlineLvl w:val="4"/>
    </w:pPr>
    <w:rPr>
      <w:rFonts w:eastAsia="Times New Roman"/>
      <w:b/>
      <w:color w:val="000000"/>
      <w:sz w:val="22"/>
      <w:szCs w:val="22"/>
    </w:rPr>
  </w:style>
  <w:style w:type="paragraph" w:styleId="6">
    <w:name w:val="heading 6"/>
    <w:basedOn w:val="a"/>
    <w:next w:val="a"/>
    <w:uiPriority w:val="9"/>
    <w:semiHidden/>
    <w:unhideWhenUsed/>
    <w:qFormat/>
    <w:pPr>
      <w:keepNext/>
      <w:keepLines/>
      <w:widowControl/>
      <w:pBdr>
        <w:top w:val="nil"/>
        <w:left w:val="nil"/>
        <w:bottom w:val="nil"/>
        <w:right w:val="nil"/>
        <w:between w:val="nil"/>
      </w:pBdr>
      <w:spacing w:before="200" w:after="40"/>
      <w:jc w:val="left"/>
      <w:outlineLvl w:val="5"/>
    </w:pPr>
    <w:rPr>
      <w:rFonts w:eastAsia="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widowControl/>
      <w:pBdr>
        <w:top w:val="nil"/>
        <w:left w:val="nil"/>
        <w:bottom w:val="nil"/>
        <w:right w:val="nil"/>
        <w:between w:val="nil"/>
      </w:pBdr>
      <w:spacing w:before="480" w:after="120"/>
      <w:jc w:val="left"/>
    </w:pPr>
    <w:rPr>
      <w:rFonts w:eastAsia="Times New Roman"/>
      <w:b/>
      <w:color w:val="000000"/>
      <w:sz w:val="72"/>
      <w:szCs w:val="72"/>
    </w:rPr>
  </w:style>
  <w:style w:type="paragraph" w:styleId="a4">
    <w:name w:val="Subtitle"/>
    <w:basedOn w:val="a"/>
    <w:next w:val="a"/>
    <w:uiPriority w:val="11"/>
    <w:qFormat/>
    <w:pPr>
      <w:keepNext/>
      <w:keepLines/>
      <w:widowControl/>
      <w:pBdr>
        <w:top w:val="nil"/>
        <w:left w:val="nil"/>
        <w:bottom w:val="nil"/>
        <w:right w:val="nil"/>
        <w:between w:val="nil"/>
      </w:pBdr>
      <w:spacing w:before="360" w:after="80"/>
      <w:jc w:val="left"/>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比嘉政人</dc:creator>
  <cp:lastModifiedBy>比嘉 政人</cp:lastModifiedBy>
  <cp:revision>2</cp:revision>
  <dcterms:created xsi:type="dcterms:W3CDTF">2021-10-25T08:33:00Z</dcterms:created>
  <dcterms:modified xsi:type="dcterms:W3CDTF">2021-10-25T08:33:00Z</dcterms:modified>
</cp:coreProperties>
</file>