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69D677" w14:textId="77777777" w:rsidR="00C43BEE" w:rsidRPr="004C267D" w:rsidRDefault="00C43BEE" w:rsidP="00C43BEE">
      <w:pPr>
        <w:spacing w:line="320" w:lineRule="atLeast"/>
        <w:jc w:val="center"/>
        <w:rPr>
          <w:rFonts w:asciiTheme="minorHAnsi" w:eastAsiaTheme="minorEastAsia" w:hAnsiTheme="minorHAnsi" w:cs="Times New Roman"/>
          <w:color w:val="auto"/>
          <w:sz w:val="28"/>
          <w:szCs w:val="28"/>
        </w:rPr>
      </w:pPr>
      <w:r w:rsidRPr="004C267D">
        <w:rPr>
          <w:rFonts w:asciiTheme="minorHAnsi" w:eastAsiaTheme="minorEastAsia" w:hAnsiTheme="minorHAnsi" w:cs="ＭＳ 明朝"/>
          <w:b/>
          <w:bCs/>
          <w:color w:val="auto"/>
          <w:spacing w:val="49"/>
          <w:sz w:val="28"/>
          <w:szCs w:val="28"/>
          <w:fitText w:val="1800" w:id="470470144"/>
        </w:rPr>
        <w:t>職務経歴</w:t>
      </w:r>
      <w:r w:rsidRPr="004C267D">
        <w:rPr>
          <w:rFonts w:asciiTheme="minorHAnsi" w:eastAsiaTheme="minorEastAsia" w:hAnsiTheme="minorHAnsi" w:cs="ＭＳ 明朝"/>
          <w:b/>
          <w:bCs/>
          <w:color w:val="auto"/>
          <w:spacing w:val="1"/>
          <w:sz w:val="28"/>
          <w:szCs w:val="28"/>
          <w:fitText w:val="1800" w:id="470470144"/>
        </w:rPr>
        <w:t>書</w:t>
      </w:r>
    </w:p>
    <w:p w14:paraId="2F3FE5DB" w14:textId="77777777" w:rsidR="000F5850" w:rsidRPr="00D6165F" w:rsidRDefault="000F5850" w:rsidP="000F5850">
      <w:pPr>
        <w:wordWrap w:val="0"/>
        <w:spacing w:line="320" w:lineRule="atLeast"/>
        <w:jc w:val="right"/>
        <w:rPr>
          <w:rFonts w:ascii="ＭＳ 明朝" w:hAnsi="ＭＳ 明朝" w:cs="Times New Roman"/>
          <w:color w:val="auto"/>
          <w:sz w:val="20"/>
          <w:szCs w:val="20"/>
        </w:rPr>
      </w:pPr>
      <w:r w:rsidRPr="00D6165F">
        <w:rPr>
          <w:rFonts w:ascii="ＭＳ 明朝" w:hAnsi="ＭＳ 明朝" w:cs="ＭＳ 明朝" w:hint="eastAsia"/>
          <w:color w:val="auto"/>
          <w:sz w:val="20"/>
          <w:szCs w:val="20"/>
        </w:rPr>
        <w:t>●</w:t>
      </w:r>
      <w:r w:rsidRPr="00D6165F">
        <w:rPr>
          <w:rFonts w:ascii="ＭＳ 明朝" w:hAnsi="ＭＳ 明朝" w:cs="ＭＳ 明朝"/>
          <w:color w:val="auto"/>
          <w:sz w:val="20"/>
          <w:szCs w:val="20"/>
        </w:rPr>
        <w:t>年</w:t>
      </w:r>
      <w:r w:rsidRPr="00D6165F">
        <w:rPr>
          <w:rFonts w:ascii="ＭＳ 明朝" w:hAnsi="ＭＳ 明朝" w:cs="ＭＳ 明朝" w:hint="eastAsia"/>
          <w:color w:val="auto"/>
          <w:sz w:val="20"/>
          <w:szCs w:val="20"/>
        </w:rPr>
        <w:t>●</w:t>
      </w:r>
      <w:r w:rsidRPr="00D6165F">
        <w:rPr>
          <w:rFonts w:ascii="ＭＳ 明朝" w:hAnsi="ＭＳ 明朝" w:cs="ＭＳ 明朝"/>
          <w:color w:val="auto"/>
          <w:sz w:val="20"/>
          <w:szCs w:val="20"/>
        </w:rPr>
        <w:t>月</w:t>
      </w:r>
      <w:r w:rsidRPr="00D6165F">
        <w:rPr>
          <w:rFonts w:ascii="ＭＳ 明朝" w:hAnsi="ＭＳ 明朝" w:cs="ＭＳ 明朝" w:hint="eastAsia"/>
          <w:color w:val="auto"/>
          <w:sz w:val="20"/>
          <w:szCs w:val="20"/>
        </w:rPr>
        <w:t>●</w:t>
      </w:r>
      <w:r w:rsidRPr="00D6165F">
        <w:rPr>
          <w:rFonts w:ascii="ＭＳ 明朝" w:hAnsi="ＭＳ 明朝" w:cs="ＭＳ 明朝"/>
          <w:color w:val="auto"/>
          <w:sz w:val="20"/>
          <w:szCs w:val="20"/>
        </w:rPr>
        <w:t>日 現在</w:t>
      </w:r>
    </w:p>
    <w:p w14:paraId="2F24845F" w14:textId="77777777" w:rsidR="000F5850" w:rsidRPr="00D6165F" w:rsidRDefault="000F5850" w:rsidP="000F5850">
      <w:pPr>
        <w:wordWrap w:val="0"/>
        <w:spacing w:line="320" w:lineRule="atLeast"/>
        <w:jc w:val="right"/>
        <w:rPr>
          <w:rFonts w:ascii="ＭＳ 明朝" w:hAnsi="ＭＳ 明朝" w:cs="Times New Roman"/>
          <w:color w:val="auto"/>
          <w:sz w:val="20"/>
          <w:szCs w:val="20"/>
        </w:rPr>
      </w:pPr>
      <w:r w:rsidRPr="00D6165F">
        <w:rPr>
          <w:rFonts w:ascii="ＭＳ 明朝" w:hAnsi="ＭＳ 明朝" w:cs="ＭＳ 明朝"/>
          <w:color w:val="auto"/>
          <w:sz w:val="20"/>
          <w:szCs w:val="20"/>
          <w:u w:val="single"/>
        </w:rPr>
        <w:t xml:space="preserve">氏名　</w:t>
      </w:r>
      <w:r w:rsidRPr="00D6165F">
        <w:rPr>
          <w:rFonts w:ascii="ＭＳ 明朝" w:hAnsi="ＭＳ 明朝" w:cs="ＭＳ 明朝" w:hint="eastAsia"/>
          <w:color w:val="auto"/>
          <w:sz w:val="20"/>
          <w:szCs w:val="20"/>
          <w:u w:val="single"/>
        </w:rPr>
        <w:t>いい求人　太郎</w:t>
      </w:r>
    </w:p>
    <w:p w14:paraId="67696665" w14:textId="77777777" w:rsidR="00BD2DEC" w:rsidRPr="004C267D" w:rsidRDefault="00BD2DEC" w:rsidP="00C43BEE">
      <w:pPr>
        <w:spacing w:line="320" w:lineRule="atLeast"/>
        <w:rPr>
          <w:rFonts w:asciiTheme="minorHAnsi" w:eastAsiaTheme="minorEastAsia" w:hAnsiTheme="minorHAnsi" w:cs="ＭＳ 明朝"/>
          <w:b/>
          <w:color w:val="auto"/>
          <w:sz w:val="20"/>
          <w:szCs w:val="20"/>
        </w:rPr>
      </w:pPr>
    </w:p>
    <w:p w14:paraId="518A0E5A" w14:textId="77777777" w:rsidR="00C43BEE" w:rsidRPr="004C267D" w:rsidRDefault="00C43BEE" w:rsidP="00C43BEE">
      <w:pPr>
        <w:spacing w:line="320" w:lineRule="atLeast"/>
        <w:rPr>
          <w:rFonts w:asciiTheme="minorHAnsi" w:eastAsiaTheme="minorEastAsia" w:hAnsiTheme="minorHAnsi" w:cs="Times New Roman"/>
          <w:b/>
          <w:color w:val="auto"/>
          <w:sz w:val="20"/>
          <w:szCs w:val="20"/>
        </w:rPr>
      </w:pPr>
      <w:r w:rsidRPr="004C267D">
        <w:rPr>
          <w:rFonts w:asciiTheme="minorHAnsi" w:eastAsiaTheme="minorEastAsia" w:hAnsiTheme="minorHAnsi" w:cs="ＭＳ 明朝"/>
          <w:b/>
          <w:color w:val="auto"/>
          <w:sz w:val="20"/>
          <w:szCs w:val="20"/>
        </w:rPr>
        <w:t>［</w:t>
      </w:r>
      <w:r w:rsidRPr="004C267D">
        <w:rPr>
          <w:rFonts w:asciiTheme="minorHAnsi" w:eastAsiaTheme="minorEastAsia" w:hAnsiTheme="minorHAnsi" w:cs="ＭＳ 明朝"/>
          <w:b/>
          <w:bCs/>
          <w:color w:val="auto"/>
          <w:sz w:val="20"/>
          <w:szCs w:val="20"/>
        </w:rPr>
        <w:t>職務概要］</w:t>
      </w:r>
    </w:p>
    <w:p w14:paraId="7C65AA98" w14:textId="3D4A0328" w:rsidR="00C43BEE" w:rsidRPr="004C267D" w:rsidRDefault="00C247FD" w:rsidP="00545DA4">
      <w:pPr>
        <w:spacing w:line="320" w:lineRule="atLeast"/>
        <w:ind w:left="210" w:firstLineChars="100" w:firstLine="180"/>
        <w:rPr>
          <w:rFonts w:asciiTheme="minorHAnsi" w:eastAsiaTheme="minorEastAsia" w:hAnsiTheme="minorHAnsi" w:cs="ＭＳ Ｐゴシック"/>
          <w:sz w:val="20"/>
          <w:szCs w:val="20"/>
        </w:rPr>
      </w:pPr>
      <w:r w:rsidRPr="004C267D">
        <w:rPr>
          <w:rFonts w:asciiTheme="minorHAnsi" w:eastAsiaTheme="minorEastAsia" w:hAnsiTheme="minorHAnsi" w:cs="ＭＳ Ｐゴシック"/>
          <w:sz w:val="20"/>
          <w:szCs w:val="20"/>
        </w:rPr>
        <w:t>大学卒業後、</w:t>
      </w:r>
      <w:r w:rsidR="000F5850" w:rsidRPr="00D6165F">
        <w:rPr>
          <w:rFonts w:ascii="ＭＳ 明朝" w:hAnsi="ＭＳ 明朝" w:cs="ＭＳ 明朝" w:hint="eastAsia"/>
          <w:color w:val="auto"/>
          <w:sz w:val="20"/>
          <w:szCs w:val="20"/>
        </w:rPr>
        <w:t>●●</w:t>
      </w:r>
      <w:r w:rsidRPr="004C267D">
        <w:rPr>
          <w:rFonts w:asciiTheme="minorHAnsi" w:eastAsiaTheme="minorEastAsia" w:hAnsiTheme="minorHAnsi" w:cs="ＭＳ Ｐゴシック"/>
          <w:sz w:val="20"/>
          <w:szCs w:val="20"/>
        </w:rPr>
        <w:t>株式会社に新卒入社。</w:t>
      </w:r>
      <w:r w:rsidR="002C5FF5" w:rsidRPr="004C267D">
        <w:rPr>
          <w:rFonts w:asciiTheme="minorHAnsi" w:eastAsiaTheme="minorEastAsia" w:hAnsiTheme="minorHAnsi" w:cs="ＭＳ Ｐゴシック"/>
          <w:sz w:val="20"/>
          <w:szCs w:val="20"/>
        </w:rPr>
        <w:t>スーパーマーケットの</w:t>
      </w:r>
      <w:r w:rsidR="004D3ACF" w:rsidRPr="004C267D">
        <w:rPr>
          <w:rFonts w:asciiTheme="minorHAnsi" w:eastAsiaTheme="minorEastAsia" w:hAnsiTheme="minorHAnsi" w:cs="ＭＳ Ｐゴシック"/>
          <w:sz w:val="20"/>
          <w:szCs w:val="20"/>
        </w:rPr>
        <w:t>本部・店舗を合わせ年</w:t>
      </w:r>
      <w:r w:rsidR="004D3ACF" w:rsidRPr="004C267D">
        <w:rPr>
          <w:rFonts w:asciiTheme="minorHAnsi" w:eastAsiaTheme="minorEastAsia" w:hAnsiTheme="minorHAnsi" w:cs="ＭＳ Ｐゴシック"/>
          <w:sz w:val="20"/>
          <w:szCs w:val="20"/>
        </w:rPr>
        <w:t>100</w:t>
      </w:r>
      <w:r w:rsidR="004D3ACF" w:rsidRPr="004C267D">
        <w:rPr>
          <w:rFonts w:asciiTheme="minorHAnsi" w:eastAsiaTheme="minorEastAsia" w:hAnsiTheme="minorHAnsi" w:cs="ＭＳ Ｐゴシック"/>
          <w:sz w:val="20"/>
          <w:szCs w:val="20"/>
        </w:rPr>
        <w:t>件以上の顧客に対しパン・菓子を用いた販促策や売り場を提案。</w:t>
      </w:r>
      <w:r w:rsidR="00545DA4" w:rsidRPr="004C267D">
        <w:rPr>
          <w:rFonts w:asciiTheme="minorHAnsi" w:eastAsiaTheme="minorEastAsia" w:hAnsiTheme="minorHAnsi" w:cs="ＭＳ Ｐゴシック"/>
          <w:sz w:val="20"/>
          <w:szCs w:val="20"/>
        </w:rPr>
        <w:t>徹底したヒアリングとデータに基づく提案を</w:t>
      </w:r>
      <w:r w:rsidR="00C43BEE" w:rsidRPr="004C267D">
        <w:rPr>
          <w:rFonts w:asciiTheme="minorHAnsi" w:eastAsiaTheme="minorEastAsia" w:hAnsiTheme="minorHAnsi" w:cs="ＭＳ Ｐゴシック"/>
          <w:sz w:val="20"/>
          <w:szCs w:val="20"/>
        </w:rPr>
        <w:t>心がけ</w:t>
      </w:r>
      <w:r w:rsidRPr="004C267D">
        <w:rPr>
          <w:rFonts w:asciiTheme="minorHAnsi" w:eastAsiaTheme="minorEastAsia" w:hAnsiTheme="minorHAnsi" w:cs="ＭＳ Ｐゴシック"/>
          <w:sz w:val="20"/>
          <w:szCs w:val="20"/>
        </w:rPr>
        <w:t>、</w:t>
      </w:r>
      <w:r w:rsidR="00545DA4" w:rsidRPr="004C267D">
        <w:rPr>
          <w:rFonts w:asciiTheme="minorHAnsi" w:eastAsiaTheme="minorEastAsia" w:hAnsiTheme="minorHAnsi" w:cs="ＭＳ Ｐゴシック"/>
          <w:sz w:val="20"/>
          <w:szCs w:val="20"/>
        </w:rPr>
        <w:t>入社より常に数値目標を達成して参りました。また、チェーン本部の窓口担当として</w:t>
      </w:r>
      <w:r w:rsidR="00545DA4" w:rsidRPr="004C267D">
        <w:rPr>
          <w:rFonts w:asciiTheme="minorHAnsi" w:eastAsiaTheme="minorEastAsia" w:hAnsiTheme="minorHAnsi" w:cs="ＭＳ Ｐゴシック"/>
          <w:sz w:val="20"/>
          <w:szCs w:val="20"/>
        </w:rPr>
        <w:t>15</w:t>
      </w:r>
      <w:r w:rsidR="00545DA4" w:rsidRPr="004C267D">
        <w:rPr>
          <w:rFonts w:asciiTheme="minorHAnsi" w:eastAsiaTheme="minorEastAsia" w:hAnsiTheme="minorHAnsi" w:cs="ＭＳ Ｐゴシック"/>
          <w:sz w:val="20"/>
          <w:szCs w:val="20"/>
        </w:rPr>
        <w:t>名のチームをまとめ、全員での目標達成へ導きました。</w:t>
      </w:r>
      <w:r w:rsidR="00545DA4" w:rsidRPr="004C267D">
        <w:rPr>
          <w:rFonts w:asciiTheme="minorHAnsi" w:eastAsiaTheme="minorEastAsia" w:hAnsiTheme="minorHAnsi" w:cs="ＭＳ Ｐゴシック"/>
          <w:sz w:val="20"/>
          <w:szCs w:val="20"/>
        </w:rPr>
        <w:t>2021</w:t>
      </w:r>
      <w:r w:rsidR="00545DA4" w:rsidRPr="004C267D">
        <w:rPr>
          <w:rFonts w:asciiTheme="minorHAnsi" w:eastAsiaTheme="minorEastAsia" w:hAnsiTheme="minorHAnsi" w:cs="ＭＳ Ｐゴシック"/>
          <w:sz w:val="20"/>
          <w:szCs w:val="20"/>
        </w:rPr>
        <w:t>年からは新規開拓業務</w:t>
      </w:r>
      <w:r w:rsidR="004C267D" w:rsidRPr="004C267D">
        <w:rPr>
          <w:rFonts w:asciiTheme="minorHAnsi" w:eastAsiaTheme="minorEastAsia" w:hAnsiTheme="minorHAnsi" w:cs="ＭＳ Ｐゴシック"/>
          <w:sz w:val="20"/>
          <w:szCs w:val="20"/>
        </w:rPr>
        <w:t>の兼務</w:t>
      </w:r>
      <w:r w:rsidR="00545DA4" w:rsidRPr="004C267D">
        <w:rPr>
          <w:rFonts w:asciiTheme="minorHAnsi" w:eastAsiaTheme="minorEastAsia" w:hAnsiTheme="minorHAnsi" w:cs="ＭＳ Ｐゴシック"/>
          <w:sz w:val="20"/>
          <w:szCs w:val="20"/>
        </w:rPr>
        <w:t>について</w:t>
      </w:r>
      <w:r w:rsidR="004C3CF3" w:rsidRPr="004C267D">
        <w:rPr>
          <w:rFonts w:asciiTheme="minorHAnsi" w:eastAsiaTheme="minorEastAsia" w:hAnsiTheme="minorHAnsi" w:cs="ＭＳ Ｐゴシック"/>
          <w:sz w:val="20"/>
          <w:szCs w:val="20"/>
        </w:rPr>
        <w:t>も</w:t>
      </w:r>
      <w:r w:rsidR="00545DA4" w:rsidRPr="004C267D">
        <w:rPr>
          <w:rFonts w:asciiTheme="minorHAnsi" w:eastAsiaTheme="minorEastAsia" w:hAnsiTheme="minorHAnsi" w:cs="ＭＳ Ｐゴシック"/>
          <w:sz w:val="20"/>
          <w:szCs w:val="20"/>
        </w:rPr>
        <w:t>自ら手を挙げ着任、</w:t>
      </w:r>
      <w:r w:rsidR="002E6AFA" w:rsidRPr="004C267D">
        <w:rPr>
          <w:rFonts w:asciiTheme="minorHAnsi" w:eastAsiaTheme="minorEastAsia" w:hAnsiTheme="minorHAnsi" w:cs="ＭＳ Ｐゴシック"/>
          <w:sz w:val="20"/>
          <w:szCs w:val="20"/>
        </w:rPr>
        <w:t>現在に至ります。</w:t>
      </w:r>
    </w:p>
    <w:p w14:paraId="634E878C" w14:textId="77777777" w:rsidR="00C43BEE" w:rsidRPr="004C267D" w:rsidRDefault="00C43BEE" w:rsidP="00C43BEE">
      <w:pPr>
        <w:rPr>
          <w:rFonts w:asciiTheme="minorHAnsi" w:eastAsiaTheme="minorEastAsia" w:hAnsiTheme="minorHAnsi" w:cs="ＭＳ Ｐゴシック"/>
          <w:sz w:val="20"/>
          <w:szCs w:val="20"/>
        </w:rPr>
      </w:pPr>
    </w:p>
    <w:p w14:paraId="56B2E94A" w14:textId="77777777" w:rsidR="00C43BEE" w:rsidRPr="004C267D" w:rsidRDefault="00C43BEE" w:rsidP="00C43BEE">
      <w:pPr>
        <w:rPr>
          <w:rFonts w:asciiTheme="minorHAnsi" w:eastAsiaTheme="minorEastAsia" w:hAnsiTheme="minorHAnsi" w:cs="Times New Roman"/>
          <w:b/>
          <w:color w:val="auto"/>
          <w:sz w:val="20"/>
          <w:szCs w:val="20"/>
        </w:rPr>
      </w:pPr>
      <w:r w:rsidRPr="004C267D">
        <w:rPr>
          <w:rFonts w:asciiTheme="minorHAnsi" w:eastAsiaTheme="minorEastAsia" w:hAnsiTheme="minorHAnsi" w:cs="ＭＳ 明朝"/>
          <w:b/>
          <w:color w:val="auto"/>
          <w:sz w:val="20"/>
          <w:szCs w:val="20"/>
        </w:rPr>
        <w:t>［</w:t>
      </w:r>
      <w:r w:rsidRPr="004C267D">
        <w:rPr>
          <w:rFonts w:asciiTheme="minorHAnsi" w:eastAsiaTheme="minorEastAsia" w:hAnsiTheme="minorHAnsi" w:cs="ＭＳ 明朝"/>
          <w:b/>
          <w:bCs/>
          <w:color w:val="auto"/>
          <w:sz w:val="20"/>
          <w:szCs w:val="20"/>
        </w:rPr>
        <w:t>職務経歴］</w:t>
      </w:r>
    </w:p>
    <w:p w14:paraId="28AC9726" w14:textId="774CD77E" w:rsidR="00C43BEE" w:rsidRPr="004C267D" w:rsidRDefault="00697F90" w:rsidP="008A05F3">
      <w:pPr>
        <w:ind w:firstLineChars="200" w:firstLine="360"/>
        <w:rPr>
          <w:rFonts w:asciiTheme="minorHAnsi" w:eastAsiaTheme="minorEastAsia" w:hAnsiTheme="minorHAnsi" w:cs="ＭＳ 明朝"/>
          <w:color w:val="auto"/>
          <w:sz w:val="20"/>
          <w:szCs w:val="20"/>
        </w:rPr>
      </w:pPr>
      <w:r w:rsidRPr="004C267D">
        <w:rPr>
          <w:rFonts w:asciiTheme="minorHAnsi" w:eastAsiaTheme="minorEastAsia" w:hAnsiTheme="minorHAnsi" w:cs="ＭＳ 明朝"/>
          <w:color w:val="auto"/>
          <w:sz w:val="20"/>
          <w:szCs w:val="20"/>
        </w:rPr>
        <w:t>■</w:t>
      </w:r>
      <w:r w:rsidR="004C3CF3" w:rsidRPr="004C267D">
        <w:rPr>
          <w:rFonts w:asciiTheme="minorHAnsi" w:eastAsiaTheme="minorEastAsia" w:hAnsiTheme="minorHAnsi" w:cs="Times New Roman"/>
          <w:color w:val="000000" w:themeColor="text1"/>
          <w:sz w:val="20"/>
          <w:szCs w:val="20"/>
        </w:rPr>
        <w:t>2017</w:t>
      </w:r>
      <w:r w:rsidR="004C3CF3" w:rsidRPr="004C267D">
        <w:rPr>
          <w:rFonts w:asciiTheme="minorHAnsi" w:eastAsiaTheme="minorEastAsia" w:hAnsiTheme="minorHAnsi" w:cs="Times New Roman"/>
          <w:color w:val="000000" w:themeColor="text1"/>
          <w:sz w:val="20"/>
          <w:szCs w:val="20"/>
        </w:rPr>
        <w:t>年</w:t>
      </w:r>
      <w:r w:rsidR="004C3CF3" w:rsidRPr="004C267D">
        <w:rPr>
          <w:rFonts w:asciiTheme="minorHAnsi" w:eastAsiaTheme="minorEastAsia" w:hAnsiTheme="minorHAnsi" w:cs="Times New Roman"/>
          <w:color w:val="000000" w:themeColor="text1"/>
          <w:sz w:val="20"/>
          <w:szCs w:val="20"/>
        </w:rPr>
        <w:t>4</w:t>
      </w:r>
      <w:r w:rsidR="004C3CF3" w:rsidRPr="004C267D">
        <w:rPr>
          <w:rFonts w:asciiTheme="minorHAnsi" w:eastAsiaTheme="minorEastAsia" w:hAnsiTheme="minorHAnsi" w:cs="Times New Roman"/>
          <w:color w:val="000000" w:themeColor="text1"/>
          <w:sz w:val="20"/>
          <w:szCs w:val="20"/>
        </w:rPr>
        <w:t xml:space="preserve">月～現在　</w:t>
      </w:r>
      <w:r w:rsidR="000F5850" w:rsidRPr="00D6165F">
        <w:rPr>
          <w:rFonts w:ascii="ＭＳ 明朝" w:hAnsi="ＭＳ 明朝" w:cs="ＭＳ 明朝" w:hint="eastAsia"/>
          <w:color w:val="auto"/>
          <w:sz w:val="20"/>
          <w:szCs w:val="20"/>
        </w:rPr>
        <w:t>●●</w:t>
      </w:r>
      <w:r w:rsidR="004C3CF3" w:rsidRPr="004C267D">
        <w:rPr>
          <w:rFonts w:asciiTheme="minorHAnsi" w:eastAsiaTheme="minorEastAsia" w:hAnsiTheme="minorHAnsi" w:cs="Times New Roman"/>
          <w:color w:val="000000" w:themeColor="text1"/>
          <w:sz w:val="20"/>
          <w:szCs w:val="20"/>
        </w:rPr>
        <w:t>株式会社</w:t>
      </w:r>
      <w:r w:rsidR="00C43BEE" w:rsidRPr="004C267D">
        <w:rPr>
          <w:rFonts w:asciiTheme="minorHAnsi" w:eastAsiaTheme="minorEastAsia" w:hAnsiTheme="minorHAnsi" w:cs="ＭＳ 明朝"/>
          <w:color w:val="auto"/>
          <w:sz w:val="20"/>
          <w:szCs w:val="20"/>
        </w:rPr>
        <w:t xml:space="preserve">　</w:t>
      </w:r>
      <w:r w:rsidR="004C3CF3" w:rsidRPr="004C267D">
        <w:rPr>
          <w:rFonts w:asciiTheme="minorHAnsi" w:eastAsiaTheme="minorEastAsia" w:hAnsiTheme="minorHAnsi" w:cs="ＭＳ 明朝"/>
          <w:color w:val="auto"/>
          <w:sz w:val="20"/>
          <w:szCs w:val="20"/>
        </w:rPr>
        <w:t>（</w:t>
      </w:r>
      <w:r w:rsidR="00C43BEE" w:rsidRPr="004C267D">
        <w:rPr>
          <w:rFonts w:asciiTheme="minorHAnsi" w:eastAsiaTheme="minorEastAsia" w:hAnsiTheme="minorHAnsi" w:cs="ＭＳ 明朝"/>
          <w:color w:val="auto"/>
          <w:sz w:val="20"/>
          <w:szCs w:val="20"/>
        </w:rPr>
        <w:t>正社員）</w:t>
      </w:r>
      <w:r w:rsidR="00D06B05" w:rsidRPr="004C267D">
        <w:rPr>
          <w:rFonts w:ascii="ＭＳ 明朝" w:hAnsi="ＭＳ 明朝" w:cs="ＭＳ 明朝" w:hint="eastAsia"/>
          <w:color w:val="auto"/>
          <w:sz w:val="20"/>
          <w:szCs w:val="20"/>
        </w:rPr>
        <w:t>※</w:t>
      </w:r>
      <w:r w:rsidR="00D06B05" w:rsidRPr="004C267D">
        <w:rPr>
          <w:rFonts w:asciiTheme="minorHAnsi" w:eastAsiaTheme="minorEastAsia" w:hAnsiTheme="minorHAnsi" w:cs="ＭＳ 明朝"/>
          <w:color w:val="auto"/>
          <w:sz w:val="20"/>
          <w:szCs w:val="20"/>
        </w:rPr>
        <w:t>在籍期間：</w:t>
      </w:r>
      <w:r w:rsidR="004C3CF3" w:rsidRPr="004C267D">
        <w:rPr>
          <w:rFonts w:asciiTheme="minorHAnsi" w:eastAsiaTheme="minorEastAsia" w:hAnsiTheme="minorHAnsi" w:cs="ＭＳ 明朝"/>
          <w:color w:val="auto"/>
          <w:sz w:val="20"/>
          <w:szCs w:val="20"/>
        </w:rPr>
        <w:t>4</w:t>
      </w:r>
      <w:r w:rsidR="00D06B05" w:rsidRPr="004C267D">
        <w:rPr>
          <w:rFonts w:asciiTheme="minorHAnsi" w:eastAsiaTheme="minorEastAsia" w:hAnsiTheme="minorHAnsi" w:cs="ＭＳ 明朝"/>
          <w:color w:val="auto"/>
          <w:sz w:val="20"/>
          <w:szCs w:val="20"/>
        </w:rPr>
        <w:t>年</w:t>
      </w:r>
      <w:r w:rsidR="004C3CF3" w:rsidRPr="004C267D">
        <w:rPr>
          <w:rFonts w:asciiTheme="minorHAnsi" w:eastAsiaTheme="minorEastAsia" w:hAnsiTheme="minorHAnsi" w:cs="ＭＳ 明朝"/>
          <w:color w:val="auto"/>
          <w:sz w:val="20"/>
          <w:szCs w:val="20"/>
        </w:rPr>
        <w:t>5</w:t>
      </w:r>
      <w:r w:rsidR="00D06B05" w:rsidRPr="004C267D">
        <w:rPr>
          <w:rFonts w:asciiTheme="minorHAnsi" w:eastAsiaTheme="minorEastAsia" w:hAnsiTheme="minorHAnsi" w:cs="ＭＳ 明朝"/>
          <w:color w:val="auto"/>
          <w:sz w:val="20"/>
          <w:szCs w:val="20"/>
        </w:rPr>
        <w:t>ヶ月</w:t>
      </w:r>
    </w:p>
    <w:p w14:paraId="002F496D" w14:textId="640FDC21" w:rsidR="00C43BEE" w:rsidRPr="004C267D" w:rsidRDefault="000F5850" w:rsidP="008A05F3">
      <w:pPr>
        <w:ind w:firstLineChars="300" w:firstLine="540"/>
        <w:rPr>
          <w:rFonts w:asciiTheme="minorHAnsi" w:eastAsiaTheme="minorEastAsia" w:hAnsiTheme="minorHAnsi" w:cs="ＭＳ 明朝"/>
          <w:color w:val="auto"/>
          <w:sz w:val="20"/>
          <w:szCs w:val="20"/>
        </w:rPr>
      </w:pPr>
      <w:r>
        <w:rPr>
          <w:rFonts w:ascii="Cambria Math" w:eastAsiaTheme="minorEastAsia" w:hAnsi="Cambria Math" w:cs="Cambria Math" w:hint="eastAsia"/>
          <w:color w:val="auto"/>
          <w:sz w:val="20"/>
          <w:szCs w:val="20"/>
        </w:rPr>
        <w:t>◇</w:t>
      </w:r>
      <w:r w:rsidR="00C43BEE" w:rsidRPr="004C267D">
        <w:rPr>
          <w:rFonts w:asciiTheme="minorHAnsi" w:eastAsiaTheme="minorEastAsia" w:hAnsiTheme="minorHAnsi" w:cs="ＭＳ 明朝"/>
          <w:color w:val="auto"/>
          <w:sz w:val="20"/>
          <w:szCs w:val="20"/>
        </w:rPr>
        <w:t>事業内容：</w:t>
      </w:r>
      <w:r w:rsidR="004C3CF3" w:rsidRPr="004C267D">
        <w:rPr>
          <w:rFonts w:asciiTheme="minorHAnsi" w:eastAsiaTheme="minorEastAsia" w:hAnsiTheme="minorHAnsi" w:cs="ＭＳ Ｐゴシック"/>
          <w:sz w:val="20"/>
          <w:szCs w:val="20"/>
        </w:rPr>
        <w:t>パン・菓子の</w:t>
      </w:r>
      <w:r w:rsidR="00C43BEE" w:rsidRPr="004C267D">
        <w:rPr>
          <w:rFonts w:asciiTheme="minorHAnsi" w:eastAsiaTheme="minorEastAsia" w:hAnsiTheme="minorHAnsi" w:cs="ＭＳ Ｐゴシック"/>
          <w:sz w:val="20"/>
          <w:szCs w:val="20"/>
        </w:rPr>
        <w:t>製造・販売</w:t>
      </w:r>
    </w:p>
    <w:p w14:paraId="31208C0D" w14:textId="3A42A95B" w:rsidR="00C43BEE" w:rsidRPr="004C267D" w:rsidRDefault="000F5850" w:rsidP="008A05F3">
      <w:pPr>
        <w:spacing w:line="320" w:lineRule="atLeast"/>
        <w:ind w:firstLineChars="300" w:firstLine="540"/>
        <w:rPr>
          <w:rFonts w:asciiTheme="minorHAnsi" w:eastAsiaTheme="minorEastAsia" w:hAnsiTheme="minorHAnsi" w:cs="Times New Roman"/>
          <w:color w:val="auto"/>
          <w:sz w:val="20"/>
          <w:szCs w:val="20"/>
        </w:rPr>
      </w:pPr>
      <w:r w:rsidRPr="00697F90">
        <w:rPr>
          <w:rFonts w:ascii="ＭＳ 明朝" w:hAnsi="ＭＳ 明朝" w:cs="ＭＳ 明朝" w:hint="eastAsia"/>
          <w:color w:val="auto"/>
          <w:sz w:val="20"/>
          <w:szCs w:val="20"/>
        </w:rPr>
        <w:t>◇</w:t>
      </w:r>
      <w:r w:rsidRPr="00697F90">
        <w:rPr>
          <w:rFonts w:asciiTheme="minorHAnsi" w:eastAsiaTheme="minorEastAsia" w:hAnsiTheme="minorHAnsi" w:cs="ＭＳ 明朝"/>
          <w:color w:val="auto"/>
          <w:sz w:val="20"/>
          <w:szCs w:val="20"/>
        </w:rPr>
        <w:t>資本金：</w:t>
      </w:r>
      <w:r w:rsidRPr="00D6165F">
        <w:rPr>
          <w:rFonts w:ascii="ＭＳ 明朝" w:hAnsi="ＭＳ 明朝" w:cs="ＭＳ 明朝"/>
          <w:color w:val="auto"/>
          <w:sz w:val="20"/>
          <w:szCs w:val="20"/>
        </w:rPr>
        <w:t>○○億円　売上高：○○億円　従業員数：○○名　設立：○○年○○月</w:t>
      </w:r>
      <w:r w:rsidR="004C3CF3" w:rsidRPr="004C267D">
        <w:rPr>
          <w:rFonts w:asciiTheme="minorHAnsi" w:eastAsiaTheme="minorEastAsia" w:hAnsiTheme="minorHAnsi" w:cs="ＭＳ 明朝"/>
          <w:color w:val="auto"/>
          <w:sz w:val="20"/>
          <w:szCs w:val="20"/>
        </w:rPr>
        <w:t xml:space="preserve">　株式公開：非公開</w:t>
      </w:r>
    </w:p>
    <w:tbl>
      <w:tblPr>
        <w:tblW w:w="1047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261"/>
        <w:gridCol w:w="9214"/>
      </w:tblGrid>
      <w:tr w:rsidR="00C43BEE" w:rsidRPr="004C267D" w14:paraId="61934BAA" w14:textId="77777777" w:rsidTr="003D4B24">
        <w:trPr>
          <w:trHeight w:val="211"/>
          <w:jc w:val="center"/>
        </w:trPr>
        <w:tc>
          <w:tcPr>
            <w:tcW w:w="1261" w:type="dxa"/>
            <w:tcBorders>
              <w:top w:val="single" w:sz="12" w:space="0" w:color="000000"/>
              <w:left w:val="single" w:sz="12" w:space="0" w:color="000000"/>
              <w:bottom w:val="single" w:sz="12" w:space="0" w:color="auto"/>
              <w:right w:val="single" w:sz="4" w:space="0" w:color="000000"/>
            </w:tcBorders>
            <w:shd w:val="clear" w:color="auto" w:fill="E0E0E0"/>
          </w:tcPr>
          <w:p w14:paraId="48A9A411" w14:textId="77777777" w:rsidR="00C43BEE" w:rsidRPr="004C267D" w:rsidRDefault="00C43BEE" w:rsidP="00A42500">
            <w:pPr>
              <w:spacing w:line="240" w:lineRule="atLeast"/>
              <w:ind w:left="96"/>
              <w:jc w:val="center"/>
              <w:rPr>
                <w:rFonts w:asciiTheme="minorHAnsi" w:eastAsiaTheme="minorEastAsia" w:hAnsiTheme="minorHAnsi" w:cs="Times New Roman"/>
                <w:color w:val="auto"/>
                <w:sz w:val="20"/>
                <w:szCs w:val="20"/>
              </w:rPr>
            </w:pPr>
            <w:r w:rsidRPr="004C267D">
              <w:rPr>
                <w:rFonts w:asciiTheme="minorHAnsi" w:eastAsiaTheme="minorEastAsia" w:hAnsiTheme="minorHAnsi" w:cs="ＭＳ 明朝"/>
                <w:color w:val="auto"/>
                <w:sz w:val="20"/>
                <w:szCs w:val="20"/>
              </w:rPr>
              <w:t>期間</w:t>
            </w:r>
          </w:p>
        </w:tc>
        <w:tc>
          <w:tcPr>
            <w:tcW w:w="9214" w:type="dxa"/>
            <w:tcBorders>
              <w:top w:val="single" w:sz="12" w:space="0" w:color="000000"/>
              <w:left w:val="nil"/>
              <w:bottom w:val="single" w:sz="12" w:space="0" w:color="auto"/>
              <w:right w:val="single" w:sz="12" w:space="0" w:color="000000"/>
            </w:tcBorders>
            <w:shd w:val="clear" w:color="auto" w:fill="E0E0E0"/>
          </w:tcPr>
          <w:p w14:paraId="2F080422" w14:textId="77777777" w:rsidR="00C43BEE" w:rsidRPr="004C267D" w:rsidRDefault="00C43BEE" w:rsidP="00A42500">
            <w:pPr>
              <w:spacing w:line="240" w:lineRule="atLeast"/>
              <w:ind w:left="96"/>
              <w:jc w:val="center"/>
              <w:rPr>
                <w:rFonts w:asciiTheme="minorHAnsi" w:eastAsiaTheme="minorEastAsia" w:hAnsiTheme="minorHAnsi" w:cs="Times New Roman"/>
                <w:color w:val="auto"/>
                <w:sz w:val="20"/>
                <w:szCs w:val="20"/>
              </w:rPr>
            </w:pPr>
            <w:r w:rsidRPr="004C267D">
              <w:rPr>
                <w:rFonts w:asciiTheme="minorHAnsi" w:eastAsiaTheme="minorEastAsia" w:hAnsiTheme="minorHAnsi" w:cs="ＭＳ 明朝"/>
                <w:color w:val="auto"/>
                <w:sz w:val="20"/>
                <w:szCs w:val="20"/>
              </w:rPr>
              <w:t>職務内容</w:t>
            </w:r>
          </w:p>
        </w:tc>
      </w:tr>
      <w:tr w:rsidR="00C43BEE" w:rsidRPr="004C267D" w14:paraId="2C8804EE" w14:textId="77777777" w:rsidTr="003D4B24">
        <w:trPr>
          <w:jc w:val="center"/>
        </w:trPr>
        <w:tc>
          <w:tcPr>
            <w:tcW w:w="1261" w:type="dxa"/>
            <w:tcBorders>
              <w:top w:val="single" w:sz="12" w:space="0" w:color="auto"/>
              <w:left w:val="single" w:sz="12" w:space="0" w:color="000000"/>
              <w:bottom w:val="single" w:sz="8" w:space="0" w:color="auto"/>
              <w:right w:val="single" w:sz="4" w:space="0" w:color="000000"/>
            </w:tcBorders>
            <w:shd w:val="clear" w:color="auto" w:fill="FFFFFF"/>
          </w:tcPr>
          <w:p w14:paraId="6ACAA540" w14:textId="3FFE3AC5" w:rsidR="00C43BEE" w:rsidRPr="004C267D" w:rsidRDefault="00AD2E23" w:rsidP="00AD2E23">
            <w:pPr>
              <w:spacing w:line="240" w:lineRule="atLeast"/>
              <w:ind w:left="96"/>
              <w:rPr>
                <w:rFonts w:asciiTheme="minorHAnsi" w:eastAsiaTheme="minorEastAsia" w:hAnsiTheme="minorHAnsi" w:cs="ＭＳ 明朝"/>
                <w:color w:val="auto"/>
                <w:sz w:val="20"/>
                <w:szCs w:val="20"/>
              </w:rPr>
            </w:pPr>
            <w:r w:rsidRPr="004C267D">
              <w:rPr>
                <w:rFonts w:asciiTheme="minorHAnsi" w:eastAsiaTheme="minorEastAsia" w:hAnsiTheme="minorHAnsi" w:cs="ＭＳ 明朝"/>
                <w:color w:val="auto"/>
                <w:sz w:val="20"/>
                <w:szCs w:val="20"/>
              </w:rPr>
              <w:t>2017</w:t>
            </w:r>
            <w:r w:rsidR="00C43BEE" w:rsidRPr="004C267D">
              <w:rPr>
                <w:rFonts w:asciiTheme="minorHAnsi" w:eastAsiaTheme="minorEastAsia" w:hAnsiTheme="minorHAnsi" w:cs="ＭＳ 明朝"/>
                <w:color w:val="auto"/>
                <w:sz w:val="20"/>
                <w:szCs w:val="20"/>
              </w:rPr>
              <w:t>年</w:t>
            </w:r>
            <w:r w:rsidRPr="004C267D">
              <w:rPr>
                <w:rFonts w:asciiTheme="minorHAnsi" w:eastAsiaTheme="minorEastAsia" w:hAnsiTheme="minorHAnsi" w:cs="ＭＳ 明朝"/>
                <w:color w:val="auto"/>
                <w:sz w:val="20"/>
                <w:szCs w:val="20"/>
              </w:rPr>
              <w:t>4</w:t>
            </w:r>
            <w:r w:rsidR="00C43BEE" w:rsidRPr="004C267D">
              <w:rPr>
                <w:rFonts w:asciiTheme="minorHAnsi" w:eastAsiaTheme="minorEastAsia" w:hAnsiTheme="minorHAnsi" w:cs="ＭＳ 明朝"/>
                <w:color w:val="auto"/>
                <w:sz w:val="20"/>
                <w:szCs w:val="20"/>
              </w:rPr>
              <w:t>月</w:t>
            </w:r>
          </w:p>
          <w:p w14:paraId="5CC09ADA" w14:textId="6BDEE793" w:rsidR="00C43BEE" w:rsidRPr="004C267D" w:rsidRDefault="00C43BEE" w:rsidP="00AD2E23">
            <w:pPr>
              <w:spacing w:line="240" w:lineRule="atLeast"/>
              <w:ind w:left="96"/>
              <w:rPr>
                <w:rFonts w:asciiTheme="minorHAnsi" w:eastAsiaTheme="minorEastAsia" w:hAnsiTheme="minorHAnsi" w:cs="ＭＳ 明朝"/>
                <w:color w:val="auto"/>
                <w:sz w:val="20"/>
                <w:szCs w:val="20"/>
              </w:rPr>
            </w:pPr>
            <w:r w:rsidRPr="004C267D">
              <w:rPr>
                <w:rFonts w:asciiTheme="minorHAnsi" w:eastAsiaTheme="minorEastAsia" w:hAnsiTheme="minorHAnsi" w:cs="ＭＳ 明朝"/>
                <w:color w:val="auto"/>
                <w:sz w:val="20"/>
                <w:szCs w:val="20"/>
              </w:rPr>
              <w:t>～</w:t>
            </w:r>
            <w:r w:rsidR="00AD2E23" w:rsidRPr="004C267D">
              <w:rPr>
                <w:rFonts w:asciiTheme="minorHAnsi" w:eastAsiaTheme="minorEastAsia" w:hAnsiTheme="minorHAnsi" w:cs="ＭＳ 明朝"/>
                <w:color w:val="auto"/>
                <w:sz w:val="20"/>
                <w:szCs w:val="20"/>
              </w:rPr>
              <w:t>2021</w:t>
            </w:r>
            <w:r w:rsidR="00AD2E23" w:rsidRPr="004C267D">
              <w:rPr>
                <w:rFonts w:asciiTheme="minorHAnsi" w:eastAsiaTheme="minorEastAsia" w:hAnsiTheme="minorHAnsi" w:cs="ＭＳ 明朝"/>
                <w:color w:val="auto"/>
                <w:sz w:val="20"/>
                <w:szCs w:val="20"/>
              </w:rPr>
              <w:t>年</w:t>
            </w:r>
            <w:r w:rsidR="00AD2E23" w:rsidRPr="004C267D">
              <w:rPr>
                <w:rFonts w:asciiTheme="minorHAnsi" w:eastAsiaTheme="minorEastAsia" w:hAnsiTheme="minorHAnsi" w:cs="ＭＳ 明朝"/>
                <w:color w:val="auto"/>
                <w:sz w:val="20"/>
                <w:szCs w:val="20"/>
              </w:rPr>
              <w:t>8</w:t>
            </w:r>
            <w:r w:rsidR="00AD2E23" w:rsidRPr="004C267D">
              <w:rPr>
                <w:rFonts w:asciiTheme="minorHAnsi" w:eastAsiaTheme="minorEastAsia" w:hAnsiTheme="minorHAnsi" w:cs="ＭＳ 明朝"/>
                <w:color w:val="auto"/>
                <w:sz w:val="20"/>
                <w:szCs w:val="20"/>
              </w:rPr>
              <w:t>月</w:t>
            </w:r>
          </w:p>
        </w:tc>
        <w:tc>
          <w:tcPr>
            <w:tcW w:w="9214" w:type="dxa"/>
            <w:tcBorders>
              <w:top w:val="single" w:sz="12" w:space="0" w:color="auto"/>
              <w:left w:val="nil"/>
              <w:bottom w:val="single" w:sz="8" w:space="0" w:color="auto"/>
              <w:right w:val="single" w:sz="12" w:space="0" w:color="000000"/>
            </w:tcBorders>
            <w:shd w:val="clear" w:color="auto" w:fill="FFFFFF"/>
          </w:tcPr>
          <w:p w14:paraId="64018305" w14:textId="367AB521" w:rsidR="00C43BEE" w:rsidRPr="004C267D" w:rsidRDefault="00AD2E23" w:rsidP="00AD2E23">
            <w:pPr>
              <w:pBdr>
                <w:bottom w:val="dotted" w:sz="4" w:space="1" w:color="auto"/>
              </w:pBdr>
              <w:spacing w:line="240" w:lineRule="atLeast"/>
              <w:ind w:left="96" w:rightChars="51" w:right="112"/>
              <w:rPr>
                <w:rFonts w:asciiTheme="minorHAnsi" w:eastAsiaTheme="minorEastAsia" w:hAnsiTheme="minorHAnsi" w:cs="ＭＳ 明朝"/>
                <w:color w:val="auto"/>
                <w:sz w:val="20"/>
                <w:szCs w:val="20"/>
              </w:rPr>
            </w:pPr>
            <w:r w:rsidRPr="004C267D">
              <w:rPr>
                <w:rFonts w:asciiTheme="minorHAnsi" w:eastAsiaTheme="minorEastAsia" w:hAnsiTheme="minorHAnsi" w:cs="ＭＳ 明朝"/>
                <w:color w:val="auto"/>
                <w:sz w:val="20"/>
                <w:szCs w:val="20"/>
              </w:rPr>
              <w:t>営業部にてローカルスーパー向けの</w:t>
            </w:r>
            <w:r w:rsidR="00C43BEE" w:rsidRPr="004C267D">
              <w:rPr>
                <w:rFonts w:asciiTheme="minorHAnsi" w:eastAsiaTheme="minorEastAsia" w:hAnsiTheme="minorHAnsi" w:cs="ＭＳ 明朝"/>
                <w:color w:val="auto"/>
                <w:sz w:val="20"/>
                <w:szCs w:val="20"/>
              </w:rPr>
              <w:t>営業を担当</w:t>
            </w:r>
          </w:p>
          <w:p w14:paraId="290C5140" w14:textId="65E6114B" w:rsidR="00D06B05" w:rsidRPr="004C267D" w:rsidRDefault="00C43BEE" w:rsidP="00AD2E23">
            <w:pPr>
              <w:spacing w:line="240" w:lineRule="atLeast"/>
              <w:ind w:left="96" w:rightChars="51" w:right="112"/>
              <w:rPr>
                <w:rFonts w:asciiTheme="minorHAnsi" w:eastAsiaTheme="minorEastAsia" w:hAnsiTheme="minorHAnsi" w:cs="ＭＳ 明朝"/>
                <w:color w:val="auto"/>
                <w:sz w:val="20"/>
                <w:szCs w:val="20"/>
              </w:rPr>
            </w:pPr>
            <w:r w:rsidRPr="004C267D">
              <w:rPr>
                <w:rFonts w:asciiTheme="minorHAnsi" w:eastAsiaTheme="minorEastAsia" w:hAnsiTheme="minorHAnsi" w:cs="ＭＳ 明朝"/>
                <w:color w:val="auto"/>
                <w:sz w:val="20"/>
                <w:szCs w:val="20"/>
              </w:rPr>
              <w:t>東京都および</w:t>
            </w:r>
            <w:r w:rsidR="00AD2E23" w:rsidRPr="004C267D">
              <w:rPr>
                <w:rFonts w:asciiTheme="minorHAnsi" w:eastAsiaTheme="minorEastAsia" w:hAnsiTheme="minorHAnsi" w:cs="ＭＳ 明朝"/>
                <w:color w:val="auto"/>
                <w:sz w:val="20"/>
                <w:szCs w:val="20"/>
              </w:rPr>
              <w:t>埼玉県において、</w:t>
            </w:r>
            <w:r w:rsidR="002C5FF5" w:rsidRPr="004C267D">
              <w:rPr>
                <w:rFonts w:asciiTheme="minorHAnsi" w:eastAsiaTheme="minorEastAsia" w:hAnsiTheme="minorHAnsi" w:cs="ＭＳ 明朝"/>
                <w:color w:val="auto"/>
                <w:sz w:val="20"/>
                <w:szCs w:val="20"/>
              </w:rPr>
              <w:t>スーパーマーケット</w:t>
            </w:r>
            <w:r w:rsidR="00AD2E23" w:rsidRPr="004C267D">
              <w:rPr>
                <w:rFonts w:asciiTheme="minorHAnsi" w:eastAsiaTheme="minorEastAsia" w:hAnsiTheme="minorHAnsi" w:cs="ＭＳ 明朝"/>
                <w:color w:val="auto"/>
                <w:sz w:val="20"/>
                <w:szCs w:val="20"/>
              </w:rPr>
              <w:t>チェーン本部窓口</w:t>
            </w:r>
            <w:r w:rsidR="00AD2E23" w:rsidRPr="004C267D">
              <w:rPr>
                <w:rFonts w:asciiTheme="minorHAnsi" w:eastAsiaTheme="minorEastAsia" w:hAnsiTheme="minorHAnsi" w:cs="ＭＳ 明朝"/>
                <w:color w:val="auto"/>
                <w:sz w:val="20"/>
                <w:szCs w:val="20"/>
              </w:rPr>
              <w:t>(35</w:t>
            </w:r>
            <w:r w:rsidR="00AD2E23" w:rsidRPr="004C267D">
              <w:rPr>
                <w:rFonts w:asciiTheme="minorHAnsi" w:eastAsiaTheme="minorEastAsia" w:hAnsiTheme="minorHAnsi" w:cs="ＭＳ 明朝"/>
                <w:color w:val="auto"/>
                <w:sz w:val="20"/>
                <w:szCs w:val="20"/>
              </w:rPr>
              <w:t>店舗</w:t>
            </w:r>
            <w:r w:rsidR="00AD2E23" w:rsidRPr="004C267D">
              <w:rPr>
                <w:rFonts w:asciiTheme="minorHAnsi" w:eastAsiaTheme="minorEastAsia" w:hAnsiTheme="minorHAnsi" w:cs="ＭＳ 明朝"/>
                <w:color w:val="auto"/>
                <w:sz w:val="20"/>
                <w:szCs w:val="20"/>
              </w:rPr>
              <w:t>)</w:t>
            </w:r>
            <w:r w:rsidR="00AD2E23" w:rsidRPr="004C267D">
              <w:rPr>
                <w:rFonts w:asciiTheme="minorHAnsi" w:eastAsiaTheme="minorEastAsia" w:hAnsiTheme="minorHAnsi" w:cs="ＭＳ 明朝"/>
                <w:color w:val="auto"/>
                <w:sz w:val="20"/>
                <w:szCs w:val="20"/>
              </w:rPr>
              <w:t>＋</w:t>
            </w:r>
            <w:r w:rsidR="002C5FF5" w:rsidRPr="004C267D">
              <w:rPr>
                <w:rFonts w:asciiTheme="minorHAnsi" w:eastAsiaTheme="minorEastAsia" w:hAnsiTheme="minorHAnsi" w:cs="ＭＳ 明朝"/>
                <w:color w:val="auto"/>
                <w:sz w:val="20"/>
                <w:szCs w:val="20"/>
              </w:rPr>
              <w:t>担当エリア内の</w:t>
            </w:r>
            <w:r w:rsidR="00AD2E23" w:rsidRPr="004C267D">
              <w:rPr>
                <w:rFonts w:asciiTheme="minorHAnsi" w:eastAsiaTheme="minorEastAsia" w:hAnsiTheme="minorHAnsi" w:cs="ＭＳ 明朝"/>
                <w:color w:val="auto"/>
                <w:sz w:val="20"/>
                <w:szCs w:val="20"/>
              </w:rPr>
              <w:t>中小規模店舗約</w:t>
            </w:r>
            <w:r w:rsidR="00AD2E23" w:rsidRPr="004C267D">
              <w:rPr>
                <w:rFonts w:asciiTheme="minorHAnsi" w:eastAsiaTheme="minorEastAsia" w:hAnsiTheme="minorHAnsi" w:cs="ＭＳ 明朝"/>
                <w:color w:val="auto"/>
                <w:sz w:val="20"/>
                <w:szCs w:val="20"/>
              </w:rPr>
              <w:t>90</w:t>
            </w:r>
            <w:r w:rsidR="00AD2E23" w:rsidRPr="004C267D">
              <w:rPr>
                <w:rFonts w:asciiTheme="minorHAnsi" w:eastAsiaTheme="minorEastAsia" w:hAnsiTheme="minorHAnsi" w:cs="ＭＳ 明朝"/>
                <w:color w:val="auto"/>
                <w:sz w:val="20"/>
                <w:szCs w:val="20"/>
              </w:rPr>
              <w:t>店舗を</w:t>
            </w:r>
            <w:r w:rsidRPr="004C267D">
              <w:rPr>
                <w:rFonts w:asciiTheme="minorHAnsi" w:eastAsiaTheme="minorEastAsia" w:hAnsiTheme="minorHAnsi" w:cs="ＭＳ 明朝"/>
                <w:color w:val="auto"/>
                <w:sz w:val="20"/>
                <w:szCs w:val="20"/>
              </w:rPr>
              <w:t>担当。</w:t>
            </w:r>
          </w:p>
          <w:p w14:paraId="5895D672" w14:textId="402739A9" w:rsidR="00C43BEE" w:rsidRPr="004C267D" w:rsidRDefault="002C5FF5" w:rsidP="003D4B24">
            <w:pPr>
              <w:spacing w:line="240" w:lineRule="atLeast"/>
              <w:ind w:left="96" w:rightChars="51" w:right="112"/>
              <w:rPr>
                <w:rFonts w:asciiTheme="minorHAnsi" w:eastAsiaTheme="minorEastAsia" w:hAnsiTheme="minorHAnsi" w:cs="ＭＳ 明朝"/>
                <w:color w:val="auto"/>
                <w:sz w:val="20"/>
                <w:szCs w:val="20"/>
              </w:rPr>
            </w:pPr>
            <w:r w:rsidRPr="004C267D">
              <w:rPr>
                <w:rFonts w:asciiTheme="minorHAnsi" w:eastAsiaTheme="minorEastAsia" w:hAnsiTheme="minorHAnsi" w:cs="ＭＳ 明朝"/>
                <w:color w:val="auto"/>
                <w:sz w:val="20"/>
                <w:szCs w:val="20"/>
              </w:rPr>
              <w:t>担当の既存顧客に対し、</w:t>
            </w:r>
            <w:r w:rsidR="00AD2E23" w:rsidRPr="004C267D">
              <w:rPr>
                <w:rFonts w:asciiTheme="minorHAnsi" w:eastAsiaTheme="minorEastAsia" w:hAnsiTheme="minorHAnsi" w:cs="ＭＳ Ｐゴシック"/>
                <w:sz w:val="20"/>
                <w:szCs w:val="20"/>
              </w:rPr>
              <w:t>パン・菓子を用いた販促策や売り場</w:t>
            </w:r>
            <w:r w:rsidR="00C43BEE" w:rsidRPr="004C267D">
              <w:rPr>
                <w:rFonts w:asciiTheme="minorHAnsi" w:eastAsiaTheme="minorEastAsia" w:hAnsiTheme="minorHAnsi" w:cs="ＭＳ 明朝"/>
                <w:color w:val="auto"/>
                <w:sz w:val="20"/>
                <w:szCs w:val="20"/>
              </w:rPr>
              <w:t>などを提案。</w:t>
            </w:r>
            <w:r w:rsidRPr="004C267D">
              <w:rPr>
                <w:rFonts w:asciiTheme="minorHAnsi" w:eastAsiaTheme="minorEastAsia" w:hAnsiTheme="minorHAnsi" w:cs="ＭＳ 明朝"/>
                <w:color w:val="auto"/>
                <w:sz w:val="20"/>
                <w:szCs w:val="20"/>
              </w:rPr>
              <w:t>提案</w:t>
            </w:r>
            <w:r w:rsidR="00AD2E23" w:rsidRPr="004C267D">
              <w:rPr>
                <w:rFonts w:asciiTheme="minorHAnsi" w:eastAsiaTheme="minorEastAsia" w:hAnsiTheme="minorHAnsi" w:cs="ＭＳ 明朝"/>
                <w:color w:val="auto"/>
                <w:sz w:val="20"/>
                <w:szCs w:val="20"/>
              </w:rPr>
              <w:t>に伴う競合調査、提案資料作成、</w:t>
            </w:r>
            <w:r w:rsidR="00AD2E23" w:rsidRPr="004C267D">
              <w:rPr>
                <w:rFonts w:asciiTheme="minorHAnsi" w:eastAsiaTheme="minorEastAsia" w:hAnsiTheme="minorHAnsi" w:cs="Times New Roman"/>
                <w:color w:val="000000" w:themeColor="text1"/>
                <w:sz w:val="20"/>
                <w:szCs w:val="20"/>
              </w:rPr>
              <w:t>売り上げ管理、各部署との調整業務</w:t>
            </w:r>
            <w:r w:rsidR="002463DD">
              <w:rPr>
                <w:rFonts w:asciiTheme="minorHAnsi" w:eastAsiaTheme="minorEastAsia" w:hAnsiTheme="minorHAnsi" w:cs="Times New Roman"/>
                <w:color w:val="000000" w:themeColor="text1"/>
                <w:sz w:val="20"/>
                <w:szCs w:val="20"/>
              </w:rPr>
              <w:t>も行いました</w:t>
            </w:r>
            <w:r w:rsidRPr="004C267D">
              <w:rPr>
                <w:rFonts w:asciiTheme="minorHAnsi" w:eastAsiaTheme="minorEastAsia" w:hAnsiTheme="minorHAnsi" w:cs="Times New Roman"/>
                <w:color w:val="000000" w:themeColor="text1"/>
                <w:sz w:val="20"/>
                <w:szCs w:val="20"/>
              </w:rPr>
              <w:t>。また、</w:t>
            </w:r>
            <w:r w:rsidRPr="004C267D">
              <w:rPr>
                <w:rFonts w:asciiTheme="minorHAnsi" w:eastAsiaTheme="minorEastAsia" w:hAnsiTheme="minorHAnsi" w:cs="ＭＳ 明朝"/>
                <w:color w:val="auto"/>
                <w:sz w:val="20"/>
                <w:szCs w:val="20"/>
              </w:rPr>
              <w:t>本部窓口として</w:t>
            </w:r>
            <w:r w:rsidRPr="004C267D">
              <w:rPr>
                <w:rFonts w:asciiTheme="minorHAnsi" w:eastAsiaTheme="minorEastAsia" w:hAnsiTheme="minorHAnsi" w:cs="ＭＳ 明朝"/>
                <w:color w:val="auto"/>
                <w:sz w:val="20"/>
                <w:szCs w:val="20"/>
              </w:rPr>
              <w:t>15</w:t>
            </w:r>
            <w:r w:rsidRPr="004C267D">
              <w:rPr>
                <w:rFonts w:asciiTheme="minorHAnsi" w:eastAsiaTheme="minorEastAsia" w:hAnsiTheme="minorHAnsi" w:cs="ＭＳ 明朝"/>
                <w:color w:val="auto"/>
                <w:sz w:val="20"/>
                <w:szCs w:val="20"/>
              </w:rPr>
              <w:t>名のセールスを管轄し、チーム営業を行っておりました。</w:t>
            </w:r>
          </w:p>
          <w:p w14:paraId="6166DDC6" w14:textId="77777777" w:rsidR="00AD2E23" w:rsidRPr="004C267D" w:rsidRDefault="00AD2E23" w:rsidP="00C43BEE">
            <w:pPr>
              <w:spacing w:line="240" w:lineRule="atLeast"/>
              <w:ind w:left="96" w:rightChars="51" w:right="112"/>
              <w:rPr>
                <w:rFonts w:asciiTheme="minorHAnsi" w:eastAsiaTheme="minorEastAsia" w:hAnsiTheme="minorHAnsi" w:cs="ＭＳ 明朝"/>
                <w:color w:val="auto"/>
                <w:sz w:val="20"/>
                <w:szCs w:val="20"/>
              </w:rPr>
            </w:pPr>
          </w:p>
          <w:p w14:paraId="77C00D07" w14:textId="77777777" w:rsidR="00A44736" w:rsidRDefault="00C43BEE" w:rsidP="00C43BEE">
            <w:pPr>
              <w:spacing w:line="240" w:lineRule="atLeast"/>
              <w:ind w:left="96" w:rightChars="51" w:right="112"/>
              <w:rPr>
                <w:rFonts w:asciiTheme="minorHAnsi" w:eastAsiaTheme="minorEastAsia" w:hAnsiTheme="minorHAnsi" w:cs="ＭＳ 明朝"/>
                <w:color w:val="auto"/>
                <w:sz w:val="20"/>
                <w:szCs w:val="20"/>
              </w:rPr>
            </w:pPr>
            <w:r w:rsidRPr="004C267D">
              <w:rPr>
                <w:rFonts w:asciiTheme="minorHAnsi" w:eastAsiaTheme="minorEastAsia" w:hAnsiTheme="minorHAnsi" w:cs="ＭＳ 明朝"/>
                <w:color w:val="auto"/>
                <w:sz w:val="20"/>
                <w:szCs w:val="20"/>
              </w:rPr>
              <w:t>【担当地域】</w:t>
            </w:r>
          </w:p>
          <w:p w14:paraId="3E91B716" w14:textId="7E900FEE" w:rsidR="00C43BEE" w:rsidRPr="004C267D" w:rsidRDefault="00C43BEE" w:rsidP="00C43BEE">
            <w:pPr>
              <w:spacing w:line="240" w:lineRule="atLeast"/>
              <w:ind w:left="96" w:rightChars="51" w:right="112"/>
              <w:rPr>
                <w:rFonts w:asciiTheme="minorHAnsi" w:eastAsiaTheme="minorEastAsia" w:hAnsiTheme="minorHAnsi" w:cs="ＭＳ 明朝"/>
                <w:color w:val="auto"/>
                <w:sz w:val="20"/>
                <w:szCs w:val="20"/>
              </w:rPr>
            </w:pPr>
            <w:r w:rsidRPr="004C267D">
              <w:rPr>
                <w:rFonts w:asciiTheme="minorHAnsi" w:eastAsiaTheme="minorEastAsia" w:hAnsiTheme="minorHAnsi" w:cs="ＭＳ 明朝"/>
                <w:color w:val="auto"/>
                <w:sz w:val="20"/>
                <w:szCs w:val="20"/>
              </w:rPr>
              <w:t>東京都</w:t>
            </w:r>
            <w:r w:rsidR="002C5FF5" w:rsidRPr="004C267D">
              <w:rPr>
                <w:rFonts w:asciiTheme="minorHAnsi" w:eastAsiaTheme="minorEastAsia" w:hAnsiTheme="minorHAnsi" w:cs="ＭＳ 明朝"/>
                <w:color w:val="auto"/>
                <w:sz w:val="20"/>
                <w:szCs w:val="20"/>
              </w:rPr>
              <w:t>および埼玉県</w:t>
            </w:r>
          </w:p>
          <w:p w14:paraId="045B6593" w14:textId="77777777" w:rsidR="00A44736" w:rsidRDefault="00C43BEE" w:rsidP="003D4B24">
            <w:pPr>
              <w:spacing w:line="240" w:lineRule="atLeast"/>
              <w:ind w:left="96" w:rightChars="51" w:right="112"/>
              <w:rPr>
                <w:rFonts w:asciiTheme="minorHAnsi" w:eastAsiaTheme="minorEastAsia" w:hAnsiTheme="minorHAnsi" w:cs="ＭＳ 明朝"/>
                <w:color w:val="auto"/>
                <w:sz w:val="20"/>
                <w:szCs w:val="20"/>
              </w:rPr>
            </w:pPr>
            <w:r w:rsidRPr="004C267D">
              <w:rPr>
                <w:rFonts w:asciiTheme="minorHAnsi" w:eastAsiaTheme="minorEastAsia" w:hAnsiTheme="minorHAnsi" w:cs="ＭＳ 明朝"/>
                <w:color w:val="auto"/>
                <w:sz w:val="20"/>
                <w:szCs w:val="20"/>
              </w:rPr>
              <w:t>【取引顧客】</w:t>
            </w:r>
          </w:p>
          <w:p w14:paraId="6A0A85D5" w14:textId="72B1D276" w:rsidR="00A44736" w:rsidRDefault="002C5FF5" w:rsidP="00A44736">
            <w:pPr>
              <w:spacing w:line="240" w:lineRule="atLeast"/>
              <w:ind w:left="96" w:rightChars="51" w:right="112"/>
              <w:rPr>
                <w:rFonts w:asciiTheme="minorHAnsi" w:eastAsiaTheme="minorEastAsia" w:hAnsiTheme="minorHAnsi" w:cs="ＭＳ 明朝"/>
                <w:color w:val="auto"/>
                <w:sz w:val="20"/>
                <w:szCs w:val="20"/>
              </w:rPr>
            </w:pPr>
            <w:r w:rsidRPr="004C267D">
              <w:rPr>
                <w:rFonts w:asciiTheme="minorHAnsi" w:eastAsiaTheme="minorEastAsia" w:hAnsiTheme="minorHAnsi" w:cs="ＭＳ 明朝"/>
                <w:color w:val="auto"/>
                <w:sz w:val="20"/>
                <w:szCs w:val="20"/>
              </w:rPr>
              <w:t>スーパーマーケットチェーン本部</w:t>
            </w:r>
            <w:r w:rsidR="003D4B24" w:rsidRPr="004C267D">
              <w:rPr>
                <w:rFonts w:asciiTheme="minorHAnsi" w:eastAsiaTheme="minorEastAsia" w:hAnsiTheme="minorHAnsi" w:cs="ＭＳ 明朝"/>
                <w:color w:val="auto"/>
                <w:sz w:val="20"/>
                <w:szCs w:val="20"/>
              </w:rPr>
              <w:t>および</w:t>
            </w:r>
            <w:r w:rsidR="00AF6E75" w:rsidRPr="004C267D">
              <w:rPr>
                <w:rFonts w:asciiTheme="minorHAnsi" w:eastAsiaTheme="minorEastAsia" w:hAnsiTheme="minorHAnsi" w:cs="ＭＳ 明朝"/>
                <w:color w:val="auto"/>
                <w:sz w:val="20"/>
                <w:szCs w:val="20"/>
              </w:rPr>
              <w:t>担当エリア内店舗</w:t>
            </w:r>
          </w:p>
          <w:p w14:paraId="72741CCC" w14:textId="41545CAB" w:rsidR="003D4B24" w:rsidRPr="004C267D" w:rsidRDefault="003D4B24" w:rsidP="003D4B24">
            <w:pPr>
              <w:spacing w:line="240" w:lineRule="atLeast"/>
              <w:ind w:left="96" w:rightChars="51" w:right="112"/>
              <w:rPr>
                <w:rFonts w:asciiTheme="minorHAnsi" w:eastAsiaTheme="minorEastAsia" w:hAnsiTheme="minorHAnsi" w:cs="ＭＳ 明朝"/>
                <w:color w:val="auto"/>
                <w:sz w:val="20"/>
                <w:szCs w:val="20"/>
              </w:rPr>
            </w:pPr>
            <w:r w:rsidRPr="004C267D">
              <w:rPr>
                <w:rFonts w:ascii="ＭＳ 明朝" w:hAnsi="ＭＳ 明朝" w:cs="ＭＳ 明朝" w:hint="eastAsia"/>
                <w:color w:val="auto"/>
                <w:sz w:val="20"/>
                <w:szCs w:val="20"/>
              </w:rPr>
              <w:t>※</w:t>
            </w:r>
            <w:r w:rsidRPr="004C267D">
              <w:rPr>
                <w:rFonts w:asciiTheme="minorHAnsi" w:eastAsiaTheme="minorEastAsia" w:hAnsiTheme="minorHAnsi" w:cs="ＭＳ 明朝"/>
                <w:color w:val="auto"/>
                <w:sz w:val="20"/>
                <w:szCs w:val="20"/>
              </w:rPr>
              <w:t>チェーン本部は</w:t>
            </w:r>
            <w:r w:rsidRPr="004C267D">
              <w:rPr>
                <w:rFonts w:asciiTheme="minorHAnsi" w:eastAsiaTheme="minorEastAsia" w:hAnsiTheme="minorHAnsi" w:cs="ＭＳ 明朝"/>
                <w:color w:val="auto"/>
                <w:sz w:val="20"/>
                <w:szCs w:val="20"/>
              </w:rPr>
              <w:t>2019</w:t>
            </w:r>
            <w:r w:rsidRPr="004C267D">
              <w:rPr>
                <w:rFonts w:asciiTheme="minorHAnsi" w:eastAsiaTheme="minorEastAsia" w:hAnsiTheme="minorHAnsi" w:cs="ＭＳ 明朝"/>
                <w:color w:val="auto"/>
                <w:sz w:val="20"/>
                <w:szCs w:val="20"/>
              </w:rPr>
              <w:t>年度より担当</w:t>
            </w:r>
          </w:p>
          <w:p w14:paraId="06ABDB28" w14:textId="77777777" w:rsidR="00A44736" w:rsidRDefault="00C43BEE" w:rsidP="00C43BEE">
            <w:pPr>
              <w:spacing w:line="240" w:lineRule="atLeast"/>
              <w:ind w:left="96" w:rightChars="51" w:right="112"/>
              <w:rPr>
                <w:rFonts w:asciiTheme="minorHAnsi" w:eastAsiaTheme="minorEastAsia" w:hAnsiTheme="minorHAnsi" w:cs="ＭＳ 明朝"/>
                <w:color w:val="auto"/>
                <w:sz w:val="20"/>
                <w:szCs w:val="20"/>
              </w:rPr>
            </w:pPr>
            <w:r w:rsidRPr="004C267D">
              <w:rPr>
                <w:rFonts w:asciiTheme="minorHAnsi" w:eastAsiaTheme="minorEastAsia" w:hAnsiTheme="minorHAnsi" w:cs="ＭＳ 明朝"/>
                <w:color w:val="auto"/>
                <w:sz w:val="20"/>
                <w:szCs w:val="20"/>
              </w:rPr>
              <w:t>【取引商品】</w:t>
            </w:r>
          </w:p>
          <w:p w14:paraId="115410D7" w14:textId="2AE3F7F2" w:rsidR="00C43BEE" w:rsidRPr="004C267D" w:rsidRDefault="00AF6E75" w:rsidP="00C43BEE">
            <w:pPr>
              <w:spacing w:line="240" w:lineRule="atLeast"/>
              <w:ind w:left="96" w:rightChars="51" w:right="112"/>
              <w:rPr>
                <w:rFonts w:asciiTheme="minorHAnsi" w:eastAsiaTheme="minorEastAsia" w:hAnsiTheme="minorHAnsi" w:cs="ＭＳ 明朝"/>
                <w:color w:val="auto"/>
                <w:sz w:val="20"/>
                <w:szCs w:val="20"/>
              </w:rPr>
            </w:pPr>
            <w:r w:rsidRPr="004C267D">
              <w:rPr>
                <w:rFonts w:asciiTheme="minorHAnsi" w:eastAsiaTheme="minorEastAsia" w:hAnsiTheme="minorHAnsi" w:cs="ＭＳ 明朝"/>
                <w:color w:val="auto"/>
                <w:sz w:val="20"/>
                <w:szCs w:val="20"/>
              </w:rPr>
              <w:t>パン・菓子</w:t>
            </w:r>
          </w:p>
          <w:p w14:paraId="6116CBEA" w14:textId="77777777" w:rsidR="00D06B05" w:rsidRPr="004C267D" w:rsidRDefault="00D06B05" w:rsidP="00C43BEE">
            <w:pPr>
              <w:spacing w:line="240" w:lineRule="atLeast"/>
              <w:ind w:left="96" w:rightChars="51" w:right="112"/>
              <w:rPr>
                <w:rFonts w:asciiTheme="minorHAnsi" w:eastAsiaTheme="minorEastAsia" w:hAnsiTheme="minorHAnsi" w:cs="ＭＳ 明朝"/>
                <w:b/>
                <w:color w:val="auto"/>
                <w:sz w:val="20"/>
                <w:szCs w:val="20"/>
              </w:rPr>
            </w:pPr>
          </w:p>
          <w:p w14:paraId="4299B89C" w14:textId="77777777" w:rsidR="00C43BEE" w:rsidRPr="004C267D" w:rsidRDefault="00C43BEE" w:rsidP="00C43BEE">
            <w:pPr>
              <w:spacing w:line="240" w:lineRule="atLeast"/>
              <w:ind w:left="96" w:rightChars="51" w:right="112"/>
              <w:rPr>
                <w:rFonts w:asciiTheme="minorHAnsi" w:eastAsiaTheme="minorEastAsia" w:hAnsiTheme="minorHAnsi" w:cs="ＭＳ 明朝"/>
                <w:b/>
                <w:color w:val="auto"/>
                <w:sz w:val="20"/>
                <w:szCs w:val="20"/>
              </w:rPr>
            </w:pPr>
            <w:r w:rsidRPr="004C267D">
              <w:rPr>
                <w:rFonts w:ascii="Cambria Math" w:eastAsiaTheme="minorEastAsia" w:hAnsi="Cambria Math" w:cs="Cambria Math"/>
                <w:b/>
                <w:color w:val="auto"/>
                <w:sz w:val="20"/>
                <w:szCs w:val="20"/>
              </w:rPr>
              <w:t>◆</w:t>
            </w:r>
            <w:r w:rsidR="00D06B05" w:rsidRPr="004C267D">
              <w:rPr>
                <w:rFonts w:asciiTheme="minorHAnsi" w:eastAsiaTheme="minorEastAsia" w:hAnsiTheme="minorHAnsi" w:cs="ＭＳ 明朝"/>
                <w:b/>
                <w:color w:val="auto"/>
                <w:sz w:val="20"/>
                <w:szCs w:val="20"/>
              </w:rPr>
              <w:t>営業</w:t>
            </w:r>
            <w:r w:rsidRPr="004C267D">
              <w:rPr>
                <w:rFonts w:asciiTheme="minorHAnsi" w:eastAsiaTheme="minorEastAsia" w:hAnsiTheme="minorHAnsi" w:cs="ＭＳ 明朝"/>
                <w:b/>
                <w:color w:val="auto"/>
                <w:sz w:val="20"/>
                <w:szCs w:val="20"/>
              </w:rPr>
              <w:t>実績</w:t>
            </w:r>
          </w:p>
          <w:p w14:paraId="1B0CC119" w14:textId="5B05BBFC" w:rsidR="003D4B24" w:rsidRPr="004C267D" w:rsidRDefault="003D4B24" w:rsidP="003D4B24">
            <w:pPr>
              <w:spacing w:line="240" w:lineRule="atLeast"/>
              <w:ind w:left="96" w:rightChars="51" w:right="112"/>
              <w:rPr>
                <w:rFonts w:asciiTheme="minorHAnsi" w:eastAsiaTheme="minorEastAsia" w:hAnsiTheme="minorHAnsi" w:cs="ＭＳ 明朝"/>
                <w:color w:val="auto"/>
                <w:sz w:val="20"/>
                <w:szCs w:val="20"/>
              </w:rPr>
            </w:pPr>
            <w:r w:rsidRPr="004C267D">
              <w:rPr>
                <w:rFonts w:ascii="ＭＳ 明朝" w:hAnsi="ＭＳ 明朝" w:cs="ＭＳ 明朝" w:hint="eastAsia"/>
                <w:color w:val="auto"/>
                <w:sz w:val="20"/>
                <w:szCs w:val="20"/>
              </w:rPr>
              <w:t>※</w:t>
            </w:r>
            <w:r w:rsidRPr="004C267D">
              <w:rPr>
                <w:rFonts w:asciiTheme="minorHAnsi" w:eastAsiaTheme="minorEastAsia" w:hAnsiTheme="minorHAnsi" w:cs="ＭＳ 明朝"/>
                <w:color w:val="auto"/>
                <w:sz w:val="20"/>
                <w:szCs w:val="20"/>
              </w:rPr>
              <w:t>2017</w:t>
            </w:r>
            <w:r w:rsidRPr="004C267D">
              <w:rPr>
                <w:rFonts w:asciiTheme="minorHAnsi" w:eastAsiaTheme="minorEastAsia" w:hAnsiTheme="minorHAnsi" w:cs="ＭＳ 明朝"/>
                <w:color w:val="auto"/>
                <w:sz w:val="20"/>
                <w:szCs w:val="20"/>
              </w:rPr>
              <w:t>年度〜現在まで</w:t>
            </w:r>
            <w:r w:rsidR="002463DD">
              <w:rPr>
                <w:rFonts w:asciiTheme="minorHAnsi" w:eastAsiaTheme="minorEastAsia" w:hAnsiTheme="minorHAnsi" w:cs="ＭＳ 明朝"/>
                <w:color w:val="auto"/>
                <w:sz w:val="20"/>
                <w:szCs w:val="20"/>
              </w:rPr>
              <w:t>4</w:t>
            </w:r>
            <w:r w:rsidR="002463DD">
              <w:rPr>
                <w:rFonts w:asciiTheme="minorHAnsi" w:eastAsiaTheme="minorEastAsia" w:hAnsiTheme="minorHAnsi" w:cs="ＭＳ 明朝"/>
                <w:color w:val="auto"/>
                <w:sz w:val="20"/>
                <w:szCs w:val="20"/>
              </w:rPr>
              <w:t>期連続</w:t>
            </w:r>
            <w:r w:rsidRPr="004C267D">
              <w:rPr>
                <w:rFonts w:asciiTheme="minorHAnsi" w:eastAsiaTheme="minorEastAsia" w:hAnsiTheme="minorHAnsi" w:cs="ＭＳ 明朝"/>
                <w:color w:val="auto"/>
                <w:sz w:val="20"/>
                <w:szCs w:val="20"/>
              </w:rPr>
              <w:t>予算達成しております。</w:t>
            </w:r>
          </w:p>
          <w:p w14:paraId="74BC957F" w14:textId="11DC9FF8" w:rsidR="008647A1" w:rsidRPr="004C267D" w:rsidRDefault="008647A1" w:rsidP="003D4B24">
            <w:pPr>
              <w:spacing w:line="240" w:lineRule="atLeast"/>
              <w:ind w:left="96" w:rightChars="51" w:right="112"/>
              <w:rPr>
                <w:rFonts w:asciiTheme="minorHAnsi" w:eastAsiaTheme="minorEastAsia" w:hAnsiTheme="minorHAnsi" w:cs="ＭＳ 明朝"/>
                <w:color w:val="auto"/>
                <w:sz w:val="20"/>
                <w:szCs w:val="20"/>
              </w:rPr>
            </w:pPr>
            <w:r w:rsidRPr="004C267D">
              <w:rPr>
                <w:rFonts w:asciiTheme="minorHAnsi" w:eastAsiaTheme="minorEastAsia" w:hAnsiTheme="minorHAnsi" w:cs="ＭＳ 明朝"/>
                <w:color w:val="auto"/>
                <w:sz w:val="20"/>
                <w:szCs w:val="20"/>
              </w:rPr>
              <w:t>・</w:t>
            </w:r>
            <w:r w:rsidRPr="004C267D">
              <w:rPr>
                <w:rFonts w:asciiTheme="minorHAnsi" w:eastAsiaTheme="minorEastAsia" w:hAnsiTheme="minorHAnsi" w:cs="ＭＳ 明朝"/>
                <w:color w:val="auto"/>
                <w:sz w:val="20"/>
                <w:szCs w:val="20"/>
              </w:rPr>
              <w:t>2017</w:t>
            </w:r>
            <w:r w:rsidR="003D4B24" w:rsidRPr="004C267D">
              <w:rPr>
                <w:rFonts w:asciiTheme="minorHAnsi" w:eastAsiaTheme="minorEastAsia" w:hAnsiTheme="minorHAnsi" w:cs="ＭＳ 明朝"/>
                <w:color w:val="auto"/>
                <w:sz w:val="20"/>
                <w:szCs w:val="20"/>
              </w:rPr>
              <w:t>年度：担当エリア年間総売上　約</w:t>
            </w:r>
            <w:r w:rsidR="003D4B24" w:rsidRPr="004C267D">
              <w:rPr>
                <w:rFonts w:asciiTheme="minorHAnsi" w:eastAsiaTheme="minorEastAsia" w:hAnsiTheme="minorHAnsi" w:cs="ＭＳ 明朝"/>
                <w:color w:val="auto"/>
                <w:sz w:val="20"/>
                <w:szCs w:val="20"/>
              </w:rPr>
              <w:t>3</w:t>
            </w:r>
            <w:r w:rsidR="003D4B24" w:rsidRPr="004C267D">
              <w:rPr>
                <w:rFonts w:asciiTheme="minorHAnsi" w:eastAsiaTheme="minorEastAsia" w:hAnsiTheme="minorHAnsi" w:cs="ＭＳ 明朝"/>
                <w:color w:val="auto"/>
                <w:sz w:val="20"/>
                <w:szCs w:val="20"/>
              </w:rPr>
              <w:t>億</w:t>
            </w:r>
            <w:r w:rsidR="003D4B24" w:rsidRPr="004C267D">
              <w:rPr>
                <w:rFonts w:asciiTheme="minorHAnsi" w:eastAsiaTheme="minorEastAsia" w:hAnsiTheme="minorHAnsi" w:cs="ＭＳ 明朝"/>
                <w:color w:val="auto"/>
                <w:sz w:val="20"/>
                <w:szCs w:val="20"/>
              </w:rPr>
              <w:t>4</w:t>
            </w:r>
            <w:r w:rsidR="003D4B24" w:rsidRPr="004C267D">
              <w:rPr>
                <w:rFonts w:asciiTheme="minorHAnsi" w:eastAsiaTheme="minorEastAsia" w:hAnsiTheme="minorHAnsi" w:cs="ＭＳ 明朝"/>
                <w:color w:val="auto"/>
                <w:sz w:val="20"/>
                <w:szCs w:val="20"/>
              </w:rPr>
              <w:t>千万円（予算達成率</w:t>
            </w:r>
            <w:r w:rsidR="003D4B24" w:rsidRPr="004C267D">
              <w:rPr>
                <w:rFonts w:asciiTheme="minorHAnsi" w:eastAsiaTheme="minorEastAsia" w:hAnsiTheme="minorHAnsi" w:cs="ＭＳ 明朝"/>
                <w:color w:val="auto"/>
                <w:sz w:val="20"/>
                <w:szCs w:val="20"/>
              </w:rPr>
              <w:t>106</w:t>
            </w:r>
            <w:r w:rsidR="003D4B24" w:rsidRPr="004C267D">
              <w:rPr>
                <w:rFonts w:asciiTheme="minorHAnsi" w:eastAsiaTheme="minorEastAsia" w:hAnsiTheme="minorHAnsi" w:cs="ＭＳ 明朝"/>
                <w:color w:val="auto"/>
                <w:sz w:val="20"/>
                <w:szCs w:val="20"/>
              </w:rPr>
              <w:t>％、昨年対比</w:t>
            </w:r>
            <w:r w:rsidR="003D4B24" w:rsidRPr="004C267D">
              <w:rPr>
                <w:rFonts w:asciiTheme="minorHAnsi" w:eastAsiaTheme="minorEastAsia" w:hAnsiTheme="minorHAnsi" w:cs="ＭＳ 明朝"/>
                <w:color w:val="auto"/>
                <w:sz w:val="20"/>
                <w:szCs w:val="20"/>
              </w:rPr>
              <w:t>108</w:t>
            </w:r>
            <w:r w:rsidR="003D4B24" w:rsidRPr="004C267D">
              <w:rPr>
                <w:rFonts w:asciiTheme="minorHAnsi" w:eastAsiaTheme="minorEastAsia" w:hAnsiTheme="minorHAnsi" w:cs="ＭＳ 明朝"/>
                <w:color w:val="auto"/>
                <w:sz w:val="20"/>
                <w:szCs w:val="20"/>
              </w:rPr>
              <w:t>％）</w:t>
            </w:r>
            <w:r w:rsidR="003D4B24" w:rsidRPr="004C267D">
              <w:rPr>
                <w:rFonts w:ascii="ＭＳ 明朝" w:hAnsi="ＭＳ 明朝" w:cs="ＭＳ 明朝" w:hint="eastAsia"/>
                <w:color w:val="auto"/>
                <w:sz w:val="20"/>
                <w:szCs w:val="20"/>
              </w:rPr>
              <w:t>※</w:t>
            </w:r>
            <w:r w:rsidR="003D4B24" w:rsidRPr="004C267D">
              <w:rPr>
                <w:rFonts w:asciiTheme="minorHAnsi" w:eastAsiaTheme="minorEastAsia" w:hAnsiTheme="minorHAnsi" w:cs="ＭＳ 明朝"/>
                <w:color w:val="auto"/>
                <w:sz w:val="20"/>
                <w:szCs w:val="20"/>
              </w:rPr>
              <w:t>課内</w:t>
            </w:r>
            <w:r w:rsidRPr="004C267D">
              <w:rPr>
                <w:rFonts w:asciiTheme="minorHAnsi" w:eastAsiaTheme="minorEastAsia" w:hAnsiTheme="minorHAnsi" w:cs="ＭＳ 明朝"/>
                <w:color w:val="auto"/>
                <w:sz w:val="20"/>
                <w:szCs w:val="20"/>
              </w:rPr>
              <w:t>15</w:t>
            </w:r>
            <w:r w:rsidR="003D4B24" w:rsidRPr="004C267D">
              <w:rPr>
                <w:rFonts w:asciiTheme="minorHAnsi" w:eastAsiaTheme="minorEastAsia" w:hAnsiTheme="minorHAnsi" w:cs="ＭＳ 明朝"/>
                <w:color w:val="auto"/>
                <w:sz w:val="20"/>
                <w:szCs w:val="20"/>
              </w:rPr>
              <w:t>名中</w:t>
            </w:r>
            <w:r w:rsidR="003D4B24" w:rsidRPr="004C267D">
              <w:rPr>
                <w:rFonts w:asciiTheme="minorHAnsi" w:eastAsiaTheme="minorEastAsia" w:hAnsiTheme="minorHAnsi" w:cs="ＭＳ 明朝"/>
                <w:color w:val="auto"/>
                <w:sz w:val="20"/>
                <w:szCs w:val="20"/>
              </w:rPr>
              <w:t>1</w:t>
            </w:r>
            <w:r w:rsidR="003D4B24" w:rsidRPr="004C267D">
              <w:rPr>
                <w:rFonts w:asciiTheme="minorHAnsi" w:eastAsiaTheme="minorEastAsia" w:hAnsiTheme="minorHAnsi" w:cs="ＭＳ 明朝"/>
                <w:color w:val="auto"/>
                <w:sz w:val="20"/>
                <w:szCs w:val="20"/>
              </w:rPr>
              <w:t>位</w:t>
            </w:r>
          </w:p>
          <w:p w14:paraId="5A2BF7F1" w14:textId="50C9000C" w:rsidR="003D4B24" w:rsidRPr="004C267D" w:rsidRDefault="008647A1" w:rsidP="008647A1">
            <w:pPr>
              <w:spacing w:line="240" w:lineRule="atLeast"/>
              <w:ind w:left="96" w:rightChars="51" w:right="112"/>
              <w:rPr>
                <w:rFonts w:asciiTheme="minorHAnsi" w:eastAsiaTheme="minorEastAsia" w:hAnsiTheme="minorHAnsi" w:cs="ＭＳ 明朝"/>
                <w:color w:val="auto"/>
                <w:sz w:val="20"/>
                <w:szCs w:val="20"/>
              </w:rPr>
            </w:pPr>
            <w:r w:rsidRPr="004C267D">
              <w:rPr>
                <w:rFonts w:asciiTheme="minorHAnsi" w:eastAsiaTheme="minorEastAsia" w:hAnsiTheme="minorHAnsi" w:cs="ＭＳ 明朝"/>
                <w:color w:val="auto"/>
                <w:sz w:val="20"/>
                <w:szCs w:val="20"/>
              </w:rPr>
              <w:t>・</w:t>
            </w:r>
            <w:r w:rsidRPr="004C267D">
              <w:rPr>
                <w:rFonts w:asciiTheme="minorHAnsi" w:eastAsiaTheme="minorEastAsia" w:hAnsiTheme="minorHAnsi" w:cs="ＭＳ 明朝"/>
                <w:color w:val="auto"/>
                <w:sz w:val="20"/>
                <w:szCs w:val="20"/>
              </w:rPr>
              <w:t>2018</w:t>
            </w:r>
            <w:r w:rsidR="003D4B24" w:rsidRPr="004C267D">
              <w:rPr>
                <w:rFonts w:asciiTheme="minorHAnsi" w:eastAsiaTheme="minorEastAsia" w:hAnsiTheme="minorHAnsi" w:cs="ＭＳ 明朝"/>
                <w:color w:val="auto"/>
                <w:sz w:val="20"/>
                <w:szCs w:val="20"/>
              </w:rPr>
              <w:t>年度：担当エリア年間総売上　約</w:t>
            </w:r>
            <w:r w:rsidR="003D4B24" w:rsidRPr="004C267D">
              <w:rPr>
                <w:rFonts w:asciiTheme="minorHAnsi" w:eastAsiaTheme="minorEastAsia" w:hAnsiTheme="minorHAnsi" w:cs="ＭＳ 明朝"/>
                <w:color w:val="auto"/>
                <w:sz w:val="20"/>
                <w:szCs w:val="20"/>
              </w:rPr>
              <w:t>4</w:t>
            </w:r>
            <w:r w:rsidR="003D4B24" w:rsidRPr="004C267D">
              <w:rPr>
                <w:rFonts w:asciiTheme="minorHAnsi" w:eastAsiaTheme="minorEastAsia" w:hAnsiTheme="minorHAnsi" w:cs="ＭＳ 明朝"/>
                <w:color w:val="auto"/>
                <w:sz w:val="20"/>
                <w:szCs w:val="20"/>
              </w:rPr>
              <w:t>億</w:t>
            </w:r>
            <w:r w:rsidR="003D4B24" w:rsidRPr="004C267D">
              <w:rPr>
                <w:rFonts w:asciiTheme="minorHAnsi" w:eastAsiaTheme="minorEastAsia" w:hAnsiTheme="minorHAnsi" w:cs="ＭＳ 明朝"/>
                <w:color w:val="auto"/>
                <w:sz w:val="20"/>
                <w:szCs w:val="20"/>
              </w:rPr>
              <w:t>8</w:t>
            </w:r>
            <w:r w:rsidR="003D4B24" w:rsidRPr="004C267D">
              <w:rPr>
                <w:rFonts w:asciiTheme="minorHAnsi" w:eastAsiaTheme="minorEastAsia" w:hAnsiTheme="minorHAnsi" w:cs="ＭＳ 明朝"/>
                <w:color w:val="auto"/>
                <w:sz w:val="20"/>
                <w:szCs w:val="20"/>
              </w:rPr>
              <w:t>千万円（予算達成率</w:t>
            </w:r>
            <w:r w:rsidR="003D4B24" w:rsidRPr="004C267D">
              <w:rPr>
                <w:rFonts w:asciiTheme="minorHAnsi" w:eastAsiaTheme="minorEastAsia" w:hAnsiTheme="minorHAnsi" w:cs="ＭＳ 明朝"/>
                <w:color w:val="auto"/>
                <w:sz w:val="20"/>
                <w:szCs w:val="20"/>
              </w:rPr>
              <w:t>103</w:t>
            </w:r>
            <w:r w:rsidR="003D4B24" w:rsidRPr="004C267D">
              <w:rPr>
                <w:rFonts w:asciiTheme="minorHAnsi" w:eastAsiaTheme="minorEastAsia" w:hAnsiTheme="minorHAnsi" w:cs="ＭＳ 明朝"/>
                <w:color w:val="auto"/>
                <w:sz w:val="20"/>
                <w:szCs w:val="20"/>
              </w:rPr>
              <w:t>％、昨年対比</w:t>
            </w:r>
            <w:r w:rsidR="003D4B24" w:rsidRPr="004C267D">
              <w:rPr>
                <w:rFonts w:asciiTheme="minorHAnsi" w:eastAsiaTheme="minorEastAsia" w:hAnsiTheme="minorHAnsi" w:cs="ＭＳ 明朝"/>
                <w:color w:val="auto"/>
                <w:sz w:val="20"/>
                <w:szCs w:val="20"/>
              </w:rPr>
              <w:t>101</w:t>
            </w:r>
            <w:r w:rsidR="003D4B24" w:rsidRPr="004C267D">
              <w:rPr>
                <w:rFonts w:asciiTheme="minorHAnsi" w:eastAsiaTheme="minorEastAsia" w:hAnsiTheme="minorHAnsi" w:cs="ＭＳ 明朝"/>
                <w:color w:val="auto"/>
                <w:sz w:val="20"/>
                <w:szCs w:val="20"/>
              </w:rPr>
              <w:t>％）</w:t>
            </w:r>
            <w:r w:rsidR="003D4B24" w:rsidRPr="004C267D">
              <w:rPr>
                <w:rFonts w:ascii="ＭＳ 明朝" w:hAnsi="ＭＳ 明朝" w:cs="ＭＳ 明朝" w:hint="eastAsia"/>
                <w:color w:val="auto"/>
                <w:sz w:val="20"/>
                <w:szCs w:val="20"/>
              </w:rPr>
              <w:t>※</w:t>
            </w:r>
            <w:r w:rsidR="003D4B24" w:rsidRPr="004C267D">
              <w:rPr>
                <w:rFonts w:asciiTheme="minorHAnsi" w:eastAsiaTheme="minorEastAsia" w:hAnsiTheme="minorHAnsi" w:cs="ＭＳ 明朝"/>
                <w:color w:val="auto"/>
                <w:sz w:val="20"/>
                <w:szCs w:val="20"/>
              </w:rPr>
              <w:t>課内</w:t>
            </w:r>
            <w:r w:rsidR="003D4B24" w:rsidRPr="004C267D">
              <w:rPr>
                <w:rFonts w:asciiTheme="minorHAnsi" w:eastAsiaTheme="minorEastAsia" w:hAnsiTheme="minorHAnsi" w:cs="ＭＳ 明朝"/>
                <w:color w:val="auto"/>
                <w:sz w:val="20"/>
                <w:szCs w:val="20"/>
              </w:rPr>
              <w:t>15</w:t>
            </w:r>
            <w:r w:rsidR="003D4B24" w:rsidRPr="004C267D">
              <w:rPr>
                <w:rFonts w:asciiTheme="minorHAnsi" w:eastAsiaTheme="minorEastAsia" w:hAnsiTheme="minorHAnsi" w:cs="ＭＳ 明朝"/>
                <w:color w:val="auto"/>
                <w:sz w:val="20"/>
                <w:szCs w:val="20"/>
              </w:rPr>
              <w:t>名中</w:t>
            </w:r>
            <w:r w:rsidR="003D4B24" w:rsidRPr="004C267D">
              <w:rPr>
                <w:rFonts w:asciiTheme="minorHAnsi" w:eastAsiaTheme="minorEastAsia" w:hAnsiTheme="minorHAnsi" w:cs="ＭＳ 明朝"/>
                <w:color w:val="auto"/>
                <w:sz w:val="20"/>
                <w:szCs w:val="20"/>
              </w:rPr>
              <w:t>6</w:t>
            </w:r>
            <w:r w:rsidR="003D4B24" w:rsidRPr="004C267D">
              <w:rPr>
                <w:rFonts w:asciiTheme="minorHAnsi" w:eastAsiaTheme="minorEastAsia" w:hAnsiTheme="minorHAnsi" w:cs="ＭＳ 明朝"/>
                <w:color w:val="auto"/>
                <w:sz w:val="20"/>
                <w:szCs w:val="20"/>
              </w:rPr>
              <w:t>位</w:t>
            </w:r>
          </w:p>
          <w:p w14:paraId="01C01051" w14:textId="69372913" w:rsidR="008647A1" w:rsidRPr="004C267D" w:rsidRDefault="003D4B24" w:rsidP="003D4B24">
            <w:pPr>
              <w:spacing w:line="240" w:lineRule="atLeast"/>
              <w:ind w:rightChars="51" w:right="112" w:firstLineChars="650" w:firstLine="1169"/>
              <w:rPr>
                <w:rFonts w:asciiTheme="minorHAnsi" w:eastAsiaTheme="minorEastAsia" w:hAnsiTheme="minorHAnsi" w:cs="ＭＳ 明朝"/>
                <w:color w:val="auto"/>
                <w:sz w:val="20"/>
                <w:szCs w:val="20"/>
              </w:rPr>
            </w:pPr>
            <w:r w:rsidRPr="004C267D">
              <w:rPr>
                <w:rFonts w:asciiTheme="minorHAnsi" w:eastAsiaTheme="minorEastAsia" w:hAnsiTheme="minorHAnsi" w:cs="Times New Roman"/>
                <w:color w:val="000000" w:themeColor="text1"/>
                <w:sz w:val="20"/>
                <w:szCs w:val="20"/>
              </w:rPr>
              <w:t>└</w:t>
            </w:r>
            <w:r w:rsidRPr="004C267D">
              <w:rPr>
                <w:rFonts w:asciiTheme="minorHAnsi" w:eastAsiaTheme="minorEastAsia" w:hAnsiTheme="minorHAnsi" w:cs="ＭＳ 明朝"/>
                <w:color w:val="auto"/>
                <w:sz w:val="20"/>
                <w:szCs w:val="20"/>
              </w:rPr>
              <w:t xml:space="preserve">売り場シェアアップコンテスト　東日本支社最優秀賞　</w:t>
            </w:r>
            <w:r w:rsidRPr="004C267D">
              <w:rPr>
                <w:rFonts w:ascii="ＭＳ 明朝" w:hAnsi="ＭＳ 明朝" w:cs="ＭＳ 明朝" w:hint="eastAsia"/>
                <w:color w:val="auto"/>
                <w:sz w:val="20"/>
                <w:szCs w:val="20"/>
              </w:rPr>
              <w:t>※</w:t>
            </w:r>
            <w:r w:rsidRPr="004C267D">
              <w:rPr>
                <w:rFonts w:asciiTheme="minorHAnsi" w:eastAsiaTheme="minorEastAsia" w:hAnsiTheme="minorHAnsi" w:cs="ＭＳ 明朝"/>
                <w:color w:val="auto"/>
                <w:sz w:val="20"/>
                <w:szCs w:val="20"/>
              </w:rPr>
              <w:t>東日本支社内</w:t>
            </w:r>
            <w:r w:rsidR="008647A1" w:rsidRPr="004C267D">
              <w:rPr>
                <w:rFonts w:asciiTheme="minorHAnsi" w:eastAsiaTheme="minorEastAsia" w:hAnsiTheme="minorHAnsi" w:cs="ＭＳ 明朝"/>
                <w:color w:val="auto"/>
                <w:sz w:val="20"/>
                <w:szCs w:val="20"/>
              </w:rPr>
              <w:t>140</w:t>
            </w:r>
            <w:r w:rsidR="008647A1" w:rsidRPr="004C267D">
              <w:rPr>
                <w:rFonts w:asciiTheme="minorHAnsi" w:eastAsiaTheme="minorEastAsia" w:hAnsiTheme="minorHAnsi" w:cs="ＭＳ 明朝"/>
                <w:color w:val="auto"/>
                <w:sz w:val="20"/>
                <w:szCs w:val="20"/>
              </w:rPr>
              <w:t>名中</w:t>
            </w:r>
            <w:r w:rsidRPr="004C267D">
              <w:rPr>
                <w:rFonts w:asciiTheme="minorHAnsi" w:eastAsiaTheme="minorEastAsia" w:hAnsiTheme="minorHAnsi" w:cs="ＭＳ 明朝"/>
                <w:color w:val="auto"/>
                <w:sz w:val="20"/>
                <w:szCs w:val="20"/>
              </w:rPr>
              <w:t>1</w:t>
            </w:r>
            <w:r w:rsidRPr="004C267D">
              <w:rPr>
                <w:rFonts w:asciiTheme="minorHAnsi" w:eastAsiaTheme="minorEastAsia" w:hAnsiTheme="minorHAnsi" w:cs="ＭＳ 明朝"/>
                <w:color w:val="auto"/>
                <w:sz w:val="20"/>
                <w:szCs w:val="20"/>
              </w:rPr>
              <w:t>位</w:t>
            </w:r>
          </w:p>
          <w:p w14:paraId="572B676D" w14:textId="6F2C4093" w:rsidR="003D4B24" w:rsidRPr="004C267D" w:rsidRDefault="008647A1" w:rsidP="003D4B24">
            <w:pPr>
              <w:spacing w:line="240" w:lineRule="atLeast"/>
              <w:ind w:left="96" w:rightChars="51" w:right="112"/>
              <w:rPr>
                <w:rFonts w:asciiTheme="minorHAnsi" w:eastAsiaTheme="minorEastAsia" w:hAnsiTheme="minorHAnsi" w:cs="ＭＳ 明朝"/>
                <w:color w:val="auto"/>
                <w:sz w:val="20"/>
                <w:szCs w:val="20"/>
              </w:rPr>
            </w:pPr>
            <w:r w:rsidRPr="004C267D">
              <w:rPr>
                <w:rFonts w:asciiTheme="minorHAnsi" w:eastAsiaTheme="minorEastAsia" w:hAnsiTheme="minorHAnsi" w:cs="ＭＳ 明朝"/>
                <w:color w:val="auto"/>
                <w:sz w:val="20"/>
                <w:szCs w:val="20"/>
              </w:rPr>
              <w:t>・</w:t>
            </w:r>
            <w:r w:rsidRPr="004C267D">
              <w:rPr>
                <w:rFonts w:asciiTheme="minorHAnsi" w:eastAsiaTheme="minorEastAsia" w:hAnsiTheme="minorHAnsi" w:cs="ＭＳ 明朝"/>
                <w:color w:val="auto"/>
                <w:sz w:val="20"/>
                <w:szCs w:val="20"/>
              </w:rPr>
              <w:t>2019</w:t>
            </w:r>
            <w:r w:rsidR="003D4B24" w:rsidRPr="004C267D">
              <w:rPr>
                <w:rFonts w:asciiTheme="minorHAnsi" w:eastAsiaTheme="minorEastAsia" w:hAnsiTheme="minorHAnsi" w:cs="ＭＳ 明朝"/>
                <w:color w:val="auto"/>
                <w:sz w:val="20"/>
                <w:szCs w:val="20"/>
              </w:rPr>
              <w:t>年度：担当エリア年間総売上　約</w:t>
            </w:r>
            <w:r w:rsidR="003D4B24" w:rsidRPr="004C267D">
              <w:rPr>
                <w:rFonts w:asciiTheme="minorHAnsi" w:eastAsiaTheme="minorEastAsia" w:hAnsiTheme="minorHAnsi" w:cs="ＭＳ 明朝"/>
                <w:color w:val="auto"/>
                <w:sz w:val="20"/>
                <w:szCs w:val="20"/>
              </w:rPr>
              <w:t>4</w:t>
            </w:r>
            <w:r w:rsidR="003D4B24" w:rsidRPr="004C267D">
              <w:rPr>
                <w:rFonts w:asciiTheme="minorHAnsi" w:eastAsiaTheme="minorEastAsia" w:hAnsiTheme="minorHAnsi" w:cs="ＭＳ 明朝"/>
                <w:color w:val="auto"/>
                <w:sz w:val="20"/>
                <w:szCs w:val="20"/>
              </w:rPr>
              <w:t>億</w:t>
            </w:r>
            <w:r w:rsidR="003D4B24" w:rsidRPr="004C267D">
              <w:rPr>
                <w:rFonts w:asciiTheme="minorHAnsi" w:eastAsiaTheme="minorEastAsia" w:hAnsiTheme="minorHAnsi" w:cs="ＭＳ 明朝"/>
                <w:color w:val="auto"/>
                <w:sz w:val="20"/>
                <w:szCs w:val="20"/>
              </w:rPr>
              <w:t>5</w:t>
            </w:r>
            <w:r w:rsidR="003D4B24" w:rsidRPr="004C267D">
              <w:rPr>
                <w:rFonts w:asciiTheme="minorHAnsi" w:eastAsiaTheme="minorEastAsia" w:hAnsiTheme="minorHAnsi" w:cs="ＭＳ 明朝"/>
                <w:color w:val="auto"/>
                <w:sz w:val="20"/>
                <w:szCs w:val="20"/>
              </w:rPr>
              <w:t>千万円（予算達成率</w:t>
            </w:r>
            <w:r w:rsidR="003D4B24" w:rsidRPr="004C267D">
              <w:rPr>
                <w:rFonts w:asciiTheme="minorHAnsi" w:eastAsiaTheme="minorEastAsia" w:hAnsiTheme="minorHAnsi" w:cs="ＭＳ 明朝"/>
                <w:color w:val="auto"/>
                <w:sz w:val="20"/>
                <w:szCs w:val="20"/>
              </w:rPr>
              <w:t>101</w:t>
            </w:r>
            <w:r w:rsidR="003D4B24" w:rsidRPr="004C267D">
              <w:rPr>
                <w:rFonts w:asciiTheme="minorHAnsi" w:eastAsiaTheme="minorEastAsia" w:hAnsiTheme="minorHAnsi" w:cs="ＭＳ 明朝"/>
                <w:color w:val="auto"/>
                <w:sz w:val="20"/>
                <w:szCs w:val="20"/>
              </w:rPr>
              <w:t>％、昨年対比</w:t>
            </w:r>
            <w:r w:rsidR="003D4B24" w:rsidRPr="004C267D">
              <w:rPr>
                <w:rFonts w:asciiTheme="minorHAnsi" w:eastAsiaTheme="minorEastAsia" w:hAnsiTheme="minorHAnsi" w:cs="ＭＳ 明朝"/>
                <w:color w:val="auto"/>
                <w:sz w:val="20"/>
                <w:szCs w:val="20"/>
              </w:rPr>
              <w:t>100</w:t>
            </w:r>
            <w:r w:rsidR="003D4B24" w:rsidRPr="004C267D">
              <w:rPr>
                <w:rFonts w:asciiTheme="minorHAnsi" w:eastAsiaTheme="minorEastAsia" w:hAnsiTheme="minorHAnsi" w:cs="ＭＳ 明朝"/>
                <w:color w:val="auto"/>
                <w:sz w:val="20"/>
                <w:szCs w:val="20"/>
              </w:rPr>
              <w:t>％）</w:t>
            </w:r>
            <w:r w:rsidR="003D4B24" w:rsidRPr="004C267D">
              <w:rPr>
                <w:rFonts w:ascii="ＭＳ 明朝" w:hAnsi="ＭＳ 明朝" w:cs="ＭＳ 明朝" w:hint="eastAsia"/>
                <w:color w:val="auto"/>
                <w:sz w:val="20"/>
                <w:szCs w:val="20"/>
              </w:rPr>
              <w:t>※</w:t>
            </w:r>
            <w:r w:rsidR="003D4B24" w:rsidRPr="004C267D">
              <w:rPr>
                <w:rFonts w:asciiTheme="minorHAnsi" w:eastAsiaTheme="minorEastAsia" w:hAnsiTheme="minorHAnsi" w:cs="ＭＳ 明朝"/>
                <w:color w:val="auto"/>
                <w:sz w:val="20"/>
                <w:szCs w:val="20"/>
              </w:rPr>
              <w:t>課内</w:t>
            </w:r>
            <w:r w:rsidR="003D4B24" w:rsidRPr="004C267D">
              <w:rPr>
                <w:rFonts w:asciiTheme="minorHAnsi" w:eastAsiaTheme="minorEastAsia" w:hAnsiTheme="minorHAnsi" w:cs="ＭＳ 明朝"/>
                <w:color w:val="auto"/>
                <w:sz w:val="20"/>
                <w:szCs w:val="20"/>
              </w:rPr>
              <w:t>13</w:t>
            </w:r>
            <w:r w:rsidR="003D4B24" w:rsidRPr="004C267D">
              <w:rPr>
                <w:rFonts w:asciiTheme="minorHAnsi" w:eastAsiaTheme="minorEastAsia" w:hAnsiTheme="minorHAnsi" w:cs="ＭＳ 明朝"/>
                <w:color w:val="auto"/>
                <w:sz w:val="20"/>
                <w:szCs w:val="20"/>
              </w:rPr>
              <w:t>名中</w:t>
            </w:r>
            <w:r w:rsidR="003D4B24" w:rsidRPr="004C267D">
              <w:rPr>
                <w:rFonts w:asciiTheme="minorHAnsi" w:eastAsiaTheme="minorEastAsia" w:hAnsiTheme="minorHAnsi" w:cs="ＭＳ 明朝"/>
                <w:color w:val="auto"/>
                <w:sz w:val="20"/>
                <w:szCs w:val="20"/>
              </w:rPr>
              <w:t>5</w:t>
            </w:r>
            <w:r w:rsidR="003D4B24" w:rsidRPr="004C267D">
              <w:rPr>
                <w:rFonts w:asciiTheme="minorHAnsi" w:eastAsiaTheme="minorEastAsia" w:hAnsiTheme="minorHAnsi" w:cs="ＭＳ 明朝"/>
                <w:color w:val="auto"/>
                <w:sz w:val="20"/>
                <w:szCs w:val="20"/>
              </w:rPr>
              <w:t>位</w:t>
            </w:r>
          </w:p>
          <w:p w14:paraId="403EAB8C" w14:textId="4C27B484" w:rsidR="008647A1" w:rsidRPr="004C267D" w:rsidRDefault="003D4B24" w:rsidP="003D4B24">
            <w:pPr>
              <w:spacing w:line="240" w:lineRule="atLeast"/>
              <w:ind w:left="96" w:rightChars="51" w:right="112" w:firstLineChars="600" w:firstLine="1079"/>
              <w:rPr>
                <w:rFonts w:asciiTheme="minorHAnsi" w:eastAsiaTheme="minorEastAsia" w:hAnsiTheme="minorHAnsi" w:cs="ＭＳ 明朝"/>
                <w:color w:val="auto"/>
                <w:sz w:val="20"/>
                <w:szCs w:val="20"/>
              </w:rPr>
            </w:pPr>
            <w:r w:rsidRPr="004C267D">
              <w:rPr>
                <w:rFonts w:asciiTheme="minorHAnsi" w:eastAsiaTheme="minorEastAsia" w:hAnsiTheme="minorHAnsi" w:cs="ＭＳ 明朝"/>
                <w:color w:val="auto"/>
                <w:sz w:val="20"/>
                <w:szCs w:val="20"/>
              </w:rPr>
              <w:t>担当チェーン年間総売上　約</w:t>
            </w:r>
            <w:r w:rsidRPr="004C267D">
              <w:rPr>
                <w:rFonts w:asciiTheme="minorHAnsi" w:eastAsiaTheme="minorEastAsia" w:hAnsiTheme="minorHAnsi" w:cs="ＭＳ 明朝"/>
                <w:color w:val="auto"/>
                <w:sz w:val="20"/>
                <w:szCs w:val="20"/>
              </w:rPr>
              <w:t>3</w:t>
            </w:r>
            <w:r w:rsidRPr="004C267D">
              <w:rPr>
                <w:rFonts w:asciiTheme="minorHAnsi" w:eastAsiaTheme="minorEastAsia" w:hAnsiTheme="minorHAnsi" w:cs="ＭＳ 明朝"/>
                <w:color w:val="auto"/>
                <w:sz w:val="20"/>
                <w:szCs w:val="20"/>
              </w:rPr>
              <w:t>億</w:t>
            </w:r>
            <w:r w:rsidRPr="004C267D">
              <w:rPr>
                <w:rFonts w:asciiTheme="minorHAnsi" w:eastAsiaTheme="minorEastAsia" w:hAnsiTheme="minorHAnsi" w:cs="ＭＳ 明朝"/>
                <w:color w:val="auto"/>
                <w:sz w:val="20"/>
                <w:szCs w:val="20"/>
              </w:rPr>
              <w:t>3</w:t>
            </w:r>
            <w:r w:rsidRPr="004C267D">
              <w:rPr>
                <w:rFonts w:asciiTheme="minorHAnsi" w:eastAsiaTheme="minorEastAsia" w:hAnsiTheme="minorHAnsi" w:cs="ＭＳ 明朝"/>
                <w:color w:val="auto"/>
                <w:sz w:val="20"/>
                <w:szCs w:val="20"/>
              </w:rPr>
              <w:t>千万円（予算達成率</w:t>
            </w:r>
            <w:r w:rsidR="008647A1" w:rsidRPr="004C267D">
              <w:rPr>
                <w:rFonts w:asciiTheme="minorHAnsi" w:eastAsiaTheme="minorEastAsia" w:hAnsiTheme="minorHAnsi" w:cs="ＭＳ 明朝"/>
                <w:color w:val="auto"/>
                <w:sz w:val="20"/>
                <w:szCs w:val="20"/>
              </w:rPr>
              <w:t>110</w:t>
            </w:r>
            <w:r w:rsidR="008647A1" w:rsidRPr="004C267D">
              <w:rPr>
                <w:rFonts w:asciiTheme="minorHAnsi" w:eastAsiaTheme="minorEastAsia" w:hAnsiTheme="minorHAnsi" w:cs="ＭＳ 明朝"/>
                <w:color w:val="auto"/>
                <w:sz w:val="20"/>
                <w:szCs w:val="20"/>
              </w:rPr>
              <w:t>％、</w:t>
            </w:r>
            <w:r w:rsidRPr="004C267D">
              <w:rPr>
                <w:rFonts w:asciiTheme="minorHAnsi" w:eastAsiaTheme="minorEastAsia" w:hAnsiTheme="minorHAnsi" w:cs="ＭＳ 明朝"/>
                <w:color w:val="auto"/>
                <w:sz w:val="20"/>
                <w:szCs w:val="20"/>
              </w:rPr>
              <w:t>昨年対比</w:t>
            </w:r>
            <w:r w:rsidR="008647A1" w:rsidRPr="004C267D">
              <w:rPr>
                <w:rFonts w:asciiTheme="minorHAnsi" w:eastAsiaTheme="minorEastAsia" w:hAnsiTheme="minorHAnsi" w:cs="ＭＳ 明朝"/>
                <w:color w:val="auto"/>
                <w:sz w:val="20"/>
                <w:szCs w:val="20"/>
              </w:rPr>
              <w:t>124</w:t>
            </w:r>
            <w:r w:rsidRPr="004C267D">
              <w:rPr>
                <w:rFonts w:asciiTheme="minorHAnsi" w:eastAsiaTheme="minorEastAsia" w:hAnsiTheme="minorHAnsi" w:cs="ＭＳ 明朝"/>
                <w:color w:val="auto"/>
                <w:sz w:val="20"/>
                <w:szCs w:val="20"/>
              </w:rPr>
              <w:t>％）</w:t>
            </w:r>
            <w:r w:rsidRPr="004C267D">
              <w:rPr>
                <w:rFonts w:ascii="ＭＳ 明朝" w:hAnsi="ＭＳ 明朝" w:cs="ＭＳ 明朝" w:hint="eastAsia"/>
                <w:color w:val="auto"/>
                <w:sz w:val="20"/>
                <w:szCs w:val="20"/>
              </w:rPr>
              <w:t>※</w:t>
            </w:r>
            <w:r w:rsidRPr="004C267D">
              <w:rPr>
                <w:rFonts w:asciiTheme="minorHAnsi" w:eastAsiaTheme="minorEastAsia" w:hAnsiTheme="minorHAnsi" w:cs="ＭＳ 明朝"/>
                <w:color w:val="auto"/>
                <w:sz w:val="20"/>
                <w:szCs w:val="20"/>
              </w:rPr>
              <w:t>課内</w:t>
            </w:r>
            <w:r w:rsidRPr="004C267D">
              <w:rPr>
                <w:rFonts w:asciiTheme="minorHAnsi" w:eastAsiaTheme="minorEastAsia" w:hAnsiTheme="minorHAnsi" w:cs="ＭＳ 明朝"/>
                <w:color w:val="auto"/>
                <w:sz w:val="20"/>
                <w:szCs w:val="20"/>
              </w:rPr>
              <w:t>13</w:t>
            </w:r>
            <w:r w:rsidRPr="004C267D">
              <w:rPr>
                <w:rFonts w:asciiTheme="minorHAnsi" w:eastAsiaTheme="minorEastAsia" w:hAnsiTheme="minorHAnsi" w:cs="ＭＳ 明朝"/>
                <w:color w:val="auto"/>
                <w:sz w:val="20"/>
                <w:szCs w:val="20"/>
              </w:rPr>
              <w:t>名中</w:t>
            </w:r>
            <w:r w:rsidRPr="004C267D">
              <w:rPr>
                <w:rFonts w:asciiTheme="minorHAnsi" w:eastAsiaTheme="minorEastAsia" w:hAnsiTheme="minorHAnsi" w:cs="ＭＳ 明朝"/>
                <w:color w:val="auto"/>
                <w:sz w:val="20"/>
                <w:szCs w:val="20"/>
              </w:rPr>
              <w:t>1</w:t>
            </w:r>
            <w:r w:rsidRPr="004C267D">
              <w:rPr>
                <w:rFonts w:asciiTheme="minorHAnsi" w:eastAsiaTheme="minorEastAsia" w:hAnsiTheme="minorHAnsi" w:cs="ＭＳ 明朝"/>
                <w:color w:val="auto"/>
                <w:sz w:val="20"/>
                <w:szCs w:val="20"/>
              </w:rPr>
              <w:t>位</w:t>
            </w:r>
          </w:p>
          <w:p w14:paraId="3EC30B98" w14:textId="5B818157" w:rsidR="003D4B24" w:rsidRPr="004C267D" w:rsidRDefault="003D4B24" w:rsidP="003D4B24">
            <w:pPr>
              <w:spacing w:line="240" w:lineRule="atLeast"/>
              <w:ind w:left="96" w:rightChars="51" w:right="112" w:firstLineChars="600" w:firstLine="1079"/>
              <w:rPr>
                <w:rFonts w:asciiTheme="minorHAnsi" w:eastAsiaTheme="minorEastAsia" w:hAnsiTheme="minorHAnsi" w:cs="ＭＳ 明朝"/>
                <w:color w:val="auto"/>
                <w:sz w:val="20"/>
                <w:szCs w:val="20"/>
              </w:rPr>
            </w:pPr>
            <w:r w:rsidRPr="004C267D">
              <w:rPr>
                <w:rFonts w:asciiTheme="minorHAnsi" w:eastAsiaTheme="minorEastAsia" w:hAnsiTheme="minorHAnsi" w:cs="Times New Roman"/>
                <w:color w:val="000000" w:themeColor="text1"/>
                <w:sz w:val="20"/>
                <w:szCs w:val="20"/>
              </w:rPr>
              <w:t>└</w:t>
            </w:r>
            <w:r w:rsidRPr="004C267D">
              <w:rPr>
                <w:rFonts w:asciiTheme="minorHAnsi" w:eastAsiaTheme="minorEastAsia" w:hAnsiTheme="minorHAnsi" w:cs="Times New Roman"/>
                <w:color w:val="000000" w:themeColor="text1"/>
                <w:sz w:val="20"/>
                <w:szCs w:val="20"/>
              </w:rPr>
              <w:t xml:space="preserve">チェーン実績達成率　</w:t>
            </w:r>
            <w:r w:rsidRPr="004C267D">
              <w:rPr>
                <w:rFonts w:asciiTheme="minorHAnsi" w:eastAsiaTheme="minorEastAsia" w:hAnsiTheme="minorHAnsi" w:cs="Times New Roman"/>
                <w:color w:val="000000" w:themeColor="text1"/>
                <w:sz w:val="20"/>
                <w:szCs w:val="20"/>
              </w:rPr>
              <w:t>MVP</w:t>
            </w:r>
            <w:r w:rsidRPr="004C267D">
              <w:rPr>
                <w:rFonts w:asciiTheme="minorHAnsi" w:eastAsiaTheme="minorEastAsia" w:hAnsiTheme="minorHAnsi" w:cs="Times New Roman"/>
                <w:color w:val="000000" w:themeColor="text1"/>
                <w:sz w:val="20"/>
                <w:szCs w:val="20"/>
              </w:rPr>
              <w:t xml:space="preserve">受賞　</w:t>
            </w:r>
            <w:r w:rsidRPr="004C267D">
              <w:rPr>
                <w:rFonts w:ascii="ＭＳ 明朝" w:hAnsi="ＭＳ 明朝" w:cs="ＭＳ 明朝" w:hint="eastAsia"/>
                <w:color w:val="000000" w:themeColor="text1"/>
                <w:sz w:val="20"/>
                <w:szCs w:val="20"/>
              </w:rPr>
              <w:t>※</w:t>
            </w:r>
            <w:r w:rsidRPr="004C267D">
              <w:rPr>
                <w:rFonts w:asciiTheme="minorHAnsi" w:eastAsiaTheme="minorEastAsia" w:hAnsiTheme="minorHAnsi" w:cs="Times New Roman"/>
                <w:color w:val="000000" w:themeColor="text1"/>
                <w:sz w:val="20"/>
                <w:szCs w:val="20"/>
              </w:rPr>
              <w:t>東日本支社内</w:t>
            </w:r>
            <w:r w:rsidRPr="004C267D">
              <w:rPr>
                <w:rFonts w:asciiTheme="minorHAnsi" w:eastAsiaTheme="minorEastAsia" w:hAnsiTheme="minorHAnsi" w:cs="Times New Roman"/>
                <w:color w:val="000000" w:themeColor="text1"/>
                <w:sz w:val="20"/>
                <w:szCs w:val="20"/>
              </w:rPr>
              <w:t>140</w:t>
            </w:r>
            <w:r w:rsidRPr="004C267D">
              <w:rPr>
                <w:rFonts w:asciiTheme="minorHAnsi" w:eastAsiaTheme="minorEastAsia" w:hAnsiTheme="minorHAnsi" w:cs="Times New Roman"/>
                <w:color w:val="000000" w:themeColor="text1"/>
                <w:sz w:val="20"/>
                <w:szCs w:val="20"/>
              </w:rPr>
              <w:t>名中</w:t>
            </w:r>
            <w:r w:rsidRPr="004C267D">
              <w:rPr>
                <w:rFonts w:asciiTheme="minorHAnsi" w:eastAsiaTheme="minorEastAsia" w:hAnsiTheme="minorHAnsi" w:cs="Times New Roman"/>
                <w:color w:val="000000" w:themeColor="text1"/>
                <w:sz w:val="20"/>
                <w:szCs w:val="20"/>
              </w:rPr>
              <w:t>3</w:t>
            </w:r>
            <w:r w:rsidRPr="004C267D">
              <w:rPr>
                <w:rFonts w:asciiTheme="minorHAnsi" w:eastAsiaTheme="minorEastAsia" w:hAnsiTheme="minorHAnsi" w:cs="Times New Roman"/>
                <w:color w:val="000000" w:themeColor="text1"/>
                <w:sz w:val="20"/>
                <w:szCs w:val="20"/>
              </w:rPr>
              <w:t>名選出</w:t>
            </w:r>
          </w:p>
          <w:p w14:paraId="3F47F593" w14:textId="41FA689C" w:rsidR="008647A1" w:rsidRPr="004C267D" w:rsidRDefault="008647A1" w:rsidP="003D4B24">
            <w:pPr>
              <w:spacing w:line="240" w:lineRule="atLeast"/>
              <w:ind w:left="96" w:rightChars="51" w:right="112"/>
              <w:rPr>
                <w:rFonts w:asciiTheme="minorHAnsi" w:eastAsiaTheme="minorEastAsia" w:hAnsiTheme="minorHAnsi" w:cs="ＭＳ 明朝"/>
                <w:color w:val="auto"/>
                <w:sz w:val="20"/>
                <w:szCs w:val="20"/>
              </w:rPr>
            </w:pPr>
            <w:r w:rsidRPr="004C267D">
              <w:rPr>
                <w:rFonts w:asciiTheme="minorHAnsi" w:eastAsiaTheme="minorEastAsia" w:hAnsiTheme="minorHAnsi" w:cs="ＭＳ 明朝"/>
                <w:color w:val="auto"/>
                <w:sz w:val="20"/>
                <w:szCs w:val="20"/>
              </w:rPr>
              <w:t>・</w:t>
            </w:r>
            <w:r w:rsidRPr="004C267D">
              <w:rPr>
                <w:rFonts w:asciiTheme="minorHAnsi" w:eastAsiaTheme="minorEastAsia" w:hAnsiTheme="minorHAnsi" w:cs="ＭＳ 明朝"/>
                <w:color w:val="auto"/>
                <w:sz w:val="20"/>
                <w:szCs w:val="20"/>
              </w:rPr>
              <w:t>2020</w:t>
            </w:r>
            <w:r w:rsidR="003D4B24" w:rsidRPr="004C267D">
              <w:rPr>
                <w:rFonts w:asciiTheme="minorHAnsi" w:eastAsiaTheme="minorEastAsia" w:hAnsiTheme="minorHAnsi" w:cs="ＭＳ 明朝"/>
                <w:color w:val="auto"/>
                <w:sz w:val="20"/>
                <w:szCs w:val="20"/>
              </w:rPr>
              <w:t>年度：担当エリア年間総売上　約</w:t>
            </w:r>
            <w:r w:rsidR="003D4B24" w:rsidRPr="004C267D">
              <w:rPr>
                <w:rFonts w:asciiTheme="minorHAnsi" w:eastAsiaTheme="minorEastAsia" w:hAnsiTheme="minorHAnsi" w:cs="ＭＳ 明朝"/>
                <w:color w:val="auto"/>
                <w:sz w:val="20"/>
                <w:szCs w:val="20"/>
              </w:rPr>
              <w:t>4</w:t>
            </w:r>
            <w:r w:rsidR="003D4B24" w:rsidRPr="004C267D">
              <w:rPr>
                <w:rFonts w:asciiTheme="minorHAnsi" w:eastAsiaTheme="minorEastAsia" w:hAnsiTheme="minorHAnsi" w:cs="ＭＳ 明朝"/>
                <w:color w:val="auto"/>
                <w:sz w:val="20"/>
                <w:szCs w:val="20"/>
              </w:rPr>
              <w:t>億</w:t>
            </w:r>
            <w:r w:rsidR="003D4B24" w:rsidRPr="004C267D">
              <w:rPr>
                <w:rFonts w:asciiTheme="minorHAnsi" w:eastAsiaTheme="minorEastAsia" w:hAnsiTheme="minorHAnsi" w:cs="ＭＳ 明朝"/>
                <w:color w:val="auto"/>
                <w:sz w:val="20"/>
                <w:szCs w:val="20"/>
              </w:rPr>
              <w:t>5</w:t>
            </w:r>
            <w:r w:rsidR="003D4B24" w:rsidRPr="004C267D">
              <w:rPr>
                <w:rFonts w:asciiTheme="minorHAnsi" w:eastAsiaTheme="minorEastAsia" w:hAnsiTheme="minorHAnsi" w:cs="ＭＳ 明朝"/>
                <w:color w:val="auto"/>
                <w:sz w:val="20"/>
                <w:szCs w:val="20"/>
              </w:rPr>
              <w:t>千万円（予算達成率</w:t>
            </w:r>
            <w:r w:rsidRPr="004C267D">
              <w:rPr>
                <w:rFonts w:asciiTheme="minorHAnsi" w:eastAsiaTheme="minorEastAsia" w:hAnsiTheme="minorHAnsi" w:cs="ＭＳ 明朝"/>
                <w:color w:val="auto"/>
                <w:sz w:val="20"/>
                <w:szCs w:val="20"/>
              </w:rPr>
              <w:t>110%</w:t>
            </w:r>
            <w:r w:rsidRPr="004C267D">
              <w:rPr>
                <w:rFonts w:asciiTheme="minorHAnsi" w:eastAsiaTheme="minorEastAsia" w:hAnsiTheme="minorHAnsi" w:cs="ＭＳ 明朝"/>
                <w:color w:val="auto"/>
                <w:sz w:val="20"/>
                <w:szCs w:val="20"/>
              </w:rPr>
              <w:t>、</w:t>
            </w:r>
            <w:r w:rsidR="003D4B24" w:rsidRPr="004C267D">
              <w:rPr>
                <w:rFonts w:asciiTheme="minorHAnsi" w:eastAsiaTheme="minorEastAsia" w:hAnsiTheme="minorHAnsi" w:cs="ＭＳ 明朝"/>
                <w:color w:val="auto"/>
                <w:sz w:val="20"/>
                <w:szCs w:val="20"/>
              </w:rPr>
              <w:t>昨年対比</w:t>
            </w:r>
            <w:r w:rsidR="003D4B24" w:rsidRPr="004C267D">
              <w:rPr>
                <w:rFonts w:asciiTheme="minorHAnsi" w:eastAsiaTheme="minorEastAsia" w:hAnsiTheme="minorHAnsi" w:cs="ＭＳ 明朝"/>
                <w:color w:val="auto"/>
                <w:sz w:val="20"/>
                <w:szCs w:val="20"/>
              </w:rPr>
              <w:t>104%</w:t>
            </w:r>
            <w:r w:rsidR="003D4B24" w:rsidRPr="004C267D">
              <w:rPr>
                <w:rFonts w:asciiTheme="minorHAnsi" w:eastAsiaTheme="minorEastAsia" w:hAnsiTheme="minorHAnsi" w:cs="ＭＳ 明朝"/>
                <w:color w:val="auto"/>
                <w:sz w:val="20"/>
                <w:szCs w:val="20"/>
              </w:rPr>
              <w:t>）</w:t>
            </w:r>
            <w:r w:rsidR="003D4B24" w:rsidRPr="004C267D">
              <w:rPr>
                <w:rFonts w:ascii="ＭＳ 明朝" w:hAnsi="ＭＳ 明朝" w:cs="ＭＳ 明朝" w:hint="eastAsia"/>
                <w:color w:val="auto"/>
                <w:sz w:val="20"/>
                <w:szCs w:val="20"/>
              </w:rPr>
              <w:t>※</w:t>
            </w:r>
            <w:r w:rsidRPr="004C267D">
              <w:rPr>
                <w:rFonts w:asciiTheme="minorHAnsi" w:eastAsiaTheme="minorEastAsia" w:hAnsiTheme="minorHAnsi" w:cs="ＭＳ 明朝"/>
                <w:color w:val="auto"/>
                <w:sz w:val="20"/>
                <w:szCs w:val="20"/>
              </w:rPr>
              <w:t>課内</w:t>
            </w:r>
            <w:r w:rsidR="003D4B24" w:rsidRPr="004C267D">
              <w:rPr>
                <w:rFonts w:asciiTheme="minorHAnsi" w:eastAsiaTheme="minorEastAsia" w:hAnsiTheme="minorHAnsi" w:cs="ＭＳ 明朝"/>
                <w:color w:val="auto"/>
                <w:sz w:val="20"/>
                <w:szCs w:val="20"/>
              </w:rPr>
              <w:t>13</w:t>
            </w:r>
            <w:r w:rsidR="003D4B24" w:rsidRPr="004C267D">
              <w:rPr>
                <w:rFonts w:asciiTheme="minorHAnsi" w:eastAsiaTheme="minorEastAsia" w:hAnsiTheme="minorHAnsi" w:cs="ＭＳ 明朝"/>
                <w:color w:val="auto"/>
                <w:sz w:val="20"/>
                <w:szCs w:val="20"/>
              </w:rPr>
              <w:t>名中</w:t>
            </w:r>
            <w:r w:rsidRPr="004C267D">
              <w:rPr>
                <w:rFonts w:asciiTheme="minorHAnsi" w:eastAsiaTheme="minorEastAsia" w:hAnsiTheme="minorHAnsi" w:cs="ＭＳ 明朝"/>
                <w:color w:val="auto"/>
                <w:sz w:val="20"/>
                <w:szCs w:val="20"/>
              </w:rPr>
              <w:t>2</w:t>
            </w:r>
            <w:r w:rsidRPr="004C267D">
              <w:rPr>
                <w:rFonts w:asciiTheme="minorHAnsi" w:eastAsiaTheme="minorEastAsia" w:hAnsiTheme="minorHAnsi" w:cs="ＭＳ 明朝"/>
                <w:color w:val="auto"/>
                <w:sz w:val="20"/>
                <w:szCs w:val="20"/>
              </w:rPr>
              <w:t>位</w:t>
            </w:r>
          </w:p>
          <w:p w14:paraId="4E7B655E" w14:textId="2A4507E4" w:rsidR="003D4B24" w:rsidRPr="004C267D" w:rsidRDefault="003D4B24" w:rsidP="003D4B24">
            <w:pPr>
              <w:spacing w:line="240" w:lineRule="atLeast"/>
              <w:ind w:left="96" w:rightChars="51" w:right="112"/>
              <w:rPr>
                <w:rFonts w:asciiTheme="minorHAnsi" w:eastAsiaTheme="minorEastAsia" w:hAnsiTheme="minorHAnsi" w:cs="ＭＳ 明朝"/>
                <w:color w:val="auto"/>
                <w:sz w:val="20"/>
                <w:szCs w:val="20"/>
              </w:rPr>
            </w:pPr>
            <w:r w:rsidRPr="004C267D">
              <w:rPr>
                <w:rFonts w:asciiTheme="minorHAnsi" w:eastAsiaTheme="minorEastAsia" w:hAnsiTheme="minorHAnsi" w:cs="ＭＳ 明朝"/>
                <w:color w:val="auto"/>
                <w:sz w:val="20"/>
                <w:szCs w:val="20"/>
              </w:rPr>
              <w:t xml:space="preserve">　　　　　　担当チェーン年間総売上　約</w:t>
            </w:r>
            <w:r w:rsidRPr="004C267D">
              <w:rPr>
                <w:rFonts w:asciiTheme="minorHAnsi" w:eastAsiaTheme="minorEastAsia" w:hAnsiTheme="minorHAnsi" w:cs="ＭＳ 明朝"/>
                <w:color w:val="auto"/>
                <w:sz w:val="20"/>
                <w:szCs w:val="20"/>
              </w:rPr>
              <w:t>3</w:t>
            </w:r>
            <w:r w:rsidRPr="004C267D">
              <w:rPr>
                <w:rFonts w:asciiTheme="minorHAnsi" w:eastAsiaTheme="minorEastAsia" w:hAnsiTheme="minorHAnsi" w:cs="ＭＳ 明朝"/>
                <w:color w:val="auto"/>
                <w:sz w:val="20"/>
                <w:szCs w:val="20"/>
              </w:rPr>
              <w:t>億</w:t>
            </w:r>
            <w:r w:rsidRPr="004C267D">
              <w:rPr>
                <w:rFonts w:asciiTheme="minorHAnsi" w:eastAsiaTheme="minorEastAsia" w:hAnsiTheme="minorHAnsi" w:cs="ＭＳ 明朝"/>
                <w:color w:val="auto"/>
                <w:sz w:val="20"/>
                <w:szCs w:val="20"/>
              </w:rPr>
              <w:t>1</w:t>
            </w:r>
            <w:r w:rsidRPr="004C267D">
              <w:rPr>
                <w:rFonts w:asciiTheme="minorHAnsi" w:eastAsiaTheme="minorEastAsia" w:hAnsiTheme="minorHAnsi" w:cs="ＭＳ 明朝"/>
                <w:color w:val="auto"/>
                <w:sz w:val="20"/>
                <w:szCs w:val="20"/>
              </w:rPr>
              <w:t>千万円（予算達成率</w:t>
            </w:r>
            <w:r w:rsidRPr="004C267D">
              <w:rPr>
                <w:rFonts w:asciiTheme="minorHAnsi" w:eastAsiaTheme="minorEastAsia" w:hAnsiTheme="minorHAnsi" w:cs="ＭＳ 明朝"/>
                <w:color w:val="auto"/>
                <w:sz w:val="20"/>
                <w:szCs w:val="20"/>
              </w:rPr>
              <w:t>100</w:t>
            </w:r>
            <w:r w:rsidRPr="004C267D">
              <w:rPr>
                <w:rFonts w:asciiTheme="minorHAnsi" w:eastAsiaTheme="minorEastAsia" w:hAnsiTheme="minorHAnsi" w:cs="ＭＳ 明朝"/>
                <w:color w:val="auto"/>
                <w:sz w:val="20"/>
                <w:szCs w:val="20"/>
              </w:rPr>
              <w:t>％、昨年対比</w:t>
            </w:r>
            <w:r w:rsidRPr="004C267D">
              <w:rPr>
                <w:rFonts w:asciiTheme="minorHAnsi" w:eastAsiaTheme="minorEastAsia" w:hAnsiTheme="minorHAnsi" w:cs="ＭＳ 明朝"/>
                <w:color w:val="auto"/>
                <w:sz w:val="20"/>
                <w:szCs w:val="20"/>
              </w:rPr>
              <w:t>96</w:t>
            </w:r>
            <w:r w:rsidRPr="004C267D">
              <w:rPr>
                <w:rFonts w:asciiTheme="minorHAnsi" w:eastAsiaTheme="minorEastAsia" w:hAnsiTheme="minorHAnsi" w:cs="ＭＳ 明朝"/>
                <w:color w:val="auto"/>
                <w:sz w:val="20"/>
                <w:szCs w:val="20"/>
              </w:rPr>
              <w:t>％）</w:t>
            </w:r>
            <w:r w:rsidRPr="004C267D">
              <w:rPr>
                <w:rFonts w:ascii="ＭＳ 明朝" w:hAnsi="ＭＳ 明朝" w:cs="ＭＳ 明朝" w:hint="eastAsia"/>
                <w:color w:val="auto"/>
                <w:sz w:val="20"/>
                <w:szCs w:val="20"/>
              </w:rPr>
              <w:t>※</w:t>
            </w:r>
            <w:r w:rsidRPr="004C267D">
              <w:rPr>
                <w:rFonts w:asciiTheme="minorHAnsi" w:eastAsiaTheme="minorEastAsia" w:hAnsiTheme="minorHAnsi" w:cs="ＭＳ 明朝"/>
                <w:color w:val="auto"/>
                <w:sz w:val="20"/>
                <w:szCs w:val="20"/>
              </w:rPr>
              <w:t>課内</w:t>
            </w:r>
            <w:r w:rsidRPr="004C267D">
              <w:rPr>
                <w:rFonts w:asciiTheme="minorHAnsi" w:eastAsiaTheme="minorEastAsia" w:hAnsiTheme="minorHAnsi" w:cs="ＭＳ 明朝"/>
                <w:color w:val="auto"/>
                <w:sz w:val="20"/>
                <w:szCs w:val="20"/>
              </w:rPr>
              <w:t>15</w:t>
            </w:r>
            <w:r w:rsidRPr="004C267D">
              <w:rPr>
                <w:rFonts w:asciiTheme="minorHAnsi" w:eastAsiaTheme="minorEastAsia" w:hAnsiTheme="minorHAnsi" w:cs="ＭＳ 明朝"/>
                <w:color w:val="auto"/>
                <w:sz w:val="20"/>
                <w:szCs w:val="20"/>
              </w:rPr>
              <w:t>名中</w:t>
            </w:r>
            <w:r w:rsidRPr="004C267D">
              <w:rPr>
                <w:rFonts w:asciiTheme="minorHAnsi" w:eastAsiaTheme="minorEastAsia" w:hAnsiTheme="minorHAnsi" w:cs="ＭＳ 明朝"/>
                <w:color w:val="auto"/>
                <w:sz w:val="20"/>
                <w:szCs w:val="20"/>
              </w:rPr>
              <w:t>7</w:t>
            </w:r>
            <w:r w:rsidRPr="004C267D">
              <w:rPr>
                <w:rFonts w:asciiTheme="minorHAnsi" w:eastAsiaTheme="minorEastAsia" w:hAnsiTheme="minorHAnsi" w:cs="ＭＳ 明朝"/>
                <w:color w:val="auto"/>
                <w:sz w:val="20"/>
                <w:szCs w:val="20"/>
              </w:rPr>
              <w:t>位</w:t>
            </w:r>
          </w:p>
          <w:p w14:paraId="4FDA237B" w14:textId="77777777" w:rsidR="00A44736" w:rsidRDefault="00A44736" w:rsidP="003D4B24">
            <w:pPr>
              <w:spacing w:line="240" w:lineRule="atLeast"/>
              <w:ind w:rightChars="51" w:right="112"/>
              <w:rPr>
                <w:rFonts w:ascii="Cambria Math" w:eastAsiaTheme="minorEastAsia" w:hAnsi="Cambria Math" w:cs="Cambria Math"/>
                <w:b/>
                <w:color w:val="auto"/>
                <w:sz w:val="20"/>
                <w:szCs w:val="20"/>
              </w:rPr>
            </w:pPr>
          </w:p>
          <w:p w14:paraId="6C84038C" w14:textId="33EAC025" w:rsidR="00C43BEE" w:rsidRPr="004C267D" w:rsidRDefault="00C43BEE" w:rsidP="003D4B24">
            <w:pPr>
              <w:spacing w:line="240" w:lineRule="atLeast"/>
              <w:ind w:rightChars="51" w:right="112"/>
              <w:rPr>
                <w:rFonts w:asciiTheme="minorHAnsi" w:eastAsiaTheme="minorEastAsia" w:hAnsiTheme="minorHAnsi" w:cs="ＭＳ 明朝"/>
                <w:b/>
                <w:color w:val="auto"/>
                <w:sz w:val="20"/>
                <w:szCs w:val="20"/>
              </w:rPr>
            </w:pPr>
            <w:r w:rsidRPr="004C267D">
              <w:rPr>
                <w:rFonts w:ascii="Cambria Math" w:eastAsiaTheme="minorEastAsia" w:hAnsi="Cambria Math" w:cs="Cambria Math"/>
                <w:b/>
                <w:color w:val="auto"/>
                <w:sz w:val="20"/>
                <w:szCs w:val="20"/>
              </w:rPr>
              <w:t>◆</w:t>
            </w:r>
            <w:r w:rsidRPr="004C267D">
              <w:rPr>
                <w:rFonts w:asciiTheme="minorHAnsi" w:eastAsiaTheme="minorEastAsia" w:hAnsiTheme="minorHAnsi" w:cs="ＭＳ 明朝"/>
                <w:b/>
                <w:color w:val="auto"/>
                <w:sz w:val="20"/>
                <w:szCs w:val="20"/>
              </w:rPr>
              <w:t>工夫した点</w:t>
            </w:r>
          </w:p>
          <w:p w14:paraId="0875E7AD" w14:textId="5888A435" w:rsidR="004C267D" w:rsidRPr="00A5107E" w:rsidRDefault="004C267D" w:rsidP="004C267D">
            <w:pPr>
              <w:spacing w:line="240" w:lineRule="atLeast"/>
              <w:ind w:left="96" w:rightChars="51" w:right="112"/>
              <w:rPr>
                <w:rFonts w:asciiTheme="minorHAnsi" w:eastAsiaTheme="minorEastAsia" w:hAnsiTheme="minorHAnsi" w:cs="ＭＳ Ｐゴシック"/>
                <w:sz w:val="20"/>
                <w:szCs w:val="20"/>
                <w:u w:val="single"/>
              </w:rPr>
            </w:pPr>
            <w:r w:rsidRPr="00A5107E">
              <w:rPr>
                <w:rFonts w:asciiTheme="minorHAnsi" w:eastAsiaTheme="minorEastAsia" w:hAnsiTheme="minorHAnsi" w:cs="ＭＳ Ｐゴシック" w:hint="eastAsia"/>
                <w:sz w:val="20"/>
                <w:szCs w:val="20"/>
                <w:u w:val="single"/>
              </w:rPr>
              <w:t>（</w:t>
            </w:r>
            <w:r w:rsidRPr="00A5107E">
              <w:rPr>
                <w:rFonts w:asciiTheme="minorHAnsi" w:eastAsiaTheme="minorEastAsia" w:hAnsiTheme="minorHAnsi" w:cs="ＭＳ Ｐゴシック" w:hint="eastAsia"/>
                <w:sz w:val="20"/>
                <w:szCs w:val="20"/>
                <w:u w:val="single"/>
              </w:rPr>
              <w:t>1</w:t>
            </w:r>
            <w:r w:rsidRPr="00A5107E">
              <w:rPr>
                <w:rFonts w:asciiTheme="minorHAnsi" w:eastAsiaTheme="minorEastAsia" w:hAnsiTheme="minorHAnsi" w:cs="ＭＳ Ｐゴシック" w:hint="eastAsia"/>
                <w:sz w:val="20"/>
                <w:szCs w:val="20"/>
                <w:u w:val="single"/>
              </w:rPr>
              <w:t>）ターゲット設定とデビデンスデータに基づく提案</w:t>
            </w:r>
          </w:p>
          <w:p w14:paraId="26DDC218" w14:textId="5F5B63A7" w:rsidR="004C267D" w:rsidRPr="00255BB7" w:rsidRDefault="00077E9A" w:rsidP="004C267D">
            <w:pPr>
              <w:tabs>
                <w:tab w:val="left" w:pos="7088"/>
              </w:tabs>
              <w:ind w:firstLineChars="100" w:firstLine="180"/>
              <w:rPr>
                <w:rFonts w:ascii="ＭＳ 明朝" w:hAnsi="ＭＳ 明朝" w:cs="Times New Roman"/>
                <w:sz w:val="20"/>
                <w:szCs w:val="20"/>
              </w:rPr>
            </w:pPr>
            <w:r>
              <w:rPr>
                <w:rFonts w:ascii="ＭＳ 明朝" w:hAnsi="ＭＳ 明朝" w:cs="Times New Roman" w:hint="eastAsia"/>
                <w:sz w:val="20"/>
                <w:szCs w:val="20"/>
              </w:rPr>
              <w:t>顧客</w:t>
            </w:r>
            <w:r w:rsidR="004C267D" w:rsidRPr="00255BB7">
              <w:rPr>
                <w:rFonts w:ascii="ＭＳ 明朝" w:hAnsi="ＭＳ 明朝" w:cs="Times New Roman" w:hint="eastAsia"/>
                <w:sz w:val="20"/>
                <w:szCs w:val="20"/>
              </w:rPr>
              <w:t>の特性や競合店を調査</w:t>
            </w:r>
            <w:r w:rsidR="004C267D">
              <w:rPr>
                <w:rFonts w:ascii="ＭＳ 明朝" w:hAnsi="ＭＳ 明朝" w:cs="Times New Roman" w:hint="eastAsia"/>
                <w:sz w:val="20"/>
                <w:szCs w:val="20"/>
              </w:rPr>
              <w:t>し、</w:t>
            </w:r>
            <w:r w:rsidR="00A5107E">
              <w:rPr>
                <w:rFonts w:ascii="ＭＳ 明朝" w:hAnsi="ＭＳ 明朝" w:cs="Times New Roman" w:hint="eastAsia"/>
                <w:sz w:val="20"/>
                <w:szCs w:val="20"/>
              </w:rPr>
              <w:t>売上の高い顧客ではなく、自社の売上構成比が低く伸びしろのある顧客</w:t>
            </w:r>
            <w:r w:rsidR="004C267D">
              <w:rPr>
                <w:rFonts w:ascii="ＭＳ 明朝" w:hAnsi="ＭＳ 明朝" w:cs="Times New Roman" w:hint="eastAsia"/>
                <w:sz w:val="20"/>
                <w:szCs w:val="20"/>
              </w:rPr>
              <w:t>をターゲ</w:t>
            </w:r>
            <w:r w:rsidR="004C267D">
              <w:rPr>
                <w:rFonts w:ascii="ＭＳ 明朝" w:hAnsi="ＭＳ 明朝" w:cs="Times New Roman" w:hint="eastAsia"/>
                <w:sz w:val="20"/>
                <w:szCs w:val="20"/>
              </w:rPr>
              <w:lastRenderedPageBreak/>
              <w:t>ット設定し、</w:t>
            </w:r>
            <w:r w:rsidR="004C267D" w:rsidRPr="00255BB7">
              <w:rPr>
                <w:rFonts w:ascii="ＭＳ 明朝" w:hAnsi="ＭＳ 明朝" w:cs="Times New Roman" w:hint="eastAsia"/>
                <w:sz w:val="20"/>
                <w:szCs w:val="20"/>
              </w:rPr>
              <w:t>エビデンスデータを元に提案営業を行</w:t>
            </w:r>
            <w:r w:rsidR="004C267D">
              <w:rPr>
                <w:rFonts w:ascii="ＭＳ 明朝" w:hAnsi="ＭＳ 明朝" w:cs="Times New Roman" w:hint="eastAsia"/>
                <w:sz w:val="20"/>
                <w:szCs w:val="20"/>
              </w:rPr>
              <w:t>いました。</w:t>
            </w:r>
            <w:r w:rsidR="004C267D" w:rsidRPr="00255BB7">
              <w:rPr>
                <w:rFonts w:ascii="ＭＳ 明朝" w:hAnsi="ＭＳ 明朝" w:cs="Times New Roman" w:hint="eastAsia"/>
                <w:sz w:val="20"/>
                <w:szCs w:val="20"/>
              </w:rPr>
              <w:t>最高実績としては</w:t>
            </w:r>
            <w:r>
              <w:rPr>
                <w:rFonts w:ascii="ＭＳ 明朝" w:hAnsi="ＭＳ 明朝" w:cs="Times New Roman" w:hint="eastAsia"/>
                <w:sz w:val="20"/>
                <w:szCs w:val="20"/>
              </w:rPr>
              <w:t>年</w:t>
            </w:r>
            <w:r w:rsidR="004C267D">
              <w:rPr>
                <w:rFonts w:ascii="ＭＳ 明朝" w:hAnsi="ＭＳ 明朝" w:cs="Times New Roman" w:hint="eastAsia"/>
                <w:sz w:val="20"/>
                <w:szCs w:val="20"/>
              </w:rPr>
              <w:t>間</w:t>
            </w:r>
            <w:r>
              <w:rPr>
                <w:rFonts w:ascii="ＭＳ 明朝" w:hAnsi="ＭＳ 明朝" w:cs="Times New Roman" w:hint="eastAsia"/>
                <w:sz w:val="20"/>
                <w:szCs w:val="20"/>
              </w:rPr>
              <w:t>計</w:t>
            </w:r>
            <w:r w:rsidR="004C267D">
              <w:rPr>
                <w:rFonts w:ascii="ＭＳ 明朝" w:hAnsi="ＭＳ 明朝" w:cs="Times New Roman"/>
                <w:sz w:val="20"/>
                <w:szCs w:val="20"/>
              </w:rPr>
              <w:t>1,200</w:t>
            </w:r>
            <w:r w:rsidR="004C267D" w:rsidRPr="00255BB7">
              <w:rPr>
                <w:rFonts w:ascii="ＭＳ 明朝" w:hAnsi="ＭＳ 明朝" w:cs="Times New Roman" w:hint="eastAsia"/>
                <w:sz w:val="20"/>
                <w:szCs w:val="20"/>
              </w:rPr>
              <w:t>万円</w:t>
            </w:r>
            <w:r w:rsidR="004C267D">
              <w:rPr>
                <w:rFonts w:ascii="ＭＳ 明朝" w:hAnsi="ＭＳ 明朝" w:cs="Times New Roman" w:hint="eastAsia"/>
                <w:sz w:val="20"/>
                <w:szCs w:val="20"/>
              </w:rPr>
              <w:t>の売上を獲得いたしました。</w:t>
            </w:r>
          </w:p>
          <w:p w14:paraId="3A7628E5" w14:textId="6760A5F8" w:rsidR="004C267D" w:rsidRPr="00A5107E" w:rsidRDefault="004C267D" w:rsidP="004C267D">
            <w:pPr>
              <w:spacing w:line="240" w:lineRule="atLeast"/>
              <w:ind w:rightChars="51" w:right="112"/>
              <w:rPr>
                <w:rFonts w:asciiTheme="minorHAnsi" w:eastAsiaTheme="minorEastAsia" w:hAnsiTheme="minorHAnsi" w:cs="ＭＳ Ｐゴシック"/>
                <w:sz w:val="20"/>
                <w:szCs w:val="20"/>
                <w:u w:val="single"/>
              </w:rPr>
            </w:pPr>
            <w:r w:rsidRPr="00A5107E">
              <w:rPr>
                <w:rFonts w:asciiTheme="minorHAnsi" w:eastAsiaTheme="minorEastAsia" w:hAnsiTheme="minorHAnsi" w:cs="ＭＳ Ｐゴシック"/>
                <w:sz w:val="20"/>
                <w:szCs w:val="20"/>
                <w:u w:val="single"/>
              </w:rPr>
              <w:t>（</w:t>
            </w:r>
            <w:r w:rsidRPr="00A5107E">
              <w:rPr>
                <w:rFonts w:asciiTheme="minorHAnsi" w:eastAsiaTheme="minorEastAsia" w:hAnsiTheme="minorHAnsi" w:cs="ＭＳ Ｐゴシック" w:hint="eastAsia"/>
                <w:sz w:val="20"/>
                <w:szCs w:val="20"/>
                <w:u w:val="single"/>
              </w:rPr>
              <w:t>2</w:t>
            </w:r>
            <w:r w:rsidRPr="00A5107E">
              <w:rPr>
                <w:rFonts w:asciiTheme="minorHAnsi" w:eastAsiaTheme="minorEastAsia" w:hAnsiTheme="minorHAnsi" w:cs="ＭＳ Ｐゴシック" w:hint="eastAsia"/>
                <w:sz w:val="20"/>
                <w:szCs w:val="20"/>
                <w:u w:val="single"/>
              </w:rPr>
              <w:t>）</w:t>
            </w:r>
            <w:r w:rsidRPr="00A5107E">
              <w:rPr>
                <w:rFonts w:asciiTheme="minorHAnsi" w:eastAsiaTheme="minorEastAsia" w:hAnsiTheme="minorHAnsi" w:cs="ＭＳ Ｐゴシック"/>
                <w:sz w:val="20"/>
                <w:szCs w:val="20"/>
                <w:u w:val="single"/>
              </w:rPr>
              <w:t>効率化を重要視し、</w:t>
            </w:r>
            <w:r w:rsidRPr="00A5107E">
              <w:rPr>
                <w:rFonts w:asciiTheme="minorHAnsi" w:eastAsiaTheme="minorEastAsia" w:hAnsiTheme="minorHAnsi" w:cs="ＭＳ Ｐゴシック"/>
                <w:sz w:val="20"/>
                <w:szCs w:val="20"/>
                <w:u w:val="single"/>
              </w:rPr>
              <w:t>1</w:t>
            </w:r>
            <w:r w:rsidRPr="00A5107E">
              <w:rPr>
                <w:rFonts w:asciiTheme="minorHAnsi" w:eastAsiaTheme="minorEastAsia" w:hAnsiTheme="minorHAnsi" w:cs="ＭＳ Ｐゴシック"/>
                <w:sz w:val="20"/>
                <w:szCs w:val="20"/>
                <w:u w:val="single"/>
              </w:rPr>
              <w:t>人あたり週</w:t>
            </w:r>
            <w:r w:rsidRPr="00A5107E">
              <w:rPr>
                <w:rFonts w:asciiTheme="minorHAnsi" w:eastAsiaTheme="minorEastAsia" w:hAnsiTheme="minorHAnsi" w:cs="ＭＳ Ｐゴシック"/>
                <w:sz w:val="20"/>
                <w:szCs w:val="20"/>
                <w:u w:val="single"/>
              </w:rPr>
              <w:t>1.5</w:t>
            </w:r>
            <w:r w:rsidRPr="00A5107E">
              <w:rPr>
                <w:rFonts w:asciiTheme="minorHAnsi" w:eastAsiaTheme="minorEastAsia" w:hAnsiTheme="minorHAnsi" w:cs="ＭＳ Ｐゴシック"/>
                <w:sz w:val="20"/>
                <w:szCs w:val="20"/>
                <w:u w:val="single"/>
              </w:rPr>
              <w:t>時間の時間の創出</w:t>
            </w:r>
          </w:p>
          <w:p w14:paraId="5197909C" w14:textId="4104D4B1" w:rsidR="004C267D" w:rsidRDefault="00A5107E" w:rsidP="004C267D">
            <w:pPr>
              <w:spacing w:line="240" w:lineRule="atLeast"/>
              <w:ind w:rightChars="51" w:right="112"/>
              <w:rPr>
                <w:rFonts w:asciiTheme="minorHAnsi" w:eastAsiaTheme="minorEastAsia" w:hAnsiTheme="minorHAnsi" w:cs="ＭＳ Ｐゴシック"/>
                <w:sz w:val="20"/>
                <w:szCs w:val="20"/>
              </w:rPr>
            </w:pPr>
            <w:r>
              <w:rPr>
                <w:rFonts w:asciiTheme="minorHAnsi" w:eastAsiaTheme="minorEastAsia" w:hAnsiTheme="minorHAnsi" w:cs="ＭＳ Ｐゴシック" w:hint="eastAsia"/>
                <w:sz w:val="20"/>
                <w:szCs w:val="20"/>
              </w:rPr>
              <w:t xml:space="preserve">　本部窓口としてチームを動かすにあたり、効率を重視して取り組みました。従来のやり方を変更しすべての提案書などのデータを共有</w:t>
            </w:r>
            <w:r w:rsidR="009824D6">
              <w:rPr>
                <w:rFonts w:asciiTheme="minorHAnsi" w:eastAsiaTheme="minorEastAsia" w:hAnsiTheme="minorHAnsi" w:cs="ＭＳ Ｐゴシック" w:hint="eastAsia"/>
                <w:sz w:val="20"/>
                <w:szCs w:val="20"/>
              </w:rPr>
              <w:t>化した</w:t>
            </w:r>
            <w:r>
              <w:rPr>
                <w:rFonts w:asciiTheme="minorHAnsi" w:eastAsiaTheme="minorEastAsia" w:hAnsiTheme="minorHAnsi" w:cs="ＭＳ Ｐゴシック" w:hint="eastAsia"/>
                <w:sz w:val="20"/>
                <w:szCs w:val="20"/>
              </w:rPr>
              <w:t>ことで大幅な時間削減を実現しました。その後、データ共有については会社へ提言し、東日本支社全体でのデータ共有を形づくることができました。</w:t>
            </w:r>
          </w:p>
          <w:p w14:paraId="0A86FE9E" w14:textId="218B2E95" w:rsidR="00A5107E" w:rsidRPr="00A5107E" w:rsidRDefault="00A5107E" w:rsidP="00A5107E">
            <w:pPr>
              <w:tabs>
                <w:tab w:val="left" w:pos="1980"/>
              </w:tabs>
              <w:spacing w:line="240" w:lineRule="atLeast"/>
              <w:ind w:rightChars="51" w:right="112"/>
              <w:rPr>
                <w:rFonts w:asciiTheme="minorHAnsi" w:eastAsiaTheme="minorEastAsia" w:hAnsiTheme="minorHAnsi" w:cs="ＭＳ Ｐゴシック"/>
                <w:sz w:val="20"/>
                <w:szCs w:val="20"/>
                <w:u w:val="single"/>
              </w:rPr>
            </w:pPr>
            <w:r w:rsidRPr="00A5107E">
              <w:rPr>
                <w:rFonts w:asciiTheme="minorHAnsi" w:eastAsiaTheme="minorEastAsia" w:hAnsiTheme="minorHAnsi" w:cs="ＭＳ Ｐゴシック"/>
                <w:sz w:val="20"/>
                <w:szCs w:val="20"/>
                <w:u w:val="single"/>
              </w:rPr>
              <w:t>（</w:t>
            </w:r>
            <w:r w:rsidRPr="00A5107E">
              <w:rPr>
                <w:rFonts w:asciiTheme="minorHAnsi" w:eastAsiaTheme="minorEastAsia" w:hAnsiTheme="minorHAnsi" w:cs="ＭＳ Ｐゴシック"/>
                <w:sz w:val="20"/>
                <w:szCs w:val="20"/>
                <w:u w:val="single"/>
              </w:rPr>
              <w:t>3</w:t>
            </w:r>
            <w:r w:rsidRPr="00A5107E">
              <w:rPr>
                <w:rFonts w:asciiTheme="minorHAnsi" w:eastAsiaTheme="minorEastAsia" w:hAnsiTheme="minorHAnsi" w:cs="ＭＳ Ｐゴシック"/>
                <w:sz w:val="20"/>
                <w:szCs w:val="20"/>
                <w:u w:val="single"/>
              </w:rPr>
              <w:t>）後輩教育</w:t>
            </w:r>
          </w:p>
          <w:p w14:paraId="379475E9" w14:textId="77777777" w:rsidR="002E6AFA" w:rsidRDefault="00A5107E" w:rsidP="00A5107E">
            <w:pPr>
              <w:spacing w:line="240" w:lineRule="atLeast"/>
              <w:ind w:rightChars="51" w:right="112"/>
              <w:rPr>
                <w:rFonts w:asciiTheme="minorHAnsi" w:eastAsiaTheme="minorEastAsia" w:hAnsiTheme="minorHAnsi" w:cs="ＭＳ Ｐゴシック"/>
                <w:sz w:val="20"/>
                <w:szCs w:val="20"/>
              </w:rPr>
            </w:pPr>
            <w:r>
              <w:rPr>
                <w:rFonts w:asciiTheme="minorHAnsi" w:eastAsiaTheme="minorEastAsia" w:hAnsiTheme="minorHAnsi" w:cs="ＭＳ Ｐゴシック"/>
                <w:sz w:val="20"/>
                <w:szCs w:val="20"/>
              </w:rPr>
              <w:t xml:space="preserve">　</w:t>
            </w:r>
            <w:r>
              <w:rPr>
                <w:rFonts w:asciiTheme="minorHAnsi" w:eastAsiaTheme="minorEastAsia" w:hAnsiTheme="minorHAnsi" w:cs="ＭＳ Ｐゴシック"/>
                <w:sz w:val="20"/>
                <w:szCs w:val="20"/>
              </w:rPr>
              <w:t>2019</w:t>
            </w:r>
            <w:r>
              <w:rPr>
                <w:rFonts w:asciiTheme="minorHAnsi" w:eastAsiaTheme="minorEastAsia" w:hAnsiTheme="minorHAnsi" w:cs="ＭＳ Ｐゴシック"/>
                <w:sz w:val="20"/>
                <w:szCs w:val="20"/>
              </w:rPr>
              <w:t>年度に</w:t>
            </w:r>
            <w:r>
              <w:rPr>
                <w:rFonts w:asciiTheme="minorHAnsi" w:eastAsiaTheme="minorEastAsia" w:hAnsiTheme="minorHAnsi" w:cs="ＭＳ Ｐゴシック" w:hint="eastAsia"/>
                <w:sz w:val="20"/>
                <w:szCs w:val="20"/>
              </w:rPr>
              <w:t>O</w:t>
            </w:r>
            <w:r>
              <w:rPr>
                <w:rFonts w:asciiTheme="minorHAnsi" w:eastAsiaTheme="minorEastAsia" w:hAnsiTheme="minorHAnsi" w:cs="ＭＳ Ｐゴシック"/>
                <w:sz w:val="20"/>
                <w:szCs w:val="20"/>
              </w:rPr>
              <w:t>JT</w:t>
            </w:r>
            <w:r>
              <w:rPr>
                <w:rFonts w:asciiTheme="minorHAnsi" w:eastAsiaTheme="minorEastAsia" w:hAnsiTheme="minorHAnsi" w:cs="ＭＳ Ｐゴシック"/>
                <w:sz w:val="20"/>
                <w:szCs w:val="20"/>
              </w:rPr>
              <w:t>リーダーとして</w:t>
            </w:r>
            <w:r>
              <w:rPr>
                <w:rFonts w:asciiTheme="minorHAnsi" w:eastAsiaTheme="minorEastAsia" w:hAnsiTheme="minorHAnsi" w:cs="ＭＳ Ｐゴシック"/>
                <w:sz w:val="20"/>
                <w:szCs w:val="20"/>
              </w:rPr>
              <w:t>1</w:t>
            </w:r>
            <w:r>
              <w:rPr>
                <w:rFonts w:asciiTheme="minorHAnsi" w:eastAsiaTheme="minorEastAsia" w:hAnsiTheme="minorHAnsi" w:cs="ＭＳ Ｐゴシック"/>
                <w:sz w:val="20"/>
                <w:szCs w:val="20"/>
              </w:rPr>
              <w:t>名の後輩教育を担当し、実績・指導力を認められ、</w:t>
            </w:r>
            <w:r>
              <w:rPr>
                <w:rFonts w:asciiTheme="minorHAnsi" w:eastAsiaTheme="minorEastAsia" w:hAnsiTheme="minorHAnsi" w:cs="ＭＳ Ｐゴシック"/>
                <w:sz w:val="20"/>
                <w:szCs w:val="20"/>
              </w:rPr>
              <w:t>2020</w:t>
            </w:r>
            <w:r>
              <w:rPr>
                <w:rFonts w:asciiTheme="minorHAnsi" w:eastAsiaTheme="minorEastAsia" w:hAnsiTheme="minorHAnsi" w:cs="ＭＳ Ｐゴシック"/>
                <w:sz w:val="20"/>
                <w:szCs w:val="20"/>
              </w:rPr>
              <w:t>年度はセールスリーダーとして</w:t>
            </w:r>
            <w:r>
              <w:rPr>
                <w:rFonts w:asciiTheme="minorHAnsi" w:eastAsiaTheme="minorEastAsia" w:hAnsiTheme="minorHAnsi" w:cs="ＭＳ Ｐゴシック"/>
                <w:sz w:val="20"/>
                <w:szCs w:val="20"/>
              </w:rPr>
              <w:t>3</w:t>
            </w:r>
            <w:r>
              <w:rPr>
                <w:rFonts w:asciiTheme="minorHAnsi" w:eastAsiaTheme="minorEastAsia" w:hAnsiTheme="minorHAnsi" w:cs="ＭＳ Ｐゴシック"/>
                <w:sz w:val="20"/>
                <w:szCs w:val="20"/>
              </w:rPr>
              <w:t>名の班のマネジメントにあたりました。その後、班の予算を達成し、実績も認められたことで、通常では兼務不可とされている</w:t>
            </w:r>
            <w:r>
              <w:rPr>
                <w:rFonts w:asciiTheme="minorHAnsi" w:eastAsiaTheme="minorEastAsia" w:hAnsiTheme="minorHAnsi" w:cs="ＭＳ Ｐゴシック"/>
                <w:sz w:val="20"/>
                <w:szCs w:val="20"/>
              </w:rPr>
              <w:t>2021</w:t>
            </w:r>
            <w:r>
              <w:rPr>
                <w:rFonts w:asciiTheme="minorHAnsi" w:eastAsiaTheme="minorEastAsia" w:hAnsiTheme="minorHAnsi" w:cs="ＭＳ Ｐゴシック"/>
                <w:sz w:val="20"/>
                <w:szCs w:val="20"/>
              </w:rPr>
              <w:t>年</w:t>
            </w:r>
            <w:r>
              <w:rPr>
                <w:rFonts w:asciiTheme="minorHAnsi" w:eastAsiaTheme="minorEastAsia" w:hAnsiTheme="minorHAnsi" w:cs="ＭＳ Ｐゴシック"/>
                <w:sz w:val="20"/>
                <w:szCs w:val="20"/>
              </w:rPr>
              <w:t>9</w:t>
            </w:r>
            <w:r>
              <w:rPr>
                <w:rFonts w:asciiTheme="minorHAnsi" w:eastAsiaTheme="minorEastAsia" w:hAnsiTheme="minorHAnsi" w:cs="ＭＳ Ｐゴシック"/>
                <w:sz w:val="20"/>
                <w:szCs w:val="20"/>
              </w:rPr>
              <w:t>月</w:t>
            </w:r>
            <w:r w:rsidR="00077E9A">
              <w:rPr>
                <w:rFonts w:asciiTheme="minorHAnsi" w:eastAsiaTheme="minorEastAsia" w:hAnsiTheme="minorHAnsi" w:cs="ＭＳ Ｐゴシック"/>
                <w:sz w:val="20"/>
                <w:szCs w:val="20"/>
              </w:rPr>
              <w:t>から</w:t>
            </w:r>
            <w:r>
              <w:rPr>
                <w:rFonts w:asciiTheme="minorHAnsi" w:eastAsiaTheme="minorEastAsia" w:hAnsiTheme="minorHAnsi" w:cs="ＭＳ Ｐゴシック"/>
                <w:sz w:val="20"/>
                <w:szCs w:val="20"/>
              </w:rPr>
              <w:t>の新規開拓業務に着任しました。</w:t>
            </w:r>
          </w:p>
          <w:p w14:paraId="6789CCF0" w14:textId="0A0331A6" w:rsidR="00A44736" w:rsidRPr="004C267D" w:rsidRDefault="00A44736" w:rsidP="00A5107E">
            <w:pPr>
              <w:spacing w:line="240" w:lineRule="atLeast"/>
              <w:ind w:rightChars="51" w:right="112"/>
              <w:rPr>
                <w:rFonts w:asciiTheme="minorHAnsi" w:eastAsiaTheme="minorEastAsia" w:hAnsiTheme="minorHAnsi" w:cs="ＭＳ Ｐゴシック"/>
                <w:sz w:val="20"/>
                <w:szCs w:val="20"/>
              </w:rPr>
            </w:pPr>
          </w:p>
        </w:tc>
      </w:tr>
      <w:tr w:rsidR="00C43BEE" w:rsidRPr="004C267D" w14:paraId="6C94E669" w14:textId="77777777" w:rsidTr="003D4B24">
        <w:trPr>
          <w:trHeight w:val="682"/>
          <w:jc w:val="center"/>
        </w:trPr>
        <w:tc>
          <w:tcPr>
            <w:tcW w:w="1261" w:type="dxa"/>
            <w:tcBorders>
              <w:top w:val="single" w:sz="8" w:space="0" w:color="auto"/>
              <w:left w:val="single" w:sz="12" w:space="0" w:color="000000"/>
              <w:bottom w:val="single" w:sz="12" w:space="0" w:color="auto"/>
              <w:right w:val="single" w:sz="4" w:space="0" w:color="auto"/>
            </w:tcBorders>
            <w:shd w:val="clear" w:color="auto" w:fill="FFFFFF"/>
          </w:tcPr>
          <w:p w14:paraId="7931EDF5" w14:textId="63D4E8A9" w:rsidR="00C43BEE" w:rsidRPr="004C267D" w:rsidRDefault="00A5107E" w:rsidP="00A42500">
            <w:pPr>
              <w:spacing w:line="240" w:lineRule="atLeast"/>
              <w:ind w:left="96"/>
              <w:rPr>
                <w:rFonts w:asciiTheme="minorHAnsi" w:eastAsiaTheme="minorEastAsia" w:hAnsiTheme="minorHAnsi" w:cs="ＭＳ 明朝"/>
                <w:color w:val="auto"/>
                <w:sz w:val="20"/>
                <w:szCs w:val="20"/>
              </w:rPr>
            </w:pPr>
            <w:r>
              <w:rPr>
                <w:rFonts w:asciiTheme="minorHAnsi" w:eastAsiaTheme="minorEastAsia" w:hAnsiTheme="minorHAnsi" w:cs="ＭＳ 明朝"/>
                <w:color w:val="auto"/>
                <w:sz w:val="20"/>
                <w:szCs w:val="20"/>
              </w:rPr>
              <w:lastRenderedPageBreak/>
              <w:t>2021</w:t>
            </w:r>
            <w:r w:rsidR="00C43BEE" w:rsidRPr="004C267D">
              <w:rPr>
                <w:rFonts w:asciiTheme="minorHAnsi" w:eastAsiaTheme="minorEastAsia" w:hAnsiTheme="minorHAnsi" w:cs="ＭＳ 明朝"/>
                <w:color w:val="auto"/>
                <w:sz w:val="20"/>
                <w:szCs w:val="20"/>
              </w:rPr>
              <w:t>年</w:t>
            </w:r>
            <w:r>
              <w:rPr>
                <w:rFonts w:asciiTheme="minorHAnsi" w:eastAsiaTheme="minorEastAsia" w:hAnsiTheme="minorHAnsi" w:cs="ＭＳ 明朝"/>
                <w:color w:val="auto"/>
                <w:sz w:val="20"/>
                <w:szCs w:val="20"/>
              </w:rPr>
              <w:t>9</w:t>
            </w:r>
            <w:r w:rsidR="00C43BEE" w:rsidRPr="004C267D">
              <w:rPr>
                <w:rFonts w:asciiTheme="minorHAnsi" w:eastAsiaTheme="minorEastAsia" w:hAnsiTheme="minorHAnsi" w:cs="ＭＳ 明朝"/>
                <w:color w:val="auto"/>
                <w:sz w:val="20"/>
                <w:szCs w:val="20"/>
              </w:rPr>
              <w:t>月</w:t>
            </w:r>
          </w:p>
          <w:p w14:paraId="32DF456C" w14:textId="2AD4E3C6" w:rsidR="00C43BEE" w:rsidRPr="00A5107E" w:rsidRDefault="00C43BEE" w:rsidP="00A5107E">
            <w:pPr>
              <w:spacing w:line="240" w:lineRule="atLeast"/>
              <w:ind w:left="96"/>
              <w:rPr>
                <w:rFonts w:asciiTheme="minorHAnsi" w:eastAsiaTheme="minorEastAsia" w:hAnsiTheme="minorHAnsi" w:cs="ＭＳ 明朝"/>
                <w:color w:val="auto"/>
                <w:sz w:val="20"/>
                <w:szCs w:val="20"/>
              </w:rPr>
            </w:pPr>
            <w:r w:rsidRPr="004C267D">
              <w:rPr>
                <w:rFonts w:asciiTheme="minorHAnsi" w:eastAsiaTheme="minorEastAsia" w:hAnsiTheme="minorHAnsi" w:cs="ＭＳ 明朝"/>
                <w:color w:val="auto"/>
                <w:sz w:val="20"/>
                <w:szCs w:val="20"/>
              </w:rPr>
              <w:t>～</w:t>
            </w:r>
            <w:r w:rsidR="00A5107E">
              <w:rPr>
                <w:rFonts w:asciiTheme="minorHAnsi" w:eastAsiaTheme="minorEastAsia" w:hAnsiTheme="minorHAnsi" w:cs="ＭＳ 明朝"/>
                <w:color w:val="auto"/>
                <w:sz w:val="20"/>
                <w:szCs w:val="20"/>
              </w:rPr>
              <w:t>現在</w:t>
            </w:r>
          </w:p>
        </w:tc>
        <w:tc>
          <w:tcPr>
            <w:tcW w:w="9214" w:type="dxa"/>
            <w:tcBorders>
              <w:top w:val="single" w:sz="8" w:space="0" w:color="auto"/>
              <w:left w:val="single" w:sz="4" w:space="0" w:color="auto"/>
              <w:bottom w:val="single" w:sz="12" w:space="0" w:color="auto"/>
              <w:right w:val="single" w:sz="12" w:space="0" w:color="000000"/>
            </w:tcBorders>
            <w:shd w:val="clear" w:color="auto" w:fill="FFFFFF"/>
          </w:tcPr>
          <w:p w14:paraId="41A51F99" w14:textId="381179D7" w:rsidR="00A5107E" w:rsidRPr="004C267D" w:rsidRDefault="00A5107E" w:rsidP="00A5107E">
            <w:pPr>
              <w:pBdr>
                <w:bottom w:val="dotted" w:sz="4" w:space="1" w:color="auto"/>
              </w:pBdr>
              <w:spacing w:line="240" w:lineRule="atLeast"/>
              <w:ind w:left="96" w:rightChars="51" w:right="112"/>
              <w:rPr>
                <w:rFonts w:asciiTheme="minorHAnsi" w:eastAsiaTheme="minorEastAsia" w:hAnsiTheme="minorHAnsi" w:cs="ＭＳ 明朝"/>
                <w:color w:val="auto"/>
                <w:sz w:val="20"/>
                <w:szCs w:val="20"/>
              </w:rPr>
            </w:pPr>
            <w:r>
              <w:rPr>
                <w:rFonts w:asciiTheme="minorHAnsi" w:eastAsiaTheme="minorEastAsia" w:hAnsiTheme="minorHAnsi" w:cs="ＭＳ 明朝"/>
                <w:color w:val="auto"/>
                <w:sz w:val="20"/>
                <w:szCs w:val="20"/>
              </w:rPr>
              <w:t>営業部</w:t>
            </w:r>
            <w:r w:rsidR="00077E9A">
              <w:rPr>
                <w:rFonts w:asciiTheme="minorHAnsi" w:eastAsiaTheme="minorEastAsia" w:hAnsiTheme="minorHAnsi" w:cs="ＭＳ 明朝"/>
                <w:color w:val="auto"/>
                <w:sz w:val="20"/>
                <w:szCs w:val="20"/>
              </w:rPr>
              <w:t>に</w:t>
            </w:r>
            <w:r>
              <w:rPr>
                <w:rFonts w:asciiTheme="minorHAnsi" w:eastAsiaTheme="minorEastAsia" w:hAnsiTheme="minorHAnsi" w:cs="ＭＳ 明朝"/>
                <w:color w:val="auto"/>
                <w:sz w:val="20"/>
                <w:szCs w:val="20"/>
              </w:rPr>
              <w:t>てローカルスーパー向けの営業を担当、新規開拓業務兼務</w:t>
            </w:r>
          </w:p>
          <w:p w14:paraId="4B86BEF3" w14:textId="42C67E2C" w:rsidR="00A5107E" w:rsidRDefault="00A5107E" w:rsidP="00A5107E">
            <w:pPr>
              <w:spacing w:line="240" w:lineRule="atLeast"/>
              <w:ind w:left="96" w:rightChars="51" w:right="112"/>
              <w:rPr>
                <w:rFonts w:asciiTheme="minorHAnsi" w:eastAsiaTheme="minorEastAsia" w:hAnsiTheme="minorHAnsi" w:cs="ＭＳ 明朝"/>
                <w:color w:val="auto"/>
                <w:sz w:val="20"/>
                <w:szCs w:val="20"/>
              </w:rPr>
            </w:pPr>
            <w:r>
              <w:rPr>
                <w:rFonts w:asciiTheme="minorHAnsi" w:eastAsiaTheme="minorEastAsia" w:hAnsiTheme="minorHAnsi" w:cs="ＭＳ 明朝"/>
                <w:color w:val="auto"/>
                <w:sz w:val="20"/>
                <w:szCs w:val="20"/>
              </w:rPr>
              <w:t>東京都</w:t>
            </w:r>
            <w:r w:rsidRPr="004C267D">
              <w:rPr>
                <w:rFonts w:asciiTheme="minorHAnsi" w:eastAsiaTheme="minorEastAsia" w:hAnsiTheme="minorHAnsi" w:cs="ＭＳ 明朝"/>
                <w:color w:val="auto"/>
                <w:sz w:val="20"/>
                <w:szCs w:val="20"/>
              </w:rPr>
              <w:t>において、</w:t>
            </w:r>
            <w:r>
              <w:rPr>
                <w:rFonts w:asciiTheme="minorHAnsi" w:eastAsiaTheme="minorEastAsia" w:hAnsiTheme="minorHAnsi" w:cs="ＭＳ 明朝"/>
                <w:color w:val="auto"/>
                <w:sz w:val="20"/>
                <w:szCs w:val="20"/>
              </w:rPr>
              <w:t>これまでの業務に加え新規開拓業務を兼務。新規取引</w:t>
            </w:r>
            <w:r w:rsidR="002463DD">
              <w:rPr>
                <w:rFonts w:asciiTheme="minorHAnsi" w:eastAsiaTheme="minorEastAsia" w:hAnsiTheme="minorHAnsi" w:cs="ＭＳ 明朝"/>
                <w:color w:val="auto"/>
                <w:sz w:val="20"/>
                <w:szCs w:val="20"/>
              </w:rPr>
              <w:t>開拓</w:t>
            </w:r>
            <w:r>
              <w:rPr>
                <w:rFonts w:asciiTheme="minorHAnsi" w:eastAsiaTheme="minorEastAsia" w:hAnsiTheme="minorHAnsi" w:cs="ＭＳ 明朝"/>
                <w:color w:val="auto"/>
                <w:sz w:val="20"/>
                <w:szCs w:val="20"/>
              </w:rPr>
              <w:t>から定着までのフォローを担当。</w:t>
            </w:r>
          </w:p>
          <w:p w14:paraId="06EF3202" w14:textId="77777777" w:rsidR="008A65F4" w:rsidRPr="004C267D" w:rsidRDefault="008A65F4" w:rsidP="00A5107E">
            <w:pPr>
              <w:spacing w:line="240" w:lineRule="atLeast"/>
              <w:ind w:left="96" w:rightChars="51" w:right="112"/>
              <w:rPr>
                <w:rFonts w:asciiTheme="minorHAnsi" w:eastAsiaTheme="minorEastAsia" w:hAnsiTheme="minorHAnsi" w:cs="ＭＳ 明朝"/>
                <w:color w:val="auto"/>
                <w:sz w:val="20"/>
                <w:szCs w:val="20"/>
              </w:rPr>
            </w:pPr>
          </w:p>
          <w:p w14:paraId="737939A9" w14:textId="06844505" w:rsidR="008A65F4" w:rsidRPr="004C267D" w:rsidRDefault="00C43BEE" w:rsidP="002463DD">
            <w:pPr>
              <w:spacing w:line="240" w:lineRule="atLeast"/>
              <w:ind w:left="96" w:rightChars="51" w:right="112"/>
              <w:rPr>
                <w:rFonts w:asciiTheme="minorHAnsi" w:eastAsiaTheme="minorEastAsia" w:hAnsiTheme="minorHAnsi" w:cs="ＭＳ 明朝"/>
                <w:color w:val="auto"/>
                <w:sz w:val="20"/>
                <w:szCs w:val="20"/>
              </w:rPr>
            </w:pPr>
            <w:r w:rsidRPr="004C267D">
              <w:rPr>
                <w:rFonts w:asciiTheme="minorHAnsi" w:eastAsiaTheme="minorEastAsia" w:hAnsiTheme="minorHAnsi" w:cs="ＭＳ 明朝"/>
                <w:color w:val="auto"/>
                <w:sz w:val="20"/>
                <w:szCs w:val="20"/>
              </w:rPr>
              <w:t xml:space="preserve">【営業スタイル】新規営業　</w:t>
            </w:r>
            <w:r w:rsidR="00A44736">
              <w:rPr>
                <w:rFonts w:asciiTheme="minorHAnsi" w:eastAsiaTheme="minorEastAsia" w:hAnsiTheme="minorHAnsi" w:cs="ＭＳ 明朝" w:hint="eastAsia"/>
                <w:color w:val="auto"/>
                <w:sz w:val="20"/>
                <w:szCs w:val="20"/>
              </w:rPr>
              <w:t>10</w:t>
            </w:r>
            <w:r w:rsidR="00D06B05" w:rsidRPr="004C267D">
              <w:rPr>
                <w:rFonts w:asciiTheme="minorHAnsi" w:eastAsiaTheme="minorEastAsia" w:hAnsiTheme="minorHAnsi" w:cs="ＭＳ 明朝"/>
                <w:color w:val="auto"/>
                <w:sz w:val="20"/>
                <w:szCs w:val="20"/>
              </w:rPr>
              <w:t xml:space="preserve">％　</w:t>
            </w:r>
            <w:r w:rsidRPr="004C267D">
              <w:rPr>
                <w:rFonts w:asciiTheme="minorHAnsi" w:eastAsiaTheme="minorEastAsia" w:hAnsiTheme="minorHAnsi" w:cs="ＭＳ 明朝"/>
                <w:color w:val="auto"/>
                <w:sz w:val="20"/>
                <w:szCs w:val="20"/>
              </w:rPr>
              <w:t xml:space="preserve">既存営業　</w:t>
            </w:r>
            <w:r w:rsidR="00A5107E">
              <w:rPr>
                <w:rFonts w:asciiTheme="minorHAnsi" w:eastAsiaTheme="minorEastAsia" w:hAnsiTheme="minorHAnsi" w:cs="ＭＳ 明朝"/>
                <w:color w:val="auto"/>
                <w:sz w:val="20"/>
                <w:szCs w:val="20"/>
              </w:rPr>
              <w:t>9</w:t>
            </w:r>
            <w:r w:rsidR="00A44736">
              <w:rPr>
                <w:rFonts w:asciiTheme="minorHAnsi" w:eastAsiaTheme="minorEastAsia" w:hAnsiTheme="minorHAnsi" w:cs="ＭＳ 明朝" w:hint="eastAsia"/>
                <w:color w:val="auto"/>
                <w:sz w:val="20"/>
                <w:szCs w:val="20"/>
              </w:rPr>
              <w:t>0</w:t>
            </w:r>
            <w:r w:rsidRPr="004C267D">
              <w:rPr>
                <w:rFonts w:asciiTheme="minorHAnsi" w:eastAsiaTheme="minorEastAsia" w:hAnsiTheme="minorHAnsi" w:cs="ＭＳ 明朝"/>
                <w:color w:val="auto"/>
                <w:sz w:val="20"/>
                <w:szCs w:val="20"/>
              </w:rPr>
              <w:t>％</w:t>
            </w:r>
            <w:r w:rsidR="00D06B05" w:rsidRPr="004C267D">
              <w:rPr>
                <w:rFonts w:asciiTheme="minorHAnsi" w:eastAsiaTheme="minorEastAsia" w:hAnsiTheme="minorHAnsi" w:cs="ＭＳ 明朝"/>
                <w:color w:val="auto"/>
                <w:sz w:val="20"/>
                <w:szCs w:val="20"/>
              </w:rPr>
              <w:t xml:space="preserve">　</w:t>
            </w:r>
            <w:r w:rsidR="00D06B05" w:rsidRPr="004C267D">
              <w:rPr>
                <w:rFonts w:ascii="ＭＳ 明朝" w:eastAsiaTheme="minorEastAsia" w:hAnsi="ＭＳ 明朝" w:cs="ＭＳ 明朝"/>
                <w:color w:val="auto"/>
                <w:sz w:val="20"/>
                <w:szCs w:val="20"/>
              </w:rPr>
              <w:t>※</w:t>
            </w:r>
            <w:r w:rsidR="008A65F4">
              <w:rPr>
                <w:rFonts w:asciiTheme="minorHAnsi" w:eastAsiaTheme="minorEastAsia" w:hAnsiTheme="minorHAnsi" w:cs="ＭＳ 明朝"/>
                <w:color w:val="auto"/>
                <w:sz w:val="20"/>
                <w:szCs w:val="20"/>
              </w:rPr>
              <w:t>新規開拓手法：テレアポ</w:t>
            </w:r>
          </w:p>
          <w:p w14:paraId="0CA5F232" w14:textId="77777777" w:rsidR="008A65F4" w:rsidRPr="004C267D" w:rsidRDefault="008A65F4" w:rsidP="008A65F4">
            <w:pPr>
              <w:spacing w:line="240" w:lineRule="atLeast"/>
              <w:ind w:left="96" w:rightChars="51" w:right="112"/>
              <w:rPr>
                <w:rFonts w:asciiTheme="minorHAnsi" w:eastAsiaTheme="minorEastAsia" w:hAnsiTheme="minorHAnsi" w:cs="ＭＳ 明朝"/>
                <w:color w:val="auto"/>
                <w:sz w:val="20"/>
                <w:szCs w:val="20"/>
              </w:rPr>
            </w:pPr>
            <w:r w:rsidRPr="004C267D">
              <w:rPr>
                <w:rFonts w:asciiTheme="minorHAnsi" w:eastAsiaTheme="minorEastAsia" w:hAnsiTheme="minorHAnsi" w:cs="ＭＳ 明朝"/>
                <w:color w:val="auto"/>
                <w:sz w:val="20"/>
                <w:szCs w:val="20"/>
              </w:rPr>
              <w:t>【担当地域】東京都および埼玉県</w:t>
            </w:r>
          </w:p>
          <w:p w14:paraId="737394B1" w14:textId="41B990A7" w:rsidR="008A65F4" w:rsidRPr="004C267D" w:rsidRDefault="008A65F4" w:rsidP="008A65F4">
            <w:pPr>
              <w:spacing w:line="240" w:lineRule="atLeast"/>
              <w:ind w:left="96" w:rightChars="51" w:right="112"/>
              <w:rPr>
                <w:rFonts w:asciiTheme="minorHAnsi" w:eastAsiaTheme="minorEastAsia" w:hAnsiTheme="minorHAnsi" w:cs="ＭＳ 明朝"/>
                <w:color w:val="auto"/>
                <w:sz w:val="20"/>
                <w:szCs w:val="20"/>
              </w:rPr>
            </w:pPr>
            <w:r w:rsidRPr="004C267D">
              <w:rPr>
                <w:rFonts w:asciiTheme="minorHAnsi" w:eastAsiaTheme="minorEastAsia" w:hAnsiTheme="minorHAnsi" w:cs="ＭＳ 明朝"/>
                <w:color w:val="auto"/>
                <w:sz w:val="20"/>
                <w:szCs w:val="20"/>
              </w:rPr>
              <w:t>【取引顧客】</w:t>
            </w:r>
            <w:r>
              <w:rPr>
                <w:rFonts w:asciiTheme="minorHAnsi" w:eastAsiaTheme="minorEastAsia" w:hAnsiTheme="minorHAnsi" w:cs="ＭＳ 明朝"/>
                <w:color w:val="auto"/>
                <w:sz w:val="20"/>
                <w:szCs w:val="20"/>
              </w:rPr>
              <w:t>スーパーマーケットの</w:t>
            </w:r>
            <w:r w:rsidRPr="004C267D">
              <w:rPr>
                <w:rFonts w:asciiTheme="minorHAnsi" w:eastAsiaTheme="minorEastAsia" w:hAnsiTheme="minorHAnsi" w:cs="ＭＳ 明朝"/>
                <w:color w:val="auto"/>
                <w:sz w:val="20"/>
                <w:szCs w:val="20"/>
              </w:rPr>
              <w:t>担当エリア内店舗</w:t>
            </w:r>
            <w:r>
              <w:rPr>
                <w:rFonts w:asciiTheme="minorHAnsi" w:eastAsiaTheme="minorEastAsia" w:hAnsiTheme="minorHAnsi" w:cs="ＭＳ 明朝"/>
                <w:color w:val="auto"/>
                <w:sz w:val="20"/>
                <w:szCs w:val="20"/>
              </w:rPr>
              <w:t>、新規取引店舗</w:t>
            </w:r>
          </w:p>
          <w:p w14:paraId="7751321A" w14:textId="3B1B575B" w:rsidR="00D06B05" w:rsidRDefault="008A65F4" w:rsidP="008A65F4">
            <w:pPr>
              <w:spacing w:line="240" w:lineRule="atLeast"/>
              <w:ind w:left="96" w:rightChars="51" w:right="112"/>
              <w:rPr>
                <w:rFonts w:asciiTheme="minorHAnsi" w:eastAsiaTheme="minorEastAsia" w:hAnsiTheme="minorHAnsi" w:cs="ＭＳ 明朝"/>
                <w:color w:val="auto"/>
                <w:sz w:val="20"/>
                <w:szCs w:val="20"/>
              </w:rPr>
            </w:pPr>
            <w:r w:rsidRPr="004C267D">
              <w:rPr>
                <w:rFonts w:asciiTheme="minorHAnsi" w:eastAsiaTheme="minorEastAsia" w:hAnsiTheme="minorHAnsi" w:cs="ＭＳ 明朝"/>
                <w:color w:val="auto"/>
                <w:sz w:val="20"/>
                <w:szCs w:val="20"/>
              </w:rPr>
              <w:t>【取引商品】パン・菓子</w:t>
            </w:r>
          </w:p>
          <w:p w14:paraId="22F3017F" w14:textId="77777777" w:rsidR="008A65F4" w:rsidRPr="008A65F4" w:rsidRDefault="008A65F4" w:rsidP="008A65F4">
            <w:pPr>
              <w:spacing w:line="240" w:lineRule="atLeast"/>
              <w:ind w:left="96" w:rightChars="51" w:right="112"/>
              <w:rPr>
                <w:rFonts w:asciiTheme="minorHAnsi" w:eastAsiaTheme="minorEastAsia" w:hAnsiTheme="minorHAnsi" w:cs="ＭＳ 明朝"/>
                <w:color w:val="auto"/>
                <w:sz w:val="20"/>
                <w:szCs w:val="20"/>
              </w:rPr>
            </w:pPr>
          </w:p>
          <w:p w14:paraId="64E2DE9A" w14:textId="45B75178" w:rsidR="008A65F4" w:rsidRPr="004C267D" w:rsidRDefault="00C43BEE" w:rsidP="008A65F4">
            <w:pPr>
              <w:spacing w:line="240" w:lineRule="atLeast"/>
              <w:ind w:left="96" w:rightChars="51" w:right="112"/>
              <w:rPr>
                <w:rFonts w:asciiTheme="minorHAnsi" w:eastAsiaTheme="minorEastAsia" w:hAnsiTheme="minorHAnsi" w:cs="ＭＳ 明朝"/>
                <w:b/>
                <w:color w:val="auto"/>
                <w:sz w:val="20"/>
                <w:szCs w:val="20"/>
              </w:rPr>
            </w:pPr>
            <w:r w:rsidRPr="004C267D">
              <w:rPr>
                <w:rFonts w:ascii="ＭＳ 明朝" w:eastAsiaTheme="minorEastAsia" w:hAnsi="ＭＳ 明朝" w:cs="ＭＳ 明朝"/>
                <w:b/>
                <w:color w:val="auto"/>
                <w:sz w:val="20"/>
                <w:szCs w:val="20"/>
              </w:rPr>
              <w:t>◆</w:t>
            </w:r>
            <w:r w:rsidR="00D06B05" w:rsidRPr="004C267D">
              <w:rPr>
                <w:rFonts w:asciiTheme="minorHAnsi" w:eastAsiaTheme="minorEastAsia" w:hAnsiTheme="minorHAnsi" w:cs="ＭＳ 明朝"/>
                <w:b/>
                <w:color w:val="auto"/>
                <w:sz w:val="20"/>
                <w:szCs w:val="20"/>
              </w:rPr>
              <w:t>営業</w:t>
            </w:r>
            <w:r w:rsidRPr="004C267D">
              <w:rPr>
                <w:rFonts w:asciiTheme="minorHAnsi" w:eastAsiaTheme="minorEastAsia" w:hAnsiTheme="minorHAnsi" w:cs="ＭＳ 明朝"/>
                <w:b/>
                <w:color w:val="auto"/>
                <w:sz w:val="20"/>
                <w:szCs w:val="20"/>
              </w:rPr>
              <w:t>実績</w:t>
            </w:r>
          </w:p>
          <w:p w14:paraId="24BD3F23" w14:textId="031EE4AC" w:rsidR="008A65F4" w:rsidRDefault="008A65F4" w:rsidP="00C43BEE">
            <w:pPr>
              <w:spacing w:line="240" w:lineRule="atLeast"/>
              <w:ind w:left="96" w:rightChars="51" w:right="112"/>
              <w:rPr>
                <w:rFonts w:asciiTheme="minorHAnsi" w:eastAsiaTheme="minorEastAsia" w:hAnsiTheme="minorHAnsi" w:cs="ＭＳ 明朝"/>
                <w:color w:val="auto"/>
                <w:sz w:val="20"/>
                <w:szCs w:val="20"/>
              </w:rPr>
            </w:pPr>
            <w:r>
              <w:rPr>
                <w:rFonts w:ascii="ＭＳ 明朝" w:hAnsi="ＭＳ 明朝" w:cs="ＭＳ 明朝"/>
                <w:color w:val="auto"/>
                <w:sz w:val="20"/>
                <w:szCs w:val="20"/>
              </w:rPr>
              <w:t>※9月からの1ヵ月のため、単月の実績となっております。</w:t>
            </w:r>
          </w:p>
          <w:p w14:paraId="19C16808" w14:textId="3B3FB81E" w:rsidR="008A65F4" w:rsidRDefault="008A65F4" w:rsidP="00C43BEE">
            <w:pPr>
              <w:spacing w:line="240" w:lineRule="atLeast"/>
              <w:ind w:left="96" w:rightChars="51" w:right="112"/>
              <w:rPr>
                <w:rFonts w:asciiTheme="minorHAnsi" w:eastAsiaTheme="minorEastAsia" w:hAnsiTheme="minorHAnsi" w:cs="ＭＳ 明朝"/>
                <w:color w:val="auto"/>
                <w:sz w:val="20"/>
                <w:szCs w:val="20"/>
              </w:rPr>
            </w:pPr>
            <w:r>
              <w:rPr>
                <w:rFonts w:asciiTheme="minorHAnsi" w:eastAsiaTheme="minorEastAsia" w:hAnsiTheme="minorHAnsi" w:cs="ＭＳ 明朝"/>
                <w:color w:val="auto"/>
                <w:sz w:val="20"/>
                <w:szCs w:val="20"/>
              </w:rPr>
              <w:t>・</w:t>
            </w:r>
            <w:r>
              <w:rPr>
                <w:rFonts w:asciiTheme="minorHAnsi" w:eastAsiaTheme="minorEastAsia" w:hAnsiTheme="minorHAnsi" w:cs="ＭＳ 明朝"/>
                <w:color w:val="auto"/>
                <w:sz w:val="20"/>
                <w:szCs w:val="20"/>
              </w:rPr>
              <w:t>2021</w:t>
            </w:r>
            <w:r>
              <w:rPr>
                <w:rFonts w:asciiTheme="minorHAnsi" w:eastAsiaTheme="minorEastAsia" w:hAnsiTheme="minorHAnsi" w:cs="ＭＳ 明朝"/>
                <w:color w:val="auto"/>
                <w:sz w:val="20"/>
                <w:szCs w:val="20"/>
              </w:rPr>
              <w:t>年度：</w:t>
            </w:r>
            <w:r w:rsidRPr="004C267D">
              <w:rPr>
                <w:rFonts w:asciiTheme="minorHAnsi" w:eastAsiaTheme="minorEastAsia" w:hAnsiTheme="minorHAnsi" w:cs="ＭＳ 明朝"/>
                <w:color w:val="auto"/>
                <w:sz w:val="20"/>
                <w:szCs w:val="20"/>
              </w:rPr>
              <w:t>担当エリア</w:t>
            </w:r>
            <w:r>
              <w:rPr>
                <w:rFonts w:asciiTheme="minorHAnsi" w:eastAsiaTheme="minorEastAsia" w:hAnsiTheme="minorHAnsi" w:cs="ＭＳ 明朝"/>
                <w:color w:val="auto"/>
                <w:sz w:val="20"/>
                <w:szCs w:val="20"/>
              </w:rPr>
              <w:t>月間</w:t>
            </w:r>
            <w:r w:rsidRPr="004C267D">
              <w:rPr>
                <w:rFonts w:asciiTheme="minorHAnsi" w:eastAsiaTheme="minorEastAsia" w:hAnsiTheme="minorHAnsi" w:cs="ＭＳ 明朝"/>
                <w:color w:val="auto"/>
                <w:sz w:val="20"/>
                <w:szCs w:val="20"/>
              </w:rPr>
              <w:t xml:space="preserve">総売上　</w:t>
            </w:r>
            <w:r>
              <w:rPr>
                <w:rFonts w:asciiTheme="minorHAnsi" w:eastAsiaTheme="minorEastAsia" w:hAnsiTheme="minorHAnsi" w:cs="ＭＳ 明朝" w:hint="eastAsia"/>
                <w:color w:val="auto"/>
                <w:sz w:val="20"/>
                <w:szCs w:val="20"/>
              </w:rPr>
              <w:t>2</w:t>
            </w:r>
            <w:r>
              <w:rPr>
                <w:rFonts w:asciiTheme="minorHAnsi" w:eastAsiaTheme="minorEastAsia" w:hAnsiTheme="minorHAnsi" w:cs="ＭＳ 明朝"/>
                <w:color w:val="auto"/>
                <w:sz w:val="20"/>
                <w:szCs w:val="20"/>
              </w:rPr>
              <w:t>.8</w:t>
            </w:r>
            <w:r w:rsidRPr="004C267D">
              <w:rPr>
                <w:rFonts w:asciiTheme="minorHAnsi" w:eastAsiaTheme="minorEastAsia" w:hAnsiTheme="minorHAnsi" w:cs="ＭＳ 明朝"/>
                <w:color w:val="auto"/>
                <w:sz w:val="20"/>
                <w:szCs w:val="20"/>
              </w:rPr>
              <w:t>千万円（予算達成率</w:t>
            </w:r>
            <w:r w:rsidRPr="004C267D">
              <w:rPr>
                <w:rFonts w:asciiTheme="minorHAnsi" w:eastAsiaTheme="minorEastAsia" w:hAnsiTheme="minorHAnsi" w:cs="ＭＳ 明朝"/>
                <w:color w:val="auto"/>
                <w:sz w:val="20"/>
                <w:szCs w:val="20"/>
              </w:rPr>
              <w:t>10</w:t>
            </w:r>
            <w:r>
              <w:rPr>
                <w:rFonts w:asciiTheme="minorHAnsi" w:eastAsiaTheme="minorEastAsia" w:hAnsiTheme="minorHAnsi" w:cs="ＭＳ 明朝" w:hint="eastAsia"/>
                <w:color w:val="auto"/>
                <w:sz w:val="20"/>
                <w:szCs w:val="20"/>
              </w:rPr>
              <w:t>1</w:t>
            </w:r>
            <w:r w:rsidRPr="004C267D">
              <w:rPr>
                <w:rFonts w:asciiTheme="minorHAnsi" w:eastAsiaTheme="minorEastAsia" w:hAnsiTheme="minorHAnsi" w:cs="ＭＳ 明朝"/>
                <w:color w:val="auto"/>
                <w:sz w:val="20"/>
                <w:szCs w:val="20"/>
              </w:rPr>
              <w:t>％、昨年対比</w:t>
            </w:r>
            <w:r w:rsidRPr="004C267D">
              <w:rPr>
                <w:rFonts w:asciiTheme="minorHAnsi" w:eastAsiaTheme="minorEastAsia" w:hAnsiTheme="minorHAnsi" w:cs="ＭＳ 明朝"/>
                <w:color w:val="auto"/>
                <w:sz w:val="20"/>
                <w:szCs w:val="20"/>
              </w:rPr>
              <w:t>1</w:t>
            </w:r>
            <w:r>
              <w:rPr>
                <w:rFonts w:asciiTheme="minorHAnsi" w:eastAsiaTheme="minorEastAsia" w:hAnsiTheme="minorHAnsi" w:cs="ＭＳ 明朝"/>
                <w:color w:val="auto"/>
                <w:sz w:val="20"/>
                <w:szCs w:val="20"/>
              </w:rPr>
              <w:t>00</w:t>
            </w:r>
            <w:r w:rsidRPr="004C267D">
              <w:rPr>
                <w:rFonts w:asciiTheme="minorHAnsi" w:eastAsiaTheme="minorEastAsia" w:hAnsiTheme="minorHAnsi" w:cs="ＭＳ 明朝"/>
                <w:color w:val="auto"/>
                <w:sz w:val="20"/>
                <w:szCs w:val="20"/>
              </w:rPr>
              <w:t>％）</w:t>
            </w:r>
          </w:p>
          <w:p w14:paraId="16872AF9" w14:textId="26E4DF5A" w:rsidR="008A65F4" w:rsidRPr="008A65F4" w:rsidRDefault="008A65F4" w:rsidP="00EE1414">
            <w:pPr>
              <w:spacing w:line="240" w:lineRule="atLeast"/>
              <w:ind w:left="96" w:rightChars="51" w:right="112"/>
              <w:rPr>
                <w:rFonts w:asciiTheme="minorHAnsi" w:eastAsiaTheme="minorEastAsia" w:hAnsiTheme="minorHAnsi" w:cs="ＭＳ 明朝"/>
                <w:color w:val="auto"/>
                <w:sz w:val="20"/>
                <w:szCs w:val="20"/>
              </w:rPr>
            </w:pPr>
            <w:r>
              <w:rPr>
                <w:rFonts w:asciiTheme="minorHAnsi" w:eastAsiaTheme="minorEastAsia" w:hAnsiTheme="minorHAnsi" w:cs="ＭＳ 明朝"/>
                <w:color w:val="auto"/>
                <w:sz w:val="20"/>
                <w:szCs w:val="20"/>
              </w:rPr>
              <w:t xml:space="preserve">　　　　　　新規取引先　取引開始</w:t>
            </w:r>
            <w:r>
              <w:rPr>
                <w:rFonts w:asciiTheme="minorHAnsi" w:eastAsiaTheme="minorEastAsia" w:hAnsiTheme="minorHAnsi" w:cs="ＭＳ 明朝"/>
                <w:color w:val="auto"/>
                <w:sz w:val="20"/>
                <w:szCs w:val="20"/>
              </w:rPr>
              <w:t>1</w:t>
            </w:r>
            <w:r>
              <w:rPr>
                <w:rFonts w:asciiTheme="minorHAnsi" w:eastAsiaTheme="minorEastAsia" w:hAnsiTheme="minorHAnsi" w:cs="ＭＳ 明朝"/>
                <w:color w:val="auto"/>
                <w:sz w:val="20"/>
                <w:szCs w:val="20"/>
              </w:rPr>
              <w:t>件（</w:t>
            </w:r>
            <w:r w:rsidR="00EE1414">
              <w:rPr>
                <w:rFonts w:asciiTheme="minorHAnsi" w:eastAsiaTheme="minorEastAsia" w:hAnsiTheme="minorHAnsi" w:cs="ＭＳ 明朝"/>
                <w:color w:val="auto"/>
                <w:sz w:val="20"/>
                <w:szCs w:val="20"/>
              </w:rPr>
              <w:t>年間</w:t>
            </w:r>
            <w:r>
              <w:rPr>
                <w:rFonts w:asciiTheme="minorHAnsi" w:eastAsiaTheme="minorEastAsia" w:hAnsiTheme="minorHAnsi" w:cs="ＭＳ 明朝"/>
                <w:color w:val="auto"/>
                <w:sz w:val="20"/>
                <w:szCs w:val="20"/>
              </w:rPr>
              <w:t>＋</w:t>
            </w:r>
            <w:r>
              <w:rPr>
                <w:rFonts w:asciiTheme="minorHAnsi" w:eastAsiaTheme="minorEastAsia" w:hAnsiTheme="minorHAnsi" w:cs="ＭＳ 明朝"/>
                <w:color w:val="auto"/>
                <w:sz w:val="20"/>
                <w:szCs w:val="20"/>
              </w:rPr>
              <w:t>300</w:t>
            </w:r>
            <w:r>
              <w:rPr>
                <w:rFonts w:asciiTheme="minorHAnsi" w:eastAsiaTheme="minorEastAsia" w:hAnsiTheme="minorHAnsi" w:cs="ＭＳ 明朝"/>
                <w:color w:val="auto"/>
                <w:sz w:val="20"/>
                <w:szCs w:val="20"/>
              </w:rPr>
              <w:t>万円</w:t>
            </w:r>
            <w:r>
              <w:rPr>
                <w:rFonts w:asciiTheme="minorHAnsi" w:eastAsiaTheme="minorEastAsia" w:hAnsiTheme="minorHAnsi" w:cs="ＭＳ 明朝" w:hint="eastAsia"/>
                <w:color w:val="auto"/>
                <w:sz w:val="20"/>
                <w:szCs w:val="20"/>
              </w:rPr>
              <w:t>見込み）</w:t>
            </w:r>
            <w:r>
              <w:rPr>
                <w:rFonts w:asciiTheme="minorHAnsi" w:eastAsiaTheme="minorEastAsia" w:hAnsiTheme="minorHAnsi" w:cs="ＭＳ 明朝"/>
                <w:color w:val="auto"/>
                <w:sz w:val="20"/>
                <w:szCs w:val="20"/>
              </w:rPr>
              <w:t>商談中</w:t>
            </w:r>
            <w:r>
              <w:rPr>
                <w:rFonts w:asciiTheme="minorHAnsi" w:eastAsiaTheme="minorEastAsia" w:hAnsiTheme="minorHAnsi" w:cs="ＭＳ 明朝"/>
                <w:color w:val="auto"/>
                <w:sz w:val="20"/>
                <w:szCs w:val="20"/>
              </w:rPr>
              <w:t>2</w:t>
            </w:r>
            <w:r>
              <w:rPr>
                <w:rFonts w:asciiTheme="minorHAnsi" w:eastAsiaTheme="minorEastAsia" w:hAnsiTheme="minorHAnsi" w:cs="ＭＳ 明朝"/>
                <w:color w:val="auto"/>
                <w:sz w:val="20"/>
                <w:szCs w:val="20"/>
              </w:rPr>
              <w:t xml:space="preserve">件　</w:t>
            </w:r>
            <w:r>
              <w:rPr>
                <w:rFonts w:ascii="ＭＳ 明朝" w:hAnsi="ＭＳ 明朝" w:cs="ＭＳ 明朝"/>
                <w:color w:val="auto"/>
                <w:sz w:val="20"/>
                <w:szCs w:val="20"/>
              </w:rPr>
              <w:t>※</w:t>
            </w:r>
            <w:r>
              <w:rPr>
                <w:rFonts w:asciiTheme="minorHAnsi" w:eastAsiaTheme="minorEastAsia" w:hAnsiTheme="minorHAnsi" w:cs="ＭＳ 明朝"/>
                <w:color w:val="auto"/>
                <w:sz w:val="20"/>
                <w:szCs w:val="20"/>
              </w:rPr>
              <w:t>訪問後商談成立率</w:t>
            </w:r>
            <w:r>
              <w:rPr>
                <w:rFonts w:asciiTheme="minorHAnsi" w:eastAsiaTheme="minorEastAsia" w:hAnsiTheme="minorHAnsi" w:cs="ＭＳ 明朝"/>
                <w:color w:val="auto"/>
                <w:sz w:val="20"/>
                <w:szCs w:val="20"/>
              </w:rPr>
              <w:t>100</w:t>
            </w:r>
            <w:r>
              <w:rPr>
                <w:rFonts w:asciiTheme="minorHAnsi" w:eastAsiaTheme="minorEastAsia" w:hAnsiTheme="minorHAnsi" w:cs="ＭＳ 明朝"/>
                <w:color w:val="auto"/>
                <w:sz w:val="20"/>
                <w:szCs w:val="20"/>
              </w:rPr>
              <w:t>％</w:t>
            </w:r>
          </w:p>
          <w:p w14:paraId="47EF8BB4" w14:textId="2BC0C889" w:rsidR="00C43BEE" w:rsidRPr="004C267D" w:rsidRDefault="00C43BEE" w:rsidP="00C43BEE">
            <w:pPr>
              <w:spacing w:line="240" w:lineRule="atLeast"/>
              <w:ind w:left="96" w:rightChars="51" w:right="112"/>
              <w:rPr>
                <w:rFonts w:asciiTheme="minorHAnsi" w:eastAsiaTheme="minorEastAsia" w:hAnsiTheme="minorHAnsi" w:cs="ＭＳ 明朝"/>
                <w:b/>
                <w:color w:val="auto"/>
                <w:sz w:val="20"/>
                <w:szCs w:val="20"/>
              </w:rPr>
            </w:pPr>
            <w:r w:rsidRPr="004C267D">
              <w:rPr>
                <w:rFonts w:ascii="ＭＳ 明朝" w:eastAsiaTheme="minorEastAsia" w:hAnsi="ＭＳ 明朝" w:cs="ＭＳ 明朝"/>
                <w:b/>
                <w:color w:val="auto"/>
                <w:sz w:val="20"/>
                <w:szCs w:val="20"/>
              </w:rPr>
              <w:t>◆</w:t>
            </w:r>
            <w:r w:rsidRPr="004C267D">
              <w:rPr>
                <w:rFonts w:asciiTheme="minorHAnsi" w:eastAsiaTheme="minorEastAsia" w:hAnsiTheme="minorHAnsi" w:cs="ＭＳ 明朝"/>
                <w:b/>
                <w:color w:val="auto"/>
                <w:sz w:val="20"/>
                <w:szCs w:val="20"/>
              </w:rPr>
              <w:t>工夫した点</w:t>
            </w:r>
          </w:p>
          <w:p w14:paraId="427EA9C7" w14:textId="34D26E84" w:rsidR="002E6AFA" w:rsidRPr="00F66A24" w:rsidRDefault="007578B9" w:rsidP="00BD2DEC">
            <w:pPr>
              <w:spacing w:line="240" w:lineRule="atLeast"/>
              <w:ind w:leftChars="40" w:left="268" w:rightChars="51" w:right="112" w:hangingChars="100" w:hanging="180"/>
              <w:rPr>
                <w:rFonts w:asciiTheme="minorHAnsi" w:eastAsiaTheme="minorEastAsia" w:hAnsiTheme="minorHAnsi" w:cs="ＭＳ Ｐゴシック"/>
                <w:sz w:val="20"/>
                <w:szCs w:val="20"/>
                <w:u w:val="single"/>
              </w:rPr>
            </w:pPr>
            <w:r w:rsidRPr="00F66A24">
              <w:rPr>
                <w:rFonts w:asciiTheme="minorHAnsi" w:eastAsiaTheme="minorEastAsia" w:hAnsiTheme="minorHAnsi" w:cs="ＭＳ Ｐゴシック"/>
                <w:sz w:val="20"/>
                <w:szCs w:val="20"/>
                <w:u w:val="single"/>
              </w:rPr>
              <w:t>（</w:t>
            </w:r>
            <w:r w:rsidRPr="00F66A24">
              <w:rPr>
                <w:rFonts w:asciiTheme="minorHAnsi" w:eastAsiaTheme="minorEastAsia" w:hAnsiTheme="minorHAnsi" w:cs="ＭＳ Ｐゴシック"/>
                <w:sz w:val="20"/>
                <w:szCs w:val="20"/>
                <w:u w:val="single"/>
              </w:rPr>
              <w:t>1</w:t>
            </w:r>
            <w:r w:rsidRPr="00F66A24">
              <w:rPr>
                <w:rFonts w:asciiTheme="minorHAnsi" w:eastAsiaTheme="minorEastAsia" w:hAnsiTheme="minorHAnsi" w:cs="ＭＳ Ｐゴシック"/>
                <w:sz w:val="20"/>
                <w:szCs w:val="20"/>
                <w:u w:val="single"/>
              </w:rPr>
              <w:t>）</w:t>
            </w:r>
            <w:r w:rsidR="0092158C">
              <w:rPr>
                <w:rFonts w:asciiTheme="minorHAnsi" w:eastAsiaTheme="minorEastAsia" w:hAnsiTheme="minorHAnsi" w:cs="ＭＳ Ｐゴシック"/>
                <w:sz w:val="20"/>
                <w:szCs w:val="20"/>
                <w:u w:val="single"/>
              </w:rPr>
              <w:t>徹底的なヒアリングとメリットの提示</w:t>
            </w:r>
          </w:p>
          <w:p w14:paraId="1B90D713" w14:textId="77777777" w:rsidR="007578B9" w:rsidRDefault="007578B9" w:rsidP="0092158C">
            <w:pPr>
              <w:spacing w:line="240" w:lineRule="atLeast"/>
              <w:ind w:leftChars="40" w:left="268" w:rightChars="51" w:right="112" w:hangingChars="100" w:hanging="180"/>
              <w:rPr>
                <w:rFonts w:asciiTheme="minorHAnsi" w:eastAsiaTheme="minorEastAsia" w:hAnsiTheme="minorHAnsi" w:cs="ＭＳ Ｐゴシック"/>
                <w:sz w:val="20"/>
                <w:szCs w:val="20"/>
              </w:rPr>
            </w:pPr>
            <w:r>
              <w:rPr>
                <w:rFonts w:asciiTheme="minorHAnsi" w:eastAsiaTheme="minorEastAsia" w:hAnsiTheme="minorHAnsi" w:cs="ＭＳ Ｐゴシック"/>
                <w:sz w:val="20"/>
                <w:szCs w:val="20"/>
              </w:rPr>
              <w:t xml:space="preserve">　新規取引にあたり</w:t>
            </w:r>
            <w:r w:rsidR="00077E9A">
              <w:rPr>
                <w:rFonts w:asciiTheme="minorHAnsi" w:eastAsiaTheme="minorEastAsia" w:hAnsiTheme="minorHAnsi" w:cs="ＭＳ Ｐゴシック"/>
                <w:sz w:val="20"/>
                <w:szCs w:val="20"/>
              </w:rPr>
              <w:t>、相手</w:t>
            </w:r>
            <w:r>
              <w:rPr>
                <w:rFonts w:asciiTheme="minorHAnsi" w:eastAsiaTheme="minorEastAsia" w:hAnsiTheme="minorHAnsi" w:cs="ＭＳ Ｐゴシック"/>
                <w:sz w:val="20"/>
                <w:szCs w:val="20"/>
              </w:rPr>
              <w:t>が抱える懸念点を架電の際の徹底的なヒアリングから洗い出して一つずつ潰せるように本商談</w:t>
            </w:r>
            <w:r w:rsidR="0092158C">
              <w:rPr>
                <w:rFonts w:asciiTheme="minorHAnsi" w:eastAsiaTheme="minorEastAsia" w:hAnsiTheme="minorHAnsi" w:cs="ＭＳ Ｐゴシック"/>
                <w:sz w:val="20"/>
                <w:szCs w:val="20"/>
              </w:rPr>
              <w:t>へ</w:t>
            </w:r>
            <w:r>
              <w:rPr>
                <w:rFonts w:asciiTheme="minorHAnsi" w:eastAsiaTheme="minorEastAsia" w:hAnsiTheme="minorHAnsi" w:cs="ＭＳ Ｐゴシック"/>
                <w:sz w:val="20"/>
                <w:szCs w:val="20"/>
              </w:rPr>
              <w:t>向け準備しました。</w:t>
            </w:r>
            <w:r w:rsidR="0092158C">
              <w:rPr>
                <w:rFonts w:asciiTheme="minorHAnsi" w:eastAsiaTheme="minorEastAsia" w:hAnsiTheme="minorHAnsi" w:cs="ＭＳ Ｐゴシック"/>
                <w:sz w:val="20"/>
                <w:szCs w:val="20"/>
              </w:rPr>
              <w:t>相手の立場に立って考え、</w:t>
            </w:r>
            <w:r>
              <w:rPr>
                <w:rFonts w:asciiTheme="minorHAnsi" w:eastAsiaTheme="minorEastAsia" w:hAnsiTheme="minorHAnsi" w:cs="ＭＳ Ｐゴシック"/>
                <w:sz w:val="20"/>
                <w:szCs w:val="20"/>
              </w:rPr>
              <w:t>周辺店舗の情報や</w:t>
            </w:r>
            <w:r w:rsidR="0092158C">
              <w:rPr>
                <w:rFonts w:asciiTheme="minorHAnsi" w:eastAsiaTheme="minorEastAsia" w:hAnsiTheme="minorHAnsi" w:cs="ＭＳ Ｐゴシック"/>
                <w:sz w:val="20"/>
                <w:szCs w:val="20"/>
              </w:rPr>
              <w:t>市場でのシェアなどの</w:t>
            </w:r>
            <w:r>
              <w:rPr>
                <w:rFonts w:asciiTheme="minorHAnsi" w:eastAsiaTheme="minorEastAsia" w:hAnsiTheme="minorHAnsi" w:cs="ＭＳ Ｐゴシック"/>
                <w:sz w:val="20"/>
                <w:szCs w:val="20"/>
              </w:rPr>
              <w:t>実績を</w:t>
            </w:r>
            <w:r w:rsidR="0092158C">
              <w:rPr>
                <w:rFonts w:asciiTheme="minorHAnsi" w:eastAsiaTheme="minorEastAsia" w:hAnsiTheme="minorHAnsi" w:cs="ＭＳ Ｐゴシック"/>
                <w:sz w:val="20"/>
                <w:szCs w:val="20"/>
              </w:rPr>
              <w:t>交え売上や利益面のメリットをしっかり伝えたことで、導入に対する懸念点を払拭でき、契約へ繋げることができたと考えております。</w:t>
            </w:r>
          </w:p>
          <w:p w14:paraId="6A1CC3EA" w14:textId="557C45DB" w:rsidR="00A44736" w:rsidRPr="004C267D" w:rsidRDefault="00A44736" w:rsidP="0092158C">
            <w:pPr>
              <w:spacing w:line="240" w:lineRule="atLeast"/>
              <w:ind w:leftChars="40" w:left="268" w:rightChars="51" w:right="112" w:hangingChars="100" w:hanging="180"/>
              <w:rPr>
                <w:rFonts w:asciiTheme="minorHAnsi" w:eastAsiaTheme="minorEastAsia" w:hAnsiTheme="minorHAnsi" w:cs="ＭＳ Ｐゴシック"/>
                <w:sz w:val="20"/>
                <w:szCs w:val="20"/>
              </w:rPr>
            </w:pPr>
          </w:p>
        </w:tc>
      </w:tr>
    </w:tbl>
    <w:p w14:paraId="0189AFA5" w14:textId="77777777" w:rsidR="00B55E02" w:rsidRPr="004C267D" w:rsidRDefault="00B55E02" w:rsidP="00C43BEE">
      <w:pPr>
        <w:spacing w:line="320" w:lineRule="atLeast"/>
        <w:rPr>
          <w:rFonts w:asciiTheme="minorHAnsi" w:eastAsiaTheme="minorEastAsia" w:hAnsiTheme="minorHAnsi" w:cs="ＭＳ 明朝"/>
          <w:b/>
          <w:color w:val="auto"/>
          <w:sz w:val="20"/>
          <w:szCs w:val="20"/>
        </w:rPr>
      </w:pPr>
    </w:p>
    <w:p w14:paraId="1A23FD33" w14:textId="77777777" w:rsidR="00C43BEE" w:rsidRPr="004C267D" w:rsidRDefault="00C43BEE" w:rsidP="00C43BEE">
      <w:pPr>
        <w:spacing w:line="320" w:lineRule="atLeast"/>
        <w:rPr>
          <w:rFonts w:asciiTheme="minorHAnsi" w:eastAsiaTheme="minorEastAsia" w:hAnsiTheme="minorHAnsi" w:cs="Times New Roman"/>
          <w:b/>
          <w:color w:val="auto"/>
          <w:sz w:val="20"/>
          <w:szCs w:val="20"/>
        </w:rPr>
      </w:pPr>
      <w:r w:rsidRPr="004C267D">
        <w:rPr>
          <w:rFonts w:asciiTheme="minorHAnsi" w:eastAsiaTheme="minorEastAsia" w:hAnsiTheme="minorHAnsi" w:cs="ＭＳ 明朝"/>
          <w:b/>
          <w:color w:val="auto"/>
          <w:sz w:val="20"/>
          <w:szCs w:val="20"/>
        </w:rPr>
        <w:t>［</w:t>
      </w:r>
      <w:r w:rsidRPr="004C267D">
        <w:rPr>
          <w:rFonts w:asciiTheme="minorHAnsi" w:eastAsiaTheme="minorEastAsia" w:hAnsiTheme="minorHAnsi" w:cs="ＭＳ 明朝"/>
          <w:b/>
          <w:bCs/>
          <w:color w:val="auto"/>
          <w:sz w:val="20"/>
          <w:szCs w:val="20"/>
        </w:rPr>
        <w:t>資格］</w:t>
      </w:r>
    </w:p>
    <w:p w14:paraId="71B5401A" w14:textId="50B490C8" w:rsidR="00C43BEE" w:rsidRPr="004C267D" w:rsidRDefault="00C43BEE" w:rsidP="00C43BEE">
      <w:pPr>
        <w:spacing w:line="320" w:lineRule="atLeast"/>
        <w:rPr>
          <w:rFonts w:asciiTheme="minorHAnsi" w:eastAsiaTheme="minorEastAsia" w:hAnsiTheme="minorHAnsi" w:cs="Times New Roman"/>
          <w:color w:val="auto"/>
          <w:sz w:val="20"/>
          <w:szCs w:val="20"/>
        </w:rPr>
      </w:pPr>
      <w:r w:rsidRPr="004C267D">
        <w:rPr>
          <w:rFonts w:asciiTheme="minorHAnsi" w:eastAsiaTheme="minorEastAsia" w:hAnsiTheme="minorHAnsi" w:cs="ＭＳ 明朝"/>
          <w:color w:val="auto"/>
          <w:sz w:val="20"/>
          <w:szCs w:val="20"/>
        </w:rPr>
        <w:t>・普通自動車第</w:t>
      </w:r>
      <w:r w:rsidR="003C39B2">
        <w:rPr>
          <w:rFonts w:asciiTheme="minorHAnsi" w:eastAsiaTheme="minorEastAsia" w:hAnsiTheme="minorHAnsi" w:cs="ＭＳ 明朝"/>
          <w:color w:val="auto"/>
          <w:sz w:val="20"/>
          <w:szCs w:val="20"/>
        </w:rPr>
        <w:t>一</w:t>
      </w:r>
      <w:r w:rsidRPr="004C267D">
        <w:rPr>
          <w:rFonts w:asciiTheme="minorHAnsi" w:eastAsiaTheme="minorEastAsia" w:hAnsiTheme="minorHAnsi" w:cs="ＭＳ 明朝"/>
          <w:color w:val="auto"/>
          <w:sz w:val="20"/>
          <w:szCs w:val="20"/>
        </w:rPr>
        <w:t>種</w:t>
      </w:r>
      <w:r w:rsidR="007578B9">
        <w:rPr>
          <w:rFonts w:asciiTheme="minorHAnsi" w:eastAsiaTheme="minorEastAsia" w:hAnsiTheme="minorHAnsi" w:cs="ＭＳ 明朝"/>
          <w:color w:val="auto"/>
          <w:sz w:val="20"/>
          <w:szCs w:val="20"/>
        </w:rPr>
        <w:t>運転</w:t>
      </w:r>
      <w:r w:rsidRPr="004C267D">
        <w:rPr>
          <w:rFonts w:asciiTheme="minorHAnsi" w:eastAsiaTheme="minorEastAsia" w:hAnsiTheme="minorHAnsi" w:cs="ＭＳ 明朝"/>
          <w:color w:val="auto"/>
          <w:sz w:val="20"/>
          <w:szCs w:val="20"/>
        </w:rPr>
        <w:t>免許</w:t>
      </w:r>
      <w:r w:rsidR="007578B9">
        <w:rPr>
          <w:rFonts w:asciiTheme="minorHAnsi" w:eastAsiaTheme="minorEastAsia" w:hAnsiTheme="minorHAnsi" w:cs="ＭＳ 明朝"/>
          <w:color w:val="auto"/>
          <w:sz w:val="20"/>
          <w:szCs w:val="20"/>
        </w:rPr>
        <w:t>（</w:t>
      </w:r>
      <w:r w:rsidR="007578B9">
        <w:rPr>
          <w:rFonts w:asciiTheme="minorHAnsi" w:eastAsiaTheme="minorEastAsia" w:hAnsiTheme="minorHAnsi" w:cs="ＭＳ 明朝" w:hint="eastAsia"/>
          <w:color w:val="auto"/>
          <w:sz w:val="20"/>
          <w:szCs w:val="20"/>
        </w:rPr>
        <w:t>A</w:t>
      </w:r>
      <w:r w:rsidR="007578B9">
        <w:rPr>
          <w:rFonts w:asciiTheme="minorHAnsi" w:eastAsiaTheme="minorEastAsia" w:hAnsiTheme="minorHAnsi" w:cs="ＭＳ 明朝"/>
          <w:color w:val="auto"/>
          <w:sz w:val="20"/>
          <w:szCs w:val="20"/>
        </w:rPr>
        <w:t>T</w:t>
      </w:r>
      <w:r w:rsidR="007578B9">
        <w:rPr>
          <w:rFonts w:asciiTheme="minorHAnsi" w:eastAsiaTheme="minorEastAsia" w:hAnsiTheme="minorHAnsi" w:cs="ＭＳ 明朝"/>
          <w:color w:val="auto"/>
          <w:sz w:val="20"/>
          <w:szCs w:val="20"/>
        </w:rPr>
        <w:t>限定）</w:t>
      </w:r>
    </w:p>
    <w:p w14:paraId="7755DC20" w14:textId="77777777" w:rsidR="00A44736" w:rsidRDefault="00A44736" w:rsidP="00C43BEE">
      <w:pPr>
        <w:spacing w:line="320" w:lineRule="atLeast"/>
        <w:rPr>
          <w:rFonts w:asciiTheme="minorHAnsi" w:eastAsiaTheme="minorEastAsia" w:hAnsiTheme="minorHAnsi" w:cs="ＭＳ 明朝"/>
          <w:b/>
          <w:color w:val="auto"/>
          <w:sz w:val="20"/>
          <w:szCs w:val="20"/>
        </w:rPr>
      </w:pPr>
    </w:p>
    <w:p w14:paraId="51692216" w14:textId="11EE2032" w:rsidR="00C43BEE" w:rsidRPr="004C267D" w:rsidRDefault="00C43BEE" w:rsidP="00C43BEE">
      <w:pPr>
        <w:spacing w:line="320" w:lineRule="atLeast"/>
        <w:rPr>
          <w:rFonts w:asciiTheme="minorHAnsi" w:eastAsiaTheme="minorEastAsia" w:hAnsiTheme="minorHAnsi" w:cs="ＭＳ 明朝"/>
          <w:b/>
          <w:bCs/>
          <w:color w:val="auto"/>
          <w:sz w:val="20"/>
          <w:szCs w:val="20"/>
        </w:rPr>
      </w:pPr>
      <w:r w:rsidRPr="004C267D">
        <w:rPr>
          <w:rFonts w:asciiTheme="minorHAnsi" w:eastAsiaTheme="minorEastAsia" w:hAnsiTheme="minorHAnsi" w:cs="ＭＳ 明朝"/>
          <w:b/>
          <w:color w:val="auto"/>
          <w:sz w:val="20"/>
          <w:szCs w:val="20"/>
        </w:rPr>
        <w:t>［</w:t>
      </w:r>
      <w:r w:rsidRPr="004C267D">
        <w:rPr>
          <w:rFonts w:asciiTheme="minorHAnsi" w:eastAsiaTheme="minorEastAsia" w:hAnsiTheme="minorHAnsi" w:cs="ＭＳ 明朝"/>
          <w:b/>
          <w:bCs/>
          <w:color w:val="auto"/>
          <w:sz w:val="20"/>
          <w:szCs w:val="20"/>
        </w:rPr>
        <w:t>PC</w:t>
      </w:r>
      <w:r w:rsidRPr="004C267D">
        <w:rPr>
          <w:rFonts w:asciiTheme="minorHAnsi" w:eastAsiaTheme="minorEastAsia" w:hAnsiTheme="minorHAnsi" w:cs="ＭＳ 明朝"/>
          <w:b/>
          <w:bCs/>
          <w:color w:val="auto"/>
          <w:sz w:val="20"/>
          <w:szCs w:val="20"/>
        </w:rPr>
        <w:t>スキル］</w:t>
      </w:r>
    </w:p>
    <w:p w14:paraId="494D9928" w14:textId="3C404CEB" w:rsidR="00C43BEE" w:rsidRPr="004C267D" w:rsidRDefault="00C43BEE" w:rsidP="00C43BEE">
      <w:pPr>
        <w:rPr>
          <w:rFonts w:asciiTheme="minorHAnsi" w:eastAsiaTheme="minorEastAsia" w:hAnsiTheme="minorHAnsi" w:cs="ＭＳ Ｐゴシック"/>
          <w:sz w:val="20"/>
          <w:szCs w:val="20"/>
        </w:rPr>
      </w:pPr>
      <w:r w:rsidRPr="004C267D">
        <w:rPr>
          <w:rFonts w:asciiTheme="minorHAnsi" w:eastAsiaTheme="minorEastAsia" w:hAnsiTheme="minorHAnsi" w:cs="ＭＳ Ｐゴシック"/>
          <w:sz w:val="20"/>
          <w:szCs w:val="20"/>
        </w:rPr>
        <w:t>・</w:t>
      </w:r>
      <w:r w:rsidRPr="004C267D">
        <w:rPr>
          <w:rFonts w:asciiTheme="minorHAnsi" w:eastAsiaTheme="minorEastAsia" w:hAnsiTheme="minorHAnsi" w:cs="Times New Roman"/>
          <w:color w:val="auto"/>
          <w:sz w:val="20"/>
          <w:szCs w:val="20"/>
        </w:rPr>
        <w:t>ワード、エクセル、パワーポイント</w:t>
      </w:r>
      <w:r w:rsidR="007578B9">
        <w:rPr>
          <w:rFonts w:asciiTheme="minorHAnsi" w:eastAsiaTheme="minorEastAsia" w:hAnsiTheme="minorHAnsi" w:cs="Times New Roman"/>
          <w:color w:val="auto"/>
          <w:sz w:val="20"/>
          <w:szCs w:val="20"/>
        </w:rPr>
        <w:t>、</w:t>
      </w:r>
      <w:r w:rsidR="007578B9">
        <w:rPr>
          <w:rFonts w:asciiTheme="minorHAnsi" w:eastAsiaTheme="minorEastAsia" w:hAnsiTheme="minorHAnsi" w:cs="Times New Roman" w:hint="eastAsia"/>
          <w:color w:val="auto"/>
          <w:sz w:val="20"/>
          <w:szCs w:val="20"/>
        </w:rPr>
        <w:t>データライザー</w:t>
      </w:r>
      <w:r w:rsidRPr="004C267D">
        <w:rPr>
          <w:rFonts w:asciiTheme="minorHAnsi" w:eastAsiaTheme="minorEastAsia" w:hAnsiTheme="minorHAnsi" w:cs="Times New Roman"/>
          <w:color w:val="auto"/>
          <w:sz w:val="20"/>
          <w:szCs w:val="20"/>
        </w:rPr>
        <w:t xml:space="preserve">　</w:t>
      </w:r>
      <w:r w:rsidRPr="004C267D">
        <w:rPr>
          <w:rFonts w:ascii="ＭＳ 明朝" w:eastAsiaTheme="minorEastAsia" w:hAnsi="ＭＳ 明朝" w:cs="ＭＳ 明朝"/>
          <w:color w:val="auto"/>
          <w:sz w:val="20"/>
          <w:szCs w:val="20"/>
        </w:rPr>
        <w:t>※</w:t>
      </w:r>
      <w:r w:rsidRPr="004C267D">
        <w:rPr>
          <w:rFonts w:asciiTheme="minorHAnsi" w:eastAsiaTheme="minorEastAsia" w:hAnsiTheme="minorHAnsi" w:cs="Times New Roman"/>
          <w:color w:val="auto"/>
          <w:sz w:val="20"/>
          <w:szCs w:val="20"/>
        </w:rPr>
        <w:t>初級レベルですが一通り使用経験あり</w:t>
      </w:r>
    </w:p>
    <w:p w14:paraId="40F97457" w14:textId="77777777" w:rsidR="00C43BEE" w:rsidRPr="004C267D" w:rsidRDefault="00C43BEE" w:rsidP="00C43BEE">
      <w:pPr>
        <w:spacing w:line="320" w:lineRule="atLeast"/>
        <w:rPr>
          <w:rFonts w:asciiTheme="minorHAnsi" w:eastAsiaTheme="minorEastAsia" w:hAnsiTheme="minorHAnsi" w:cs="ＭＳ 明朝"/>
          <w:b/>
          <w:bCs/>
          <w:color w:val="auto"/>
          <w:sz w:val="20"/>
          <w:szCs w:val="20"/>
        </w:rPr>
      </w:pPr>
    </w:p>
    <w:p w14:paraId="3CF0FB28" w14:textId="77777777" w:rsidR="00C43BEE" w:rsidRDefault="00C43BEE" w:rsidP="00C43BEE">
      <w:pPr>
        <w:spacing w:line="320" w:lineRule="atLeast"/>
        <w:rPr>
          <w:rFonts w:asciiTheme="minorHAnsi" w:eastAsiaTheme="minorEastAsia" w:hAnsiTheme="minorHAnsi" w:cs="ＭＳ 明朝"/>
          <w:b/>
          <w:bCs/>
          <w:color w:val="auto"/>
          <w:sz w:val="20"/>
          <w:szCs w:val="20"/>
        </w:rPr>
      </w:pPr>
      <w:r w:rsidRPr="004C267D">
        <w:rPr>
          <w:rFonts w:asciiTheme="minorHAnsi" w:eastAsiaTheme="minorEastAsia" w:hAnsiTheme="minorHAnsi" w:cs="ＭＳ 明朝"/>
          <w:b/>
          <w:bCs/>
          <w:color w:val="auto"/>
          <w:sz w:val="20"/>
          <w:szCs w:val="20"/>
        </w:rPr>
        <w:t xml:space="preserve"> [</w:t>
      </w:r>
      <w:r w:rsidRPr="004C267D">
        <w:rPr>
          <w:rFonts w:asciiTheme="minorHAnsi" w:eastAsiaTheme="minorEastAsia" w:hAnsiTheme="minorHAnsi" w:cs="ＭＳ 明朝"/>
          <w:b/>
          <w:bCs/>
          <w:color w:val="auto"/>
          <w:sz w:val="20"/>
          <w:szCs w:val="20"/>
        </w:rPr>
        <w:t>自己ＰＲ</w:t>
      </w:r>
      <w:r w:rsidRPr="004C267D">
        <w:rPr>
          <w:rFonts w:asciiTheme="minorHAnsi" w:eastAsiaTheme="minorEastAsia" w:hAnsiTheme="minorHAnsi" w:cs="ＭＳ 明朝"/>
          <w:b/>
          <w:bCs/>
          <w:color w:val="auto"/>
          <w:sz w:val="20"/>
          <w:szCs w:val="20"/>
        </w:rPr>
        <w:t>]</w:t>
      </w:r>
    </w:p>
    <w:p w14:paraId="14D9CBA4" w14:textId="68AA9B34" w:rsidR="00077E9A" w:rsidRPr="00077E9A" w:rsidRDefault="00077E9A" w:rsidP="00077E9A">
      <w:pPr>
        <w:spacing w:line="320" w:lineRule="atLeast"/>
        <w:rPr>
          <w:rFonts w:asciiTheme="minorHAnsi" w:eastAsiaTheme="minorEastAsia" w:hAnsiTheme="minorHAnsi" w:cs="ＭＳ 明朝"/>
          <w:b/>
          <w:bCs/>
          <w:color w:val="auto"/>
          <w:sz w:val="20"/>
          <w:szCs w:val="20"/>
        </w:rPr>
      </w:pPr>
      <w:r>
        <w:rPr>
          <w:rFonts w:asciiTheme="minorHAnsi" w:eastAsiaTheme="minorEastAsia" w:hAnsiTheme="minorHAnsi" w:cs="ＭＳ 明朝" w:hint="eastAsia"/>
          <w:b/>
          <w:bCs/>
          <w:color w:val="auto"/>
          <w:sz w:val="20"/>
          <w:szCs w:val="20"/>
        </w:rPr>
        <w:t>【目標達成への強い意志を持ち、的確なターゲット設定とデータに基づく提案で</w:t>
      </w:r>
      <w:r w:rsidRPr="00077E9A">
        <w:rPr>
          <w:rFonts w:asciiTheme="minorHAnsi" w:eastAsiaTheme="minorEastAsia" w:hAnsiTheme="minorHAnsi" w:cs="ＭＳ 明朝" w:hint="eastAsia"/>
          <w:b/>
          <w:bCs/>
          <w:color w:val="auto"/>
          <w:sz w:val="20"/>
          <w:szCs w:val="20"/>
        </w:rPr>
        <w:t>売上へ繋げます】</w:t>
      </w:r>
    </w:p>
    <w:p w14:paraId="20422A68" w14:textId="11EA6045" w:rsidR="00077E9A" w:rsidRPr="00077E9A" w:rsidRDefault="00AC60D7" w:rsidP="00077E9A">
      <w:pPr>
        <w:spacing w:line="320" w:lineRule="atLeast"/>
        <w:rPr>
          <w:rFonts w:asciiTheme="minorHAnsi" w:eastAsiaTheme="minorEastAsia" w:hAnsiTheme="minorHAnsi" w:cs="ＭＳ 明朝"/>
          <w:bCs/>
          <w:color w:val="auto"/>
          <w:sz w:val="20"/>
          <w:szCs w:val="20"/>
        </w:rPr>
      </w:pPr>
      <w:r>
        <w:rPr>
          <w:rFonts w:asciiTheme="minorHAnsi" w:eastAsiaTheme="minorEastAsia" w:hAnsiTheme="minorHAnsi" w:cs="ＭＳ 明朝" w:hint="eastAsia"/>
          <w:bCs/>
          <w:color w:val="auto"/>
          <w:sz w:val="20"/>
          <w:szCs w:val="20"/>
        </w:rPr>
        <w:t>現時点でのシェアが低くとも、今後の伸びしろが大きい顧客</w:t>
      </w:r>
      <w:r w:rsidR="00077E9A" w:rsidRPr="00077E9A">
        <w:rPr>
          <w:rFonts w:asciiTheme="minorHAnsi" w:eastAsiaTheme="minorEastAsia" w:hAnsiTheme="minorHAnsi" w:cs="ＭＳ 明朝" w:hint="eastAsia"/>
          <w:bCs/>
          <w:color w:val="auto"/>
          <w:sz w:val="20"/>
          <w:szCs w:val="20"/>
        </w:rPr>
        <w:t>を最重要ターゲットに選定して取り組んでおります。</w:t>
      </w:r>
      <w:r w:rsidR="00077E9A">
        <w:rPr>
          <w:rFonts w:asciiTheme="minorHAnsi" w:eastAsiaTheme="minorEastAsia" w:hAnsiTheme="minorHAnsi" w:cs="ＭＳ 明朝" w:hint="eastAsia"/>
          <w:bCs/>
          <w:color w:val="auto"/>
          <w:sz w:val="20"/>
          <w:szCs w:val="20"/>
        </w:rPr>
        <w:t>2018</w:t>
      </w:r>
      <w:r w:rsidR="00077E9A">
        <w:rPr>
          <w:rFonts w:asciiTheme="minorHAnsi" w:eastAsiaTheme="minorEastAsia" w:hAnsiTheme="minorHAnsi" w:cs="ＭＳ 明朝" w:hint="eastAsia"/>
          <w:bCs/>
          <w:color w:val="auto"/>
          <w:sz w:val="20"/>
          <w:szCs w:val="20"/>
        </w:rPr>
        <w:t>年度は特に担当エリアの売上が厳しかった年度で、期初の時点で昨対比－</w:t>
      </w:r>
      <w:r w:rsidR="00077E9A">
        <w:rPr>
          <w:rFonts w:asciiTheme="minorHAnsi" w:eastAsiaTheme="minorEastAsia" w:hAnsiTheme="minorHAnsi" w:cs="ＭＳ 明朝" w:hint="eastAsia"/>
          <w:bCs/>
          <w:color w:val="auto"/>
          <w:sz w:val="20"/>
          <w:szCs w:val="20"/>
        </w:rPr>
        <w:t>100</w:t>
      </w:r>
      <w:r w:rsidR="00077E9A">
        <w:rPr>
          <w:rFonts w:asciiTheme="minorHAnsi" w:eastAsiaTheme="minorEastAsia" w:hAnsiTheme="minorHAnsi" w:cs="ＭＳ 明朝" w:hint="eastAsia"/>
          <w:bCs/>
          <w:color w:val="auto"/>
          <w:sz w:val="20"/>
          <w:szCs w:val="20"/>
        </w:rPr>
        <w:t>万円</w:t>
      </w:r>
      <w:r w:rsidR="00077E9A">
        <w:rPr>
          <w:rFonts w:asciiTheme="minorHAnsi" w:eastAsiaTheme="minorEastAsia" w:hAnsiTheme="minorHAnsi" w:cs="ＭＳ 明朝" w:hint="eastAsia"/>
          <w:bCs/>
          <w:color w:val="auto"/>
          <w:sz w:val="20"/>
          <w:szCs w:val="20"/>
        </w:rPr>
        <w:t>/</w:t>
      </w:r>
      <w:r w:rsidR="00077E9A">
        <w:rPr>
          <w:rFonts w:asciiTheme="minorHAnsi" w:eastAsiaTheme="minorEastAsia" w:hAnsiTheme="minorHAnsi" w:cs="ＭＳ 明朝" w:hint="eastAsia"/>
          <w:bCs/>
          <w:color w:val="auto"/>
          <w:sz w:val="20"/>
          <w:szCs w:val="20"/>
        </w:rPr>
        <w:t>月からのスタートでした。焦りを抑えながら情報収集に励み、ターゲットを選定。</w:t>
      </w:r>
      <w:r w:rsidR="00077E9A" w:rsidRPr="00077E9A">
        <w:rPr>
          <w:rFonts w:asciiTheme="minorHAnsi" w:eastAsiaTheme="minorEastAsia" w:hAnsiTheme="minorHAnsi" w:cs="ＭＳ 明朝" w:hint="eastAsia"/>
          <w:bCs/>
          <w:color w:val="auto"/>
          <w:sz w:val="20"/>
          <w:szCs w:val="20"/>
        </w:rPr>
        <w:t>選定後は、</w:t>
      </w:r>
      <w:r w:rsidR="004525DB">
        <w:rPr>
          <w:rFonts w:asciiTheme="minorHAnsi" w:eastAsiaTheme="minorEastAsia" w:hAnsiTheme="minorHAnsi" w:cs="ＭＳ 明朝" w:hint="eastAsia"/>
          <w:bCs/>
          <w:color w:val="auto"/>
          <w:sz w:val="20"/>
          <w:szCs w:val="20"/>
        </w:rPr>
        <w:t>徹底的な</w:t>
      </w:r>
      <w:r w:rsidR="00077E9A" w:rsidRPr="00077E9A">
        <w:rPr>
          <w:rFonts w:asciiTheme="minorHAnsi" w:eastAsiaTheme="minorEastAsia" w:hAnsiTheme="minorHAnsi" w:cs="ＭＳ 明朝" w:hint="eastAsia"/>
          <w:bCs/>
          <w:color w:val="auto"/>
          <w:sz w:val="20"/>
          <w:szCs w:val="20"/>
        </w:rPr>
        <w:t>ヒアリングと市場</w:t>
      </w:r>
      <w:r w:rsidR="00077E9A">
        <w:rPr>
          <w:rFonts w:asciiTheme="minorHAnsi" w:eastAsiaTheme="minorEastAsia" w:hAnsiTheme="minorHAnsi" w:cs="ＭＳ 明朝" w:hint="eastAsia"/>
          <w:bCs/>
          <w:color w:val="auto"/>
          <w:sz w:val="20"/>
          <w:szCs w:val="20"/>
        </w:rPr>
        <w:t>調査・先方の状況に沿った</w:t>
      </w:r>
      <w:r w:rsidR="00077E9A" w:rsidRPr="00077E9A">
        <w:rPr>
          <w:rFonts w:asciiTheme="minorHAnsi" w:eastAsiaTheme="minorEastAsia" w:hAnsiTheme="minorHAnsi" w:cs="ＭＳ 明朝" w:hint="eastAsia"/>
          <w:bCs/>
          <w:color w:val="auto"/>
          <w:sz w:val="20"/>
          <w:szCs w:val="20"/>
        </w:rPr>
        <w:t>提案</w:t>
      </w:r>
      <w:r w:rsidR="00077E9A">
        <w:rPr>
          <w:rFonts w:asciiTheme="minorHAnsi" w:eastAsiaTheme="minorEastAsia" w:hAnsiTheme="minorHAnsi" w:cs="ＭＳ 明朝" w:hint="eastAsia"/>
          <w:bCs/>
          <w:color w:val="auto"/>
          <w:sz w:val="20"/>
          <w:szCs w:val="20"/>
        </w:rPr>
        <w:t>で売上アップに繋げました。</w:t>
      </w:r>
      <w:r w:rsidR="009824D6">
        <w:rPr>
          <w:rFonts w:asciiTheme="minorHAnsi" w:eastAsiaTheme="minorEastAsia" w:hAnsiTheme="minorHAnsi" w:cs="ＭＳ 明朝" w:hint="eastAsia"/>
          <w:bCs/>
          <w:color w:val="auto"/>
          <w:sz w:val="20"/>
          <w:szCs w:val="20"/>
        </w:rPr>
        <w:t>結果として、顧客</w:t>
      </w:r>
      <w:r w:rsidR="00320957">
        <w:rPr>
          <w:rFonts w:asciiTheme="minorHAnsi" w:eastAsiaTheme="minorEastAsia" w:hAnsiTheme="minorHAnsi" w:cs="ＭＳ 明朝" w:hint="eastAsia"/>
          <w:bCs/>
          <w:color w:val="auto"/>
          <w:sz w:val="20"/>
          <w:szCs w:val="20"/>
        </w:rPr>
        <w:t>の信頼関係、また、</w:t>
      </w:r>
      <w:r w:rsidR="00077E9A">
        <w:rPr>
          <w:rFonts w:asciiTheme="minorHAnsi" w:eastAsiaTheme="minorEastAsia" w:hAnsiTheme="minorHAnsi" w:cs="ＭＳ 明朝" w:hint="eastAsia"/>
          <w:bCs/>
          <w:color w:val="auto"/>
          <w:sz w:val="20"/>
          <w:szCs w:val="20"/>
        </w:rPr>
        <w:t>w</w:t>
      </w:r>
      <w:r w:rsidR="00077E9A">
        <w:rPr>
          <w:rFonts w:asciiTheme="minorHAnsi" w:eastAsiaTheme="minorEastAsia" w:hAnsiTheme="minorHAnsi" w:cs="ＭＳ 明朝"/>
          <w:bCs/>
          <w:color w:val="auto"/>
          <w:sz w:val="20"/>
          <w:szCs w:val="20"/>
        </w:rPr>
        <w:t>in-win</w:t>
      </w:r>
      <w:r w:rsidR="00077E9A">
        <w:rPr>
          <w:rFonts w:asciiTheme="minorHAnsi" w:eastAsiaTheme="minorEastAsia" w:hAnsiTheme="minorHAnsi" w:cs="ＭＳ 明朝"/>
          <w:bCs/>
          <w:color w:val="auto"/>
          <w:sz w:val="20"/>
          <w:szCs w:val="20"/>
        </w:rPr>
        <w:t>の関係を築くこと</w:t>
      </w:r>
      <w:r w:rsidR="00077E9A" w:rsidRPr="00077E9A">
        <w:rPr>
          <w:rFonts w:asciiTheme="minorHAnsi" w:eastAsiaTheme="minorEastAsia" w:hAnsiTheme="minorHAnsi" w:cs="ＭＳ 明朝" w:hint="eastAsia"/>
          <w:bCs/>
          <w:color w:val="auto"/>
          <w:sz w:val="20"/>
          <w:szCs w:val="20"/>
        </w:rPr>
        <w:t>ができ、</w:t>
      </w:r>
      <w:r w:rsidR="00457834">
        <w:rPr>
          <w:rFonts w:asciiTheme="minorHAnsi" w:eastAsiaTheme="minorEastAsia" w:hAnsiTheme="minorHAnsi" w:cs="ＭＳ 明朝" w:hint="eastAsia"/>
          <w:bCs/>
          <w:color w:val="auto"/>
          <w:sz w:val="20"/>
          <w:szCs w:val="20"/>
        </w:rPr>
        <w:t>継続的な売り上げを確保→</w:t>
      </w:r>
      <w:r w:rsidR="00077E9A">
        <w:rPr>
          <w:rFonts w:asciiTheme="minorHAnsi" w:eastAsiaTheme="minorEastAsia" w:hAnsiTheme="minorHAnsi" w:cs="ＭＳ 明朝" w:hint="eastAsia"/>
          <w:bCs/>
          <w:color w:val="auto"/>
          <w:sz w:val="20"/>
          <w:szCs w:val="20"/>
        </w:rPr>
        <w:t>年間</w:t>
      </w:r>
      <w:r w:rsidR="00077E9A">
        <w:rPr>
          <w:rFonts w:asciiTheme="minorHAnsi" w:eastAsiaTheme="minorEastAsia" w:hAnsiTheme="minorHAnsi" w:cs="ＭＳ 明朝" w:hint="eastAsia"/>
          <w:bCs/>
          <w:color w:val="auto"/>
          <w:sz w:val="20"/>
          <w:szCs w:val="20"/>
        </w:rPr>
        <w:t>1</w:t>
      </w:r>
      <w:r w:rsidR="00077E9A">
        <w:rPr>
          <w:rFonts w:asciiTheme="minorHAnsi" w:eastAsiaTheme="minorEastAsia" w:hAnsiTheme="minorHAnsi" w:cs="ＭＳ 明朝"/>
          <w:bCs/>
          <w:color w:val="auto"/>
          <w:sz w:val="20"/>
          <w:szCs w:val="20"/>
        </w:rPr>
        <w:t>,</w:t>
      </w:r>
      <w:r w:rsidR="00077E9A">
        <w:rPr>
          <w:rFonts w:asciiTheme="minorHAnsi" w:eastAsiaTheme="minorEastAsia" w:hAnsiTheme="minorHAnsi" w:cs="ＭＳ 明朝" w:hint="eastAsia"/>
          <w:bCs/>
          <w:color w:val="auto"/>
          <w:sz w:val="20"/>
          <w:szCs w:val="20"/>
        </w:rPr>
        <w:t>200</w:t>
      </w:r>
      <w:r w:rsidR="00077E9A">
        <w:rPr>
          <w:rFonts w:asciiTheme="minorHAnsi" w:eastAsiaTheme="minorEastAsia" w:hAnsiTheme="minorHAnsi" w:cs="ＭＳ 明朝" w:hint="eastAsia"/>
          <w:bCs/>
          <w:color w:val="auto"/>
          <w:sz w:val="20"/>
          <w:szCs w:val="20"/>
        </w:rPr>
        <w:t>万円のマイナスをカバーし総売上予算達成</w:t>
      </w:r>
      <w:r w:rsidR="00077E9A" w:rsidRPr="00077E9A">
        <w:rPr>
          <w:rFonts w:asciiTheme="minorHAnsi" w:eastAsiaTheme="minorEastAsia" w:hAnsiTheme="minorHAnsi" w:cs="ＭＳ 明朝" w:hint="eastAsia"/>
          <w:bCs/>
          <w:color w:val="auto"/>
          <w:sz w:val="20"/>
          <w:szCs w:val="20"/>
        </w:rPr>
        <w:t>へ繋げることができました。</w:t>
      </w:r>
      <w:r w:rsidR="004525DB">
        <w:rPr>
          <w:rFonts w:asciiTheme="minorHAnsi" w:eastAsiaTheme="minorEastAsia" w:hAnsiTheme="minorHAnsi" w:cs="ＭＳ 明朝" w:hint="eastAsia"/>
          <w:bCs/>
          <w:color w:val="auto"/>
          <w:sz w:val="20"/>
          <w:szCs w:val="20"/>
        </w:rPr>
        <w:t>また、同様の形で再現性をもって活動できたからこそ、入社から</w:t>
      </w:r>
      <w:r w:rsidR="009824D6">
        <w:rPr>
          <w:rFonts w:asciiTheme="minorHAnsi" w:eastAsiaTheme="minorEastAsia" w:hAnsiTheme="minorHAnsi" w:cs="ＭＳ 明朝" w:hint="eastAsia"/>
          <w:bCs/>
          <w:color w:val="auto"/>
          <w:sz w:val="20"/>
          <w:szCs w:val="20"/>
        </w:rPr>
        <w:t>4</w:t>
      </w:r>
      <w:r w:rsidR="009824D6">
        <w:rPr>
          <w:rFonts w:asciiTheme="minorHAnsi" w:eastAsiaTheme="minorEastAsia" w:hAnsiTheme="minorHAnsi" w:cs="ＭＳ 明朝" w:hint="eastAsia"/>
          <w:bCs/>
          <w:color w:val="auto"/>
          <w:sz w:val="20"/>
          <w:szCs w:val="20"/>
        </w:rPr>
        <w:t>期連続の</w:t>
      </w:r>
      <w:r w:rsidR="004525DB">
        <w:rPr>
          <w:rFonts w:asciiTheme="minorHAnsi" w:eastAsiaTheme="minorEastAsia" w:hAnsiTheme="minorHAnsi" w:cs="ＭＳ 明朝" w:hint="eastAsia"/>
          <w:bCs/>
          <w:color w:val="auto"/>
          <w:sz w:val="20"/>
          <w:szCs w:val="20"/>
        </w:rPr>
        <w:t>予算達成を実現できたと考えております。</w:t>
      </w:r>
    </w:p>
    <w:p w14:paraId="2FEBCAFE" w14:textId="77777777" w:rsidR="00A44736" w:rsidRDefault="00A44736" w:rsidP="00077E9A">
      <w:pPr>
        <w:spacing w:line="320" w:lineRule="atLeast"/>
        <w:rPr>
          <w:rFonts w:asciiTheme="minorHAnsi" w:eastAsiaTheme="minorEastAsia" w:hAnsiTheme="minorHAnsi" w:cs="ＭＳ 明朝"/>
          <w:b/>
          <w:bCs/>
          <w:color w:val="auto"/>
          <w:sz w:val="20"/>
          <w:szCs w:val="20"/>
        </w:rPr>
      </w:pPr>
    </w:p>
    <w:p w14:paraId="25618DBC" w14:textId="1B589228" w:rsidR="00077E9A" w:rsidRPr="00077E9A" w:rsidRDefault="00077E9A" w:rsidP="00077E9A">
      <w:pPr>
        <w:spacing w:line="320" w:lineRule="atLeast"/>
        <w:rPr>
          <w:rFonts w:asciiTheme="minorHAnsi" w:eastAsiaTheme="minorEastAsia" w:hAnsiTheme="minorHAnsi" w:cs="ＭＳ 明朝"/>
          <w:b/>
          <w:bCs/>
          <w:color w:val="auto"/>
          <w:sz w:val="20"/>
          <w:szCs w:val="20"/>
        </w:rPr>
      </w:pPr>
      <w:r w:rsidRPr="00077E9A">
        <w:rPr>
          <w:rFonts w:asciiTheme="minorHAnsi" w:eastAsiaTheme="minorEastAsia" w:hAnsiTheme="minorHAnsi" w:cs="ＭＳ 明朝" w:hint="eastAsia"/>
          <w:b/>
          <w:bCs/>
          <w:color w:val="auto"/>
          <w:sz w:val="20"/>
          <w:szCs w:val="20"/>
        </w:rPr>
        <w:t>【指示を待つのではなく、主体的に考え</w:t>
      </w:r>
      <w:r w:rsidR="00647E29">
        <w:rPr>
          <w:rFonts w:asciiTheme="minorHAnsi" w:eastAsiaTheme="minorEastAsia" w:hAnsiTheme="minorHAnsi" w:cs="ＭＳ 明朝" w:hint="eastAsia"/>
          <w:b/>
          <w:bCs/>
          <w:color w:val="auto"/>
          <w:sz w:val="20"/>
          <w:szCs w:val="20"/>
        </w:rPr>
        <w:t>業務改善に取り組みました</w:t>
      </w:r>
      <w:r w:rsidRPr="00077E9A">
        <w:rPr>
          <w:rFonts w:asciiTheme="minorHAnsi" w:eastAsiaTheme="minorEastAsia" w:hAnsiTheme="minorHAnsi" w:cs="ＭＳ 明朝" w:hint="eastAsia"/>
          <w:b/>
          <w:bCs/>
          <w:color w:val="auto"/>
          <w:sz w:val="20"/>
          <w:szCs w:val="20"/>
        </w:rPr>
        <w:t>】</w:t>
      </w:r>
    </w:p>
    <w:p w14:paraId="2A872763" w14:textId="0AC1FA33" w:rsidR="00077E9A" w:rsidRPr="004525DB" w:rsidRDefault="00077E9A" w:rsidP="00077E9A">
      <w:pPr>
        <w:spacing w:line="320" w:lineRule="atLeast"/>
        <w:rPr>
          <w:rFonts w:asciiTheme="minorHAnsi" w:eastAsiaTheme="minorEastAsia" w:hAnsiTheme="minorHAnsi" w:cs="ＭＳ 明朝"/>
          <w:bCs/>
          <w:color w:val="auto"/>
          <w:sz w:val="20"/>
          <w:szCs w:val="20"/>
        </w:rPr>
      </w:pPr>
      <w:r w:rsidRPr="004525DB">
        <w:rPr>
          <w:rFonts w:asciiTheme="minorHAnsi" w:eastAsiaTheme="minorEastAsia" w:hAnsiTheme="minorHAnsi" w:cs="ＭＳ 明朝" w:hint="eastAsia"/>
          <w:bCs/>
          <w:color w:val="auto"/>
          <w:sz w:val="20"/>
          <w:szCs w:val="20"/>
        </w:rPr>
        <w:t>営業の数</w:t>
      </w:r>
      <w:r w:rsidR="00647E29">
        <w:rPr>
          <w:rFonts w:asciiTheme="minorHAnsi" w:eastAsiaTheme="minorEastAsia" w:hAnsiTheme="minorHAnsi" w:cs="ＭＳ 明朝" w:hint="eastAsia"/>
          <w:bCs/>
          <w:color w:val="auto"/>
          <w:sz w:val="20"/>
          <w:szCs w:val="20"/>
        </w:rPr>
        <w:t>字に関することはもちろん、会社全体として何がベストかを常に考え、行動する</w:t>
      </w:r>
      <w:r w:rsidRPr="004525DB">
        <w:rPr>
          <w:rFonts w:asciiTheme="minorHAnsi" w:eastAsiaTheme="minorEastAsia" w:hAnsiTheme="minorHAnsi" w:cs="ＭＳ 明朝" w:hint="eastAsia"/>
          <w:bCs/>
          <w:color w:val="auto"/>
          <w:sz w:val="20"/>
          <w:szCs w:val="20"/>
        </w:rPr>
        <w:t>ようにしておりました。</w:t>
      </w:r>
      <w:r w:rsidR="00647E29">
        <w:rPr>
          <w:rFonts w:asciiTheme="minorHAnsi" w:eastAsiaTheme="minorEastAsia" w:hAnsiTheme="minorHAnsi" w:cs="ＭＳ 明朝" w:hint="eastAsia"/>
          <w:bCs/>
          <w:color w:val="auto"/>
          <w:sz w:val="20"/>
          <w:szCs w:val="20"/>
        </w:rPr>
        <w:t>直近では</w:t>
      </w:r>
      <w:r w:rsidR="008A05BC">
        <w:rPr>
          <w:rFonts w:asciiTheme="minorHAnsi" w:eastAsiaTheme="minorEastAsia" w:hAnsiTheme="minorHAnsi" w:cs="ＭＳ 明朝" w:hint="eastAsia"/>
          <w:bCs/>
          <w:color w:val="auto"/>
          <w:sz w:val="20"/>
          <w:szCs w:val="20"/>
        </w:rPr>
        <w:t>データ資料の共有化について</w:t>
      </w:r>
      <w:r w:rsidR="002463DD">
        <w:rPr>
          <w:rFonts w:asciiTheme="minorHAnsi" w:eastAsiaTheme="minorEastAsia" w:hAnsiTheme="minorHAnsi" w:cs="ＭＳ 明朝" w:hint="eastAsia"/>
          <w:bCs/>
          <w:color w:val="auto"/>
          <w:sz w:val="20"/>
          <w:szCs w:val="20"/>
        </w:rPr>
        <w:t>会社</w:t>
      </w:r>
      <w:r w:rsidR="008A05BC">
        <w:rPr>
          <w:rFonts w:asciiTheme="minorHAnsi" w:eastAsiaTheme="minorEastAsia" w:hAnsiTheme="minorHAnsi" w:cs="ＭＳ 明朝" w:hint="eastAsia"/>
          <w:bCs/>
          <w:color w:val="auto"/>
          <w:sz w:val="20"/>
          <w:szCs w:val="20"/>
        </w:rPr>
        <w:t>へ提言し、各部署との調整など</w:t>
      </w:r>
      <w:r w:rsidR="002463DD">
        <w:rPr>
          <w:rFonts w:asciiTheme="minorHAnsi" w:eastAsiaTheme="minorEastAsia" w:hAnsiTheme="minorHAnsi" w:cs="ＭＳ 明朝" w:hint="eastAsia"/>
          <w:bCs/>
          <w:color w:val="auto"/>
          <w:sz w:val="20"/>
          <w:szCs w:val="20"/>
        </w:rPr>
        <w:t>に</w:t>
      </w:r>
      <w:r w:rsidR="008A05BC">
        <w:rPr>
          <w:rFonts w:asciiTheme="minorHAnsi" w:eastAsiaTheme="minorEastAsia" w:hAnsiTheme="minorHAnsi" w:cs="ＭＳ 明朝" w:hint="eastAsia"/>
          <w:bCs/>
          <w:color w:val="auto"/>
          <w:sz w:val="20"/>
          <w:szCs w:val="20"/>
        </w:rPr>
        <w:t>中心となって取り組みました。提案するにあたって担当チェーンのチームメンバー</w:t>
      </w:r>
      <w:r w:rsidR="008A05BC">
        <w:rPr>
          <w:rFonts w:asciiTheme="minorHAnsi" w:eastAsiaTheme="minorEastAsia" w:hAnsiTheme="minorHAnsi" w:cs="ＭＳ 明朝" w:hint="eastAsia"/>
          <w:bCs/>
          <w:color w:val="auto"/>
          <w:sz w:val="20"/>
          <w:szCs w:val="20"/>
        </w:rPr>
        <w:t>15</w:t>
      </w:r>
      <w:r w:rsidR="008A05BC">
        <w:rPr>
          <w:rFonts w:asciiTheme="minorHAnsi" w:eastAsiaTheme="minorEastAsia" w:hAnsiTheme="minorHAnsi" w:cs="ＭＳ 明朝" w:hint="eastAsia"/>
          <w:bCs/>
          <w:color w:val="auto"/>
          <w:sz w:val="20"/>
          <w:szCs w:val="20"/>
        </w:rPr>
        <w:t>人を巻き込み試験実施し、実施後にメンバーからの意見をヒアリングしました。意見をもとに実施方法をさらにブラッシュアップ、会社としてコストがかからず取り組みやすい、既存ツールの活用という形で提言したところ、支社で採用となりました。その結果、</w:t>
      </w:r>
      <w:r w:rsidRPr="004525DB">
        <w:rPr>
          <w:rFonts w:asciiTheme="minorHAnsi" w:eastAsiaTheme="minorEastAsia" w:hAnsiTheme="minorHAnsi" w:cs="ＭＳ 明朝" w:hint="eastAsia"/>
          <w:bCs/>
          <w:color w:val="auto"/>
          <w:sz w:val="20"/>
          <w:szCs w:val="20"/>
        </w:rPr>
        <w:t>1</w:t>
      </w:r>
      <w:r w:rsidRPr="004525DB">
        <w:rPr>
          <w:rFonts w:asciiTheme="minorHAnsi" w:eastAsiaTheme="minorEastAsia" w:hAnsiTheme="minorHAnsi" w:cs="ＭＳ 明朝" w:hint="eastAsia"/>
          <w:bCs/>
          <w:color w:val="auto"/>
          <w:sz w:val="20"/>
          <w:szCs w:val="20"/>
        </w:rPr>
        <w:t>人あたり</w:t>
      </w:r>
      <w:r w:rsidRPr="004525DB">
        <w:rPr>
          <w:rFonts w:asciiTheme="minorHAnsi" w:eastAsiaTheme="minorEastAsia" w:hAnsiTheme="minorHAnsi" w:cs="ＭＳ 明朝" w:hint="eastAsia"/>
          <w:bCs/>
          <w:color w:val="auto"/>
          <w:sz w:val="20"/>
          <w:szCs w:val="20"/>
        </w:rPr>
        <w:t>1.5h/</w:t>
      </w:r>
      <w:r w:rsidR="008A05BC">
        <w:rPr>
          <w:rFonts w:asciiTheme="minorHAnsi" w:eastAsiaTheme="minorEastAsia" w:hAnsiTheme="minorHAnsi" w:cs="ＭＳ 明朝" w:hint="eastAsia"/>
          <w:bCs/>
          <w:color w:val="auto"/>
          <w:sz w:val="20"/>
          <w:szCs w:val="20"/>
        </w:rPr>
        <w:t>週ほどの時間を生み出すことができ、会社全体でより営業活動に専念</w:t>
      </w:r>
      <w:r w:rsidRPr="004525DB">
        <w:rPr>
          <w:rFonts w:asciiTheme="minorHAnsi" w:eastAsiaTheme="minorEastAsia" w:hAnsiTheme="minorHAnsi" w:cs="ＭＳ 明朝" w:hint="eastAsia"/>
          <w:bCs/>
          <w:color w:val="auto"/>
          <w:sz w:val="20"/>
          <w:szCs w:val="20"/>
        </w:rPr>
        <w:t>できるようになりました。</w:t>
      </w:r>
    </w:p>
    <w:p w14:paraId="76395E93" w14:textId="77777777" w:rsidR="00A44736" w:rsidRDefault="00A44736" w:rsidP="00077E9A">
      <w:pPr>
        <w:spacing w:line="320" w:lineRule="atLeast"/>
        <w:rPr>
          <w:rFonts w:asciiTheme="minorHAnsi" w:eastAsiaTheme="minorEastAsia" w:hAnsiTheme="minorHAnsi" w:cs="ＭＳ 明朝"/>
          <w:b/>
          <w:bCs/>
          <w:color w:val="auto"/>
          <w:sz w:val="20"/>
          <w:szCs w:val="20"/>
        </w:rPr>
      </w:pPr>
    </w:p>
    <w:p w14:paraId="1DFEBC63" w14:textId="03D7508A" w:rsidR="00077E9A" w:rsidRPr="00077E9A" w:rsidRDefault="00077E9A" w:rsidP="00077E9A">
      <w:pPr>
        <w:spacing w:line="320" w:lineRule="atLeast"/>
        <w:rPr>
          <w:rFonts w:asciiTheme="minorHAnsi" w:eastAsiaTheme="minorEastAsia" w:hAnsiTheme="minorHAnsi" w:cs="ＭＳ 明朝"/>
          <w:b/>
          <w:bCs/>
          <w:color w:val="auto"/>
          <w:sz w:val="20"/>
          <w:szCs w:val="20"/>
        </w:rPr>
      </w:pPr>
      <w:r w:rsidRPr="00077E9A">
        <w:rPr>
          <w:rFonts w:asciiTheme="minorHAnsi" w:eastAsiaTheme="minorEastAsia" w:hAnsiTheme="minorHAnsi" w:cs="ＭＳ 明朝" w:hint="eastAsia"/>
          <w:b/>
          <w:bCs/>
          <w:color w:val="auto"/>
          <w:sz w:val="20"/>
          <w:szCs w:val="20"/>
        </w:rPr>
        <w:t>【セールスリーダーとして、相談しやすい環境づくりやモチベーションアップに取り組み、目標達成へ導きました】</w:t>
      </w:r>
    </w:p>
    <w:p w14:paraId="64DF11A5" w14:textId="071D7350" w:rsidR="003300FA" w:rsidRPr="009824D6" w:rsidRDefault="009824D6" w:rsidP="009824D6">
      <w:pPr>
        <w:spacing w:line="320" w:lineRule="atLeast"/>
        <w:rPr>
          <w:rFonts w:asciiTheme="minorHAnsi" w:eastAsiaTheme="minorEastAsia" w:hAnsiTheme="minorHAnsi" w:cs="ＭＳ 明朝"/>
          <w:bCs/>
          <w:color w:val="auto"/>
          <w:sz w:val="20"/>
          <w:szCs w:val="20"/>
        </w:rPr>
      </w:pPr>
      <w:r>
        <w:rPr>
          <w:rFonts w:asciiTheme="minorHAnsi" w:eastAsiaTheme="minorEastAsia" w:hAnsiTheme="minorHAnsi" w:cs="ＭＳ 明朝" w:hint="eastAsia"/>
          <w:bCs/>
          <w:color w:val="auto"/>
          <w:sz w:val="20"/>
          <w:szCs w:val="20"/>
        </w:rPr>
        <w:t>人を育てることで会社の強固な営業力に繋がると考えており、自ら目標達成へ向けて考えて動く人材を育てること、そのためにモチベーションを上げること、相談しやすい環境をつくることを考えて行動しておりました。</w:t>
      </w:r>
      <w:r>
        <w:rPr>
          <w:rFonts w:asciiTheme="minorHAnsi" w:eastAsiaTheme="minorEastAsia" w:hAnsiTheme="minorHAnsi" w:cs="ＭＳ 明朝" w:hint="eastAsia"/>
          <w:bCs/>
          <w:color w:val="auto"/>
          <w:sz w:val="20"/>
          <w:szCs w:val="20"/>
        </w:rPr>
        <w:t>1</w:t>
      </w:r>
      <w:r>
        <w:rPr>
          <w:rFonts w:asciiTheme="minorHAnsi" w:eastAsiaTheme="minorEastAsia" w:hAnsiTheme="minorHAnsi" w:cs="ＭＳ 明朝" w:hint="eastAsia"/>
          <w:bCs/>
          <w:color w:val="auto"/>
          <w:sz w:val="20"/>
          <w:szCs w:val="20"/>
        </w:rPr>
        <w:t>年目の</w:t>
      </w:r>
      <w:r>
        <w:rPr>
          <w:rFonts w:asciiTheme="minorHAnsi" w:eastAsiaTheme="minorEastAsia" w:hAnsiTheme="minorHAnsi" w:cs="ＭＳ 明朝"/>
          <w:bCs/>
          <w:color w:val="auto"/>
          <w:sz w:val="20"/>
          <w:szCs w:val="20"/>
        </w:rPr>
        <w:t>リーダー経験から、</w:t>
      </w:r>
      <w:r>
        <w:rPr>
          <w:rFonts w:asciiTheme="minorHAnsi" w:eastAsiaTheme="minorEastAsia" w:hAnsiTheme="minorHAnsi" w:cs="ＭＳ 明朝" w:hint="eastAsia"/>
          <w:bCs/>
          <w:color w:val="auto"/>
          <w:sz w:val="20"/>
          <w:szCs w:val="20"/>
        </w:rPr>
        <w:t>日頃からの</w:t>
      </w:r>
      <w:r w:rsidR="00077E9A" w:rsidRPr="009824D6">
        <w:rPr>
          <w:rFonts w:asciiTheme="minorHAnsi" w:eastAsiaTheme="minorEastAsia" w:hAnsiTheme="minorHAnsi" w:cs="ＭＳ 明朝" w:hint="eastAsia"/>
          <w:bCs/>
          <w:color w:val="auto"/>
          <w:sz w:val="20"/>
          <w:szCs w:val="20"/>
        </w:rPr>
        <w:t>コミュニケーション</w:t>
      </w:r>
      <w:r>
        <w:rPr>
          <w:rFonts w:asciiTheme="minorHAnsi" w:eastAsiaTheme="minorEastAsia" w:hAnsiTheme="minorHAnsi" w:cs="ＭＳ 明朝" w:hint="eastAsia"/>
          <w:bCs/>
          <w:color w:val="auto"/>
          <w:sz w:val="20"/>
          <w:szCs w:val="20"/>
        </w:rPr>
        <w:t>と、否定せず褒めること・感謝を伝えること、</w:t>
      </w:r>
      <w:r w:rsidR="00077E9A" w:rsidRPr="009824D6">
        <w:rPr>
          <w:rFonts w:asciiTheme="minorHAnsi" w:eastAsiaTheme="minorEastAsia" w:hAnsiTheme="minorHAnsi" w:cs="ＭＳ 明朝" w:hint="eastAsia"/>
          <w:bCs/>
          <w:color w:val="auto"/>
          <w:sz w:val="20"/>
          <w:szCs w:val="20"/>
        </w:rPr>
        <w:t>すぐにアドバイスをする</w:t>
      </w:r>
      <w:r>
        <w:rPr>
          <w:rFonts w:asciiTheme="minorHAnsi" w:eastAsiaTheme="minorEastAsia" w:hAnsiTheme="minorHAnsi" w:cs="ＭＳ 明朝" w:hint="eastAsia"/>
          <w:bCs/>
          <w:color w:val="auto"/>
          <w:sz w:val="20"/>
          <w:szCs w:val="20"/>
        </w:rPr>
        <w:t>のではなく本人はどう考えるのかをヒアリングして一緒に考えることの大切さを学び</w:t>
      </w:r>
      <w:r>
        <w:rPr>
          <w:rFonts w:asciiTheme="minorHAnsi" w:eastAsiaTheme="minorEastAsia" w:hAnsiTheme="minorHAnsi" w:cs="ＭＳ 明朝"/>
          <w:bCs/>
          <w:color w:val="auto"/>
          <w:sz w:val="20"/>
          <w:szCs w:val="20"/>
        </w:rPr>
        <w:t>、実行してきました。これにより、リーダーを担当するようになって以降、メンバー全員で目標を達成することができたと考えております。</w:t>
      </w:r>
    </w:p>
    <w:p w14:paraId="1D132D35" w14:textId="77777777" w:rsidR="003300FA" w:rsidRPr="004C267D" w:rsidRDefault="003300FA" w:rsidP="003300FA">
      <w:pPr>
        <w:rPr>
          <w:rFonts w:asciiTheme="minorHAnsi" w:eastAsiaTheme="minorEastAsia" w:hAnsiTheme="minorHAnsi" w:cs="ＭＳ Ｐゴシック"/>
          <w:bCs/>
          <w:sz w:val="20"/>
          <w:szCs w:val="20"/>
        </w:rPr>
      </w:pPr>
    </w:p>
    <w:p w14:paraId="0E3DDB61" w14:textId="163081EC" w:rsidR="009824D6" w:rsidRDefault="009824D6" w:rsidP="009824D6">
      <w:pPr>
        <w:rPr>
          <w:rFonts w:asciiTheme="minorHAnsi" w:eastAsiaTheme="minorEastAsia" w:hAnsiTheme="minorHAnsi" w:cs="ＭＳ Ｐゴシック"/>
          <w:sz w:val="20"/>
          <w:szCs w:val="20"/>
        </w:rPr>
      </w:pPr>
      <w:r w:rsidRPr="009824D6">
        <w:rPr>
          <w:rFonts w:asciiTheme="minorHAnsi" w:eastAsiaTheme="minorEastAsia" w:hAnsiTheme="minorHAnsi" w:cs="ＭＳ Ｐゴシック" w:hint="eastAsia"/>
          <w:sz w:val="20"/>
          <w:szCs w:val="20"/>
        </w:rPr>
        <w:t>今後も目標達成という自己の責任を果たすとともに、会社</w:t>
      </w:r>
      <w:r>
        <w:rPr>
          <w:rFonts w:asciiTheme="minorHAnsi" w:eastAsiaTheme="minorEastAsia" w:hAnsiTheme="minorHAnsi" w:cs="ＭＳ Ｐゴシック" w:hint="eastAsia"/>
          <w:sz w:val="20"/>
          <w:szCs w:val="20"/>
        </w:rPr>
        <w:t>全体としての利益の最大化に貢献できるよう、業務の効率化や人の育成</w:t>
      </w:r>
      <w:r w:rsidRPr="009824D6">
        <w:rPr>
          <w:rFonts w:asciiTheme="minorHAnsi" w:eastAsiaTheme="minorEastAsia" w:hAnsiTheme="minorHAnsi" w:cs="ＭＳ Ｐゴシック" w:hint="eastAsia"/>
          <w:sz w:val="20"/>
          <w:szCs w:val="20"/>
        </w:rPr>
        <w:t>にも積極的に取り組みたいと考えております。</w:t>
      </w:r>
      <w:r>
        <w:rPr>
          <w:rFonts w:asciiTheme="minorHAnsi" w:eastAsiaTheme="minorEastAsia" w:hAnsiTheme="minorHAnsi" w:cs="ＭＳ Ｐゴシック" w:hint="eastAsia"/>
          <w:sz w:val="20"/>
          <w:szCs w:val="20"/>
        </w:rPr>
        <w:t>よろしくお願い申し上げます。</w:t>
      </w:r>
    </w:p>
    <w:p w14:paraId="4D86AA9C" w14:textId="7615D1EE" w:rsidR="005A7B88" w:rsidRPr="004C267D" w:rsidRDefault="00C43BEE" w:rsidP="009824D6">
      <w:pPr>
        <w:jc w:val="right"/>
        <w:rPr>
          <w:rFonts w:asciiTheme="minorHAnsi" w:eastAsiaTheme="minorEastAsia" w:hAnsiTheme="minorHAnsi"/>
          <w:sz w:val="20"/>
          <w:szCs w:val="20"/>
        </w:rPr>
      </w:pPr>
      <w:r w:rsidRPr="004C267D">
        <w:rPr>
          <w:rFonts w:asciiTheme="minorHAnsi" w:eastAsiaTheme="minorEastAsia" w:hAnsiTheme="minorHAnsi"/>
          <w:sz w:val="20"/>
          <w:szCs w:val="20"/>
        </w:rPr>
        <w:t>以上</w:t>
      </w:r>
      <w:r w:rsidR="00AE6ECC" w:rsidRPr="004C267D">
        <w:rPr>
          <w:rFonts w:asciiTheme="minorHAnsi" w:eastAsiaTheme="minorEastAsia" w:hAnsiTheme="minorHAnsi"/>
          <w:sz w:val="20"/>
          <w:szCs w:val="20"/>
        </w:rPr>
        <w:t xml:space="preserve">　</w:t>
      </w:r>
    </w:p>
    <w:sectPr w:rsidR="005A7B88" w:rsidRPr="004C267D" w:rsidSect="00BD2DEC">
      <w:pgSz w:w="11906" w:h="16838" w:code="9"/>
      <w:pgMar w:top="720" w:right="720" w:bottom="720" w:left="720" w:header="851" w:footer="992" w:gutter="0"/>
      <w:cols w:space="425"/>
      <w:docGrid w:type="linesAndChars" w:linePitch="334" w:charSpace="-41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CFB9AB" w14:textId="77777777" w:rsidR="009A23DC" w:rsidRDefault="009A23DC" w:rsidP="00DE0BB9">
      <w:r>
        <w:separator/>
      </w:r>
    </w:p>
  </w:endnote>
  <w:endnote w:type="continuationSeparator" w:id="0">
    <w:p w14:paraId="60F9D796" w14:textId="77777777" w:rsidR="009A23DC" w:rsidRDefault="009A23DC" w:rsidP="00DE0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F1CF23" w14:textId="77777777" w:rsidR="009A23DC" w:rsidRDefault="009A23DC" w:rsidP="00DE0BB9">
      <w:r>
        <w:separator/>
      </w:r>
    </w:p>
  </w:footnote>
  <w:footnote w:type="continuationSeparator" w:id="0">
    <w:p w14:paraId="37F5E11C" w14:textId="77777777" w:rsidR="009A23DC" w:rsidRDefault="009A23DC" w:rsidP="00DE0B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dirty"/>
  <w:defaultTabStop w:val="840"/>
  <w:drawingGridHorizontalSpacing w:val="110"/>
  <w:drawingGridVerticalSpacing w:val="167"/>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BEE"/>
    <w:rsid w:val="00037858"/>
    <w:rsid w:val="00052A8E"/>
    <w:rsid w:val="00056E13"/>
    <w:rsid w:val="00063839"/>
    <w:rsid w:val="00077E9A"/>
    <w:rsid w:val="000A72DA"/>
    <w:rsid w:val="000B54C6"/>
    <w:rsid w:val="000E78F6"/>
    <w:rsid w:val="000E7DF3"/>
    <w:rsid w:val="000F5850"/>
    <w:rsid w:val="000F6A72"/>
    <w:rsid w:val="00102C13"/>
    <w:rsid w:val="00110217"/>
    <w:rsid w:val="001219C8"/>
    <w:rsid w:val="00122C5B"/>
    <w:rsid w:val="001628D5"/>
    <w:rsid w:val="00170EEC"/>
    <w:rsid w:val="00174BDC"/>
    <w:rsid w:val="001A73A2"/>
    <w:rsid w:val="001E36B6"/>
    <w:rsid w:val="001E63CC"/>
    <w:rsid w:val="001F1F8D"/>
    <w:rsid w:val="00203738"/>
    <w:rsid w:val="00221A1B"/>
    <w:rsid w:val="002267A6"/>
    <w:rsid w:val="002417AF"/>
    <w:rsid w:val="002463DD"/>
    <w:rsid w:val="00246852"/>
    <w:rsid w:val="00251C4B"/>
    <w:rsid w:val="002523EA"/>
    <w:rsid w:val="0025617B"/>
    <w:rsid w:val="002A42F1"/>
    <w:rsid w:val="002C5104"/>
    <w:rsid w:val="002C5FF5"/>
    <w:rsid w:val="002C6381"/>
    <w:rsid w:val="002E6AFA"/>
    <w:rsid w:val="00306870"/>
    <w:rsid w:val="00314E65"/>
    <w:rsid w:val="00320957"/>
    <w:rsid w:val="00320D5C"/>
    <w:rsid w:val="003300FA"/>
    <w:rsid w:val="003343F8"/>
    <w:rsid w:val="003749D0"/>
    <w:rsid w:val="00380ACD"/>
    <w:rsid w:val="003870F1"/>
    <w:rsid w:val="003A46F0"/>
    <w:rsid w:val="003A4B2C"/>
    <w:rsid w:val="003C39B2"/>
    <w:rsid w:val="003D19E8"/>
    <w:rsid w:val="003D47E0"/>
    <w:rsid w:val="003D4B24"/>
    <w:rsid w:val="00402E69"/>
    <w:rsid w:val="004072B3"/>
    <w:rsid w:val="00432D87"/>
    <w:rsid w:val="004525DB"/>
    <w:rsid w:val="00457834"/>
    <w:rsid w:val="00457E6D"/>
    <w:rsid w:val="00485281"/>
    <w:rsid w:val="004A35E7"/>
    <w:rsid w:val="004A79C7"/>
    <w:rsid w:val="004C267D"/>
    <w:rsid w:val="004C3CF3"/>
    <w:rsid w:val="004C4926"/>
    <w:rsid w:val="004D26CD"/>
    <w:rsid w:val="004D3ACF"/>
    <w:rsid w:val="004D4095"/>
    <w:rsid w:val="004D5297"/>
    <w:rsid w:val="004E59D9"/>
    <w:rsid w:val="004F0F7B"/>
    <w:rsid w:val="00516963"/>
    <w:rsid w:val="00545DA4"/>
    <w:rsid w:val="00577563"/>
    <w:rsid w:val="00583180"/>
    <w:rsid w:val="0058572B"/>
    <w:rsid w:val="005A5F45"/>
    <w:rsid w:val="005A7B88"/>
    <w:rsid w:val="005C48BD"/>
    <w:rsid w:val="005E6CF6"/>
    <w:rsid w:val="00615D5B"/>
    <w:rsid w:val="00647E29"/>
    <w:rsid w:val="00660383"/>
    <w:rsid w:val="00672D50"/>
    <w:rsid w:val="00681225"/>
    <w:rsid w:val="00684721"/>
    <w:rsid w:val="006907B1"/>
    <w:rsid w:val="00697F90"/>
    <w:rsid w:val="006A105A"/>
    <w:rsid w:val="006A735A"/>
    <w:rsid w:val="006B472B"/>
    <w:rsid w:val="006C4571"/>
    <w:rsid w:val="006D4B4D"/>
    <w:rsid w:val="00720C66"/>
    <w:rsid w:val="007456BF"/>
    <w:rsid w:val="00753C42"/>
    <w:rsid w:val="00754192"/>
    <w:rsid w:val="007578B9"/>
    <w:rsid w:val="00764903"/>
    <w:rsid w:val="00766C3A"/>
    <w:rsid w:val="00766E9B"/>
    <w:rsid w:val="007710DD"/>
    <w:rsid w:val="00780632"/>
    <w:rsid w:val="007C093F"/>
    <w:rsid w:val="007D7444"/>
    <w:rsid w:val="007D7D79"/>
    <w:rsid w:val="007E5E68"/>
    <w:rsid w:val="007E77F4"/>
    <w:rsid w:val="00802E93"/>
    <w:rsid w:val="008249EE"/>
    <w:rsid w:val="0083027B"/>
    <w:rsid w:val="008379F5"/>
    <w:rsid w:val="00844FA6"/>
    <w:rsid w:val="008647A1"/>
    <w:rsid w:val="00864972"/>
    <w:rsid w:val="0087091F"/>
    <w:rsid w:val="00871E65"/>
    <w:rsid w:val="008755F9"/>
    <w:rsid w:val="0088270F"/>
    <w:rsid w:val="008A05BC"/>
    <w:rsid w:val="008A05F3"/>
    <w:rsid w:val="008A4F21"/>
    <w:rsid w:val="008A65F4"/>
    <w:rsid w:val="008F1852"/>
    <w:rsid w:val="00900E32"/>
    <w:rsid w:val="0092158C"/>
    <w:rsid w:val="00952263"/>
    <w:rsid w:val="009824D6"/>
    <w:rsid w:val="009852F6"/>
    <w:rsid w:val="009A23DC"/>
    <w:rsid w:val="009C1FA1"/>
    <w:rsid w:val="009D0517"/>
    <w:rsid w:val="009E036A"/>
    <w:rsid w:val="009F3561"/>
    <w:rsid w:val="00A1232C"/>
    <w:rsid w:val="00A2244B"/>
    <w:rsid w:val="00A266DE"/>
    <w:rsid w:val="00A34DB3"/>
    <w:rsid w:val="00A42FC0"/>
    <w:rsid w:val="00A44736"/>
    <w:rsid w:val="00A46185"/>
    <w:rsid w:val="00A5107E"/>
    <w:rsid w:val="00A52D4C"/>
    <w:rsid w:val="00A656EF"/>
    <w:rsid w:val="00A8235B"/>
    <w:rsid w:val="00AB02EE"/>
    <w:rsid w:val="00AC60D7"/>
    <w:rsid w:val="00AD2E23"/>
    <w:rsid w:val="00AD5D50"/>
    <w:rsid w:val="00AE12A7"/>
    <w:rsid w:val="00AE3796"/>
    <w:rsid w:val="00AE6ECC"/>
    <w:rsid w:val="00AE71B0"/>
    <w:rsid w:val="00AF6E75"/>
    <w:rsid w:val="00B55E02"/>
    <w:rsid w:val="00B92DF8"/>
    <w:rsid w:val="00BD2DEC"/>
    <w:rsid w:val="00BD6D1C"/>
    <w:rsid w:val="00BE3F6A"/>
    <w:rsid w:val="00C13FF3"/>
    <w:rsid w:val="00C247FD"/>
    <w:rsid w:val="00C43BEE"/>
    <w:rsid w:val="00C4733C"/>
    <w:rsid w:val="00C57789"/>
    <w:rsid w:val="00C804FE"/>
    <w:rsid w:val="00C84AF3"/>
    <w:rsid w:val="00C85879"/>
    <w:rsid w:val="00CA1022"/>
    <w:rsid w:val="00CB11C2"/>
    <w:rsid w:val="00CF170B"/>
    <w:rsid w:val="00D00A20"/>
    <w:rsid w:val="00D057FB"/>
    <w:rsid w:val="00D06B05"/>
    <w:rsid w:val="00D123F7"/>
    <w:rsid w:val="00D15063"/>
    <w:rsid w:val="00D160F0"/>
    <w:rsid w:val="00D27955"/>
    <w:rsid w:val="00D324D6"/>
    <w:rsid w:val="00D573DC"/>
    <w:rsid w:val="00D7679E"/>
    <w:rsid w:val="00D932CB"/>
    <w:rsid w:val="00DB3CAB"/>
    <w:rsid w:val="00DB42EB"/>
    <w:rsid w:val="00DE0BB9"/>
    <w:rsid w:val="00DE2FE7"/>
    <w:rsid w:val="00DE6001"/>
    <w:rsid w:val="00E012D6"/>
    <w:rsid w:val="00E10ABE"/>
    <w:rsid w:val="00E11531"/>
    <w:rsid w:val="00E22C31"/>
    <w:rsid w:val="00E24604"/>
    <w:rsid w:val="00E472E8"/>
    <w:rsid w:val="00E92FDB"/>
    <w:rsid w:val="00E939EB"/>
    <w:rsid w:val="00E97F38"/>
    <w:rsid w:val="00EB62D7"/>
    <w:rsid w:val="00ED2680"/>
    <w:rsid w:val="00ED7569"/>
    <w:rsid w:val="00EE1414"/>
    <w:rsid w:val="00EF0035"/>
    <w:rsid w:val="00EF2F10"/>
    <w:rsid w:val="00EF33C2"/>
    <w:rsid w:val="00F55227"/>
    <w:rsid w:val="00F64830"/>
    <w:rsid w:val="00F65A9F"/>
    <w:rsid w:val="00F66A24"/>
    <w:rsid w:val="00F7426E"/>
    <w:rsid w:val="00FB64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6097DE3"/>
  <w15:docId w15:val="{349067F3-6C9F-4007-BA78-FBE9974B2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43BEE"/>
    <w:pPr>
      <w:widowControl w:val="0"/>
      <w:autoSpaceDE w:val="0"/>
      <w:autoSpaceDN w:val="0"/>
      <w:adjustRightInd w:val="0"/>
    </w:pPr>
    <w:rPr>
      <w:rFonts w:ascii="Arial" w:eastAsia="ＭＳ 明朝" w:hAnsi="Arial" w:cs="Arial"/>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0BB9"/>
    <w:pPr>
      <w:tabs>
        <w:tab w:val="center" w:pos="4252"/>
        <w:tab w:val="right" w:pos="8504"/>
      </w:tabs>
      <w:snapToGrid w:val="0"/>
    </w:pPr>
  </w:style>
  <w:style w:type="character" w:customStyle="1" w:styleId="a4">
    <w:name w:val="ヘッダー (文字)"/>
    <w:basedOn w:val="a0"/>
    <w:link w:val="a3"/>
    <w:uiPriority w:val="99"/>
    <w:rsid w:val="00DE0BB9"/>
    <w:rPr>
      <w:rFonts w:ascii="Arial" w:eastAsia="ＭＳ 明朝" w:hAnsi="Arial" w:cs="Arial"/>
      <w:color w:val="000000"/>
      <w:kern w:val="0"/>
      <w:sz w:val="24"/>
      <w:szCs w:val="24"/>
    </w:rPr>
  </w:style>
  <w:style w:type="paragraph" w:styleId="a5">
    <w:name w:val="footer"/>
    <w:basedOn w:val="a"/>
    <w:link w:val="a6"/>
    <w:uiPriority w:val="99"/>
    <w:unhideWhenUsed/>
    <w:rsid w:val="00DE0BB9"/>
    <w:pPr>
      <w:tabs>
        <w:tab w:val="center" w:pos="4252"/>
        <w:tab w:val="right" w:pos="8504"/>
      </w:tabs>
      <w:snapToGrid w:val="0"/>
    </w:pPr>
  </w:style>
  <w:style w:type="character" w:customStyle="1" w:styleId="a6">
    <w:name w:val="フッター (文字)"/>
    <w:basedOn w:val="a0"/>
    <w:link w:val="a5"/>
    <w:uiPriority w:val="99"/>
    <w:rsid w:val="00DE0BB9"/>
    <w:rPr>
      <w:rFonts w:ascii="Arial" w:eastAsia="ＭＳ 明朝" w:hAnsi="Arial" w:cs="Arial"/>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485</Words>
  <Characters>2765</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kurano</dc:creator>
  <cp:lastModifiedBy>比嘉 政人</cp:lastModifiedBy>
  <cp:revision>2</cp:revision>
  <dcterms:created xsi:type="dcterms:W3CDTF">2021-10-20T04:24:00Z</dcterms:created>
  <dcterms:modified xsi:type="dcterms:W3CDTF">2021-10-20T04:24:00Z</dcterms:modified>
</cp:coreProperties>
</file>