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663FF" w14:textId="77777777" w:rsidR="00780B1B" w:rsidRPr="002C4A0E" w:rsidRDefault="005A1806">
      <w:pPr>
        <w:spacing w:line="320" w:lineRule="atLeast"/>
        <w:jc w:val="center"/>
        <w:rPr>
          <w:rStyle w:val="None"/>
          <w:rFonts w:ascii="ＭＳ Ｐ明朝" w:eastAsia="ＭＳ Ｐ明朝" w:hAnsi="ＭＳ Ｐ明朝" w:cs="Century" w:hint="default"/>
          <w:sz w:val="28"/>
          <w:szCs w:val="28"/>
        </w:rPr>
      </w:pPr>
      <w:r w:rsidRPr="002C4A0E">
        <w:rPr>
          <w:rStyle w:val="None"/>
          <w:rFonts w:ascii="ＭＳ Ｐ明朝" w:eastAsia="ＭＳ Ｐ明朝" w:hAnsi="ＭＳ Ｐ明朝" w:cs="Century"/>
          <w:b/>
          <w:bCs/>
          <w:spacing w:val="49"/>
          <w:sz w:val="28"/>
          <w:szCs w:val="28"/>
        </w:rPr>
        <w:t>職務経歴</w:t>
      </w:r>
      <w:r w:rsidRPr="002C4A0E">
        <w:rPr>
          <w:rStyle w:val="None"/>
          <w:rFonts w:ascii="ＭＳ Ｐ明朝" w:eastAsia="ＭＳ Ｐ明朝" w:hAnsi="ＭＳ Ｐ明朝" w:cs="Century"/>
          <w:b/>
          <w:bCs/>
          <w:spacing w:val="1"/>
          <w:sz w:val="28"/>
          <w:szCs w:val="28"/>
        </w:rPr>
        <w:t>書</w:t>
      </w:r>
    </w:p>
    <w:p w14:paraId="5330BBC9" w14:textId="77777777" w:rsidR="00C34E91" w:rsidRPr="00D6165F" w:rsidRDefault="00C34E91" w:rsidP="00C34E91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</w:rPr>
        <w:t>●年●月●日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 xml:space="preserve"> 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現在</w:t>
      </w:r>
    </w:p>
    <w:p w14:paraId="10704823" w14:textId="77777777" w:rsidR="00C34E91" w:rsidRPr="00D6165F" w:rsidRDefault="00C34E91" w:rsidP="00C34E91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>氏名　いい求人　太郎</w:t>
      </w:r>
    </w:p>
    <w:p w14:paraId="5345AE75" w14:textId="11C903DA" w:rsidR="00EB734B" w:rsidRPr="002C4A0E" w:rsidRDefault="00EB734B" w:rsidP="00EB734B">
      <w:pPr>
        <w:rPr>
          <w:rFonts w:ascii="ＭＳ Ｐ明朝" w:eastAsia="ＭＳ Ｐ明朝" w:hAnsi="ＭＳ Ｐ明朝" w:hint="default"/>
          <w:b/>
          <w:sz w:val="20"/>
          <w:szCs w:val="20"/>
        </w:rPr>
      </w:pPr>
      <w:r w:rsidRPr="002C4A0E">
        <w:rPr>
          <w:rFonts w:ascii="ＭＳ Ｐ明朝" w:eastAsia="ＭＳ Ｐ明朝" w:hAnsi="ＭＳ Ｐ明朝"/>
          <w:b/>
          <w:sz w:val="20"/>
          <w:szCs w:val="20"/>
        </w:rPr>
        <w:t>［職務概要］</w:t>
      </w:r>
    </w:p>
    <w:p w14:paraId="214D5375" w14:textId="3573B879" w:rsidR="002C4A0E" w:rsidRPr="002C4A0E" w:rsidRDefault="002C4A0E" w:rsidP="00EB734B">
      <w:pPr>
        <w:rPr>
          <w:rFonts w:ascii="ＭＳ Ｐ明朝" w:eastAsia="ＭＳ Ｐ明朝" w:hAnsi="ＭＳ Ｐ明朝" w:hint="default"/>
          <w:bCs/>
          <w:sz w:val="20"/>
          <w:szCs w:val="20"/>
        </w:rPr>
      </w:pPr>
      <w:r>
        <w:rPr>
          <w:rFonts w:ascii="ＭＳ Ｐ明朝" w:eastAsia="ＭＳ Ｐ明朝" w:hAnsi="ＭＳ Ｐ明朝"/>
          <w:bCs/>
          <w:sz w:val="20"/>
          <w:szCs w:val="20"/>
        </w:rPr>
        <w:t>大学卒業後、</w:t>
      </w:r>
      <w:r w:rsidR="00C34E91" w:rsidRPr="00D6165F">
        <w:rPr>
          <w:rFonts w:ascii="ＭＳ 明朝" w:hAnsi="ＭＳ 明朝" w:cs="ＭＳ 明朝"/>
          <w:color w:val="auto"/>
          <w:sz w:val="20"/>
          <w:szCs w:val="20"/>
        </w:rPr>
        <w:t>●●</w:t>
      </w:r>
      <w:r>
        <w:rPr>
          <w:rFonts w:ascii="ＭＳ Ｐ明朝" w:eastAsia="ＭＳ Ｐ明朝" w:hAnsi="ＭＳ Ｐ明朝"/>
          <w:bCs/>
          <w:sz w:val="20"/>
          <w:szCs w:val="20"/>
        </w:rPr>
        <w:t>株式会社に新卒入社致しました。主に、大手携帯会社の代理店にてカウンター営業に従事しておりました。具体的には、携帯電話の接客・販売、クレーム対応など様々な業務を経験</w:t>
      </w:r>
      <w:r w:rsidR="00D44301">
        <w:rPr>
          <w:rFonts w:ascii="ＭＳ Ｐ明朝" w:eastAsia="ＭＳ Ｐ明朝" w:hAnsi="ＭＳ Ｐ明朝"/>
          <w:bCs/>
          <w:sz w:val="20"/>
          <w:szCs w:val="20"/>
        </w:rPr>
        <w:t>しております。</w:t>
      </w:r>
    </w:p>
    <w:p w14:paraId="1BF2641E" w14:textId="77777777" w:rsidR="00AB0D82" w:rsidRPr="002C4A0E" w:rsidRDefault="00AB0D82" w:rsidP="00EB734B">
      <w:pPr>
        <w:rPr>
          <w:rFonts w:ascii="ＭＳ Ｐ明朝" w:eastAsia="ＭＳ Ｐ明朝" w:hAnsi="ＭＳ Ｐ明朝" w:hint="default"/>
          <w:sz w:val="20"/>
          <w:szCs w:val="20"/>
        </w:rPr>
      </w:pPr>
    </w:p>
    <w:p w14:paraId="3CF7A0D3" w14:textId="77777777" w:rsidR="00780B1B" w:rsidRPr="002C4A0E" w:rsidRDefault="005A1806">
      <w:pPr>
        <w:rPr>
          <w:rStyle w:val="None"/>
          <w:rFonts w:ascii="ＭＳ Ｐ明朝" w:eastAsia="ＭＳ Ｐ明朝" w:hAnsi="ＭＳ Ｐ明朝" w:cs="Century" w:hint="default"/>
          <w:b/>
          <w:bCs/>
          <w:sz w:val="20"/>
          <w:szCs w:val="20"/>
          <w:lang w:val="en-US"/>
        </w:rPr>
      </w:pPr>
      <w:r w:rsidRPr="002C4A0E">
        <w:rPr>
          <w:rStyle w:val="None"/>
          <w:rFonts w:ascii="ＭＳ Ｐ明朝" w:eastAsia="ＭＳ Ｐ明朝" w:hAnsi="ＭＳ Ｐ明朝" w:cs="Century"/>
          <w:b/>
          <w:bCs/>
          <w:sz w:val="20"/>
          <w:szCs w:val="20"/>
          <w:lang w:val="en-US"/>
        </w:rPr>
        <w:t>［</w:t>
      </w:r>
      <w:r w:rsidRPr="002C4A0E">
        <w:rPr>
          <w:rStyle w:val="None"/>
          <w:rFonts w:ascii="ＭＳ Ｐ明朝" w:eastAsia="ＭＳ Ｐ明朝" w:hAnsi="ＭＳ Ｐ明朝" w:cs="Century"/>
          <w:b/>
          <w:bCs/>
          <w:sz w:val="20"/>
          <w:szCs w:val="20"/>
        </w:rPr>
        <w:t>職務経歴</w:t>
      </w:r>
      <w:r w:rsidRPr="002C4A0E">
        <w:rPr>
          <w:rStyle w:val="None"/>
          <w:rFonts w:ascii="ＭＳ Ｐ明朝" w:eastAsia="ＭＳ Ｐ明朝" w:hAnsi="ＭＳ Ｐ明朝" w:cs="Century"/>
          <w:b/>
          <w:bCs/>
          <w:sz w:val="20"/>
          <w:szCs w:val="20"/>
          <w:lang w:val="en-US"/>
        </w:rPr>
        <w:t>］</w:t>
      </w:r>
    </w:p>
    <w:p w14:paraId="02E194E6" w14:textId="55D6AF1E" w:rsidR="00780B1B" w:rsidRPr="00CE434F" w:rsidRDefault="005A1806" w:rsidP="00CE434F">
      <w:pPr>
        <w:ind w:firstLine="90"/>
        <w:rPr>
          <w:rStyle w:val="None"/>
          <w:rFonts w:ascii="ＭＳ Ｐ明朝" w:eastAsia="ＭＳ Ｐ明朝" w:hAnsi="ＭＳ Ｐ明朝" w:cs="Century" w:hint="default"/>
          <w:sz w:val="20"/>
          <w:szCs w:val="20"/>
          <w:lang w:val="en-US"/>
        </w:rPr>
      </w:pPr>
      <w:r w:rsidRPr="002C4A0E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>■201</w:t>
      </w:r>
      <w:r w:rsidR="003D4795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>9</w:t>
      </w:r>
      <w:r w:rsidRPr="002C4A0E">
        <w:rPr>
          <w:rStyle w:val="None"/>
          <w:rFonts w:ascii="ＭＳ Ｐ明朝" w:eastAsia="ＭＳ Ｐ明朝" w:hAnsi="ＭＳ Ｐ明朝" w:cs="Century"/>
          <w:sz w:val="20"/>
          <w:szCs w:val="20"/>
        </w:rPr>
        <w:t>年</w:t>
      </w:r>
      <w:r w:rsidR="008B6717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>4</w:t>
      </w:r>
      <w:r w:rsidRPr="002C4A0E">
        <w:rPr>
          <w:rStyle w:val="None"/>
          <w:rFonts w:ascii="ＭＳ Ｐ明朝" w:eastAsia="ＭＳ Ｐ明朝" w:hAnsi="ＭＳ Ｐ明朝" w:cs="Century"/>
          <w:sz w:val="20"/>
          <w:szCs w:val="20"/>
        </w:rPr>
        <w:t>月～</w:t>
      </w:r>
      <w:r w:rsidR="00CE434F" w:rsidRPr="00CE434F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>20</w:t>
      </w:r>
      <w:r w:rsidR="003D4795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>20</w:t>
      </w:r>
      <w:r w:rsidR="00CE434F">
        <w:rPr>
          <w:rStyle w:val="None"/>
          <w:rFonts w:ascii="ＭＳ Ｐ明朝" w:eastAsia="ＭＳ Ｐ明朝" w:hAnsi="ＭＳ Ｐ明朝" w:cs="Century"/>
          <w:sz w:val="20"/>
          <w:szCs w:val="20"/>
        </w:rPr>
        <w:t>年</w:t>
      </w:r>
      <w:r w:rsidR="003D4795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>3</w:t>
      </w:r>
      <w:r w:rsidR="00CE434F">
        <w:rPr>
          <w:rStyle w:val="None"/>
          <w:rFonts w:ascii="ＭＳ Ｐ明朝" w:eastAsia="ＭＳ Ｐ明朝" w:hAnsi="ＭＳ Ｐ明朝" w:cs="Century"/>
          <w:sz w:val="20"/>
          <w:szCs w:val="20"/>
        </w:rPr>
        <w:t>月</w:t>
      </w:r>
      <w:r w:rsidRPr="002C4A0E">
        <w:rPr>
          <w:rStyle w:val="None"/>
          <w:rFonts w:ascii="ＭＳ Ｐ明朝" w:eastAsia="ＭＳ Ｐ明朝" w:hAnsi="ＭＳ Ｐ明朝" w:cs="Century"/>
          <w:sz w:val="20"/>
          <w:szCs w:val="20"/>
        </w:rPr>
        <w:t xml:space="preserve">　</w:t>
      </w:r>
      <w:r w:rsidR="00C34E91" w:rsidRPr="00D6165F">
        <w:rPr>
          <w:rFonts w:ascii="ＭＳ 明朝" w:hAnsi="ＭＳ 明朝" w:cs="ＭＳ 明朝"/>
          <w:color w:val="auto"/>
          <w:sz w:val="20"/>
          <w:szCs w:val="20"/>
        </w:rPr>
        <w:t>●●</w:t>
      </w:r>
      <w:r w:rsidRPr="002C4A0E">
        <w:rPr>
          <w:rStyle w:val="None"/>
          <w:rFonts w:ascii="ＭＳ Ｐ明朝" w:eastAsia="ＭＳ Ｐ明朝" w:hAnsi="ＭＳ Ｐ明朝" w:cs="Century"/>
          <w:sz w:val="20"/>
          <w:szCs w:val="20"/>
        </w:rPr>
        <w:t>株式会社</w:t>
      </w:r>
      <w:r w:rsidR="00187605">
        <w:rPr>
          <w:rFonts w:ascii="ＭＳ Ｐ明朝" w:eastAsia="ＭＳ Ｐ明朝" w:hAnsi="ＭＳ Ｐ明朝"/>
          <w:bCs/>
          <w:sz w:val="20"/>
          <w:szCs w:val="20"/>
        </w:rPr>
        <w:t>（正社員）</w:t>
      </w:r>
      <w:r w:rsidRPr="002C4A0E">
        <w:rPr>
          <w:rStyle w:val="None"/>
          <w:rFonts w:ascii="ＭＳ Ｐ明朝" w:eastAsia="ＭＳ Ｐ明朝" w:hAnsi="ＭＳ Ｐ明朝" w:cs="Century"/>
          <w:sz w:val="20"/>
          <w:szCs w:val="20"/>
        </w:rPr>
        <w:t xml:space="preserve">　</w:t>
      </w:r>
      <w:r w:rsidR="00241582">
        <w:rPr>
          <w:rFonts w:asciiTheme="minorEastAsia" w:eastAsiaTheme="minorEastAsia" w:hAnsiTheme="minorEastAsia" w:cs="ＭＳ 明朝"/>
          <w:color w:val="auto"/>
          <w:sz w:val="20"/>
          <w:szCs w:val="20"/>
        </w:rPr>
        <w:t>※在籍期間：</w:t>
      </w:r>
      <w:r w:rsidR="003D4795">
        <w:rPr>
          <w:rFonts w:asciiTheme="minorEastAsia" w:eastAsiaTheme="minorEastAsia" w:hAnsiTheme="minorEastAsia" w:cs="ＭＳ 明朝"/>
          <w:color w:val="auto"/>
          <w:sz w:val="20"/>
          <w:szCs w:val="20"/>
        </w:rPr>
        <w:t>11</w:t>
      </w:r>
      <w:r w:rsidR="00241582">
        <w:rPr>
          <w:rFonts w:asciiTheme="minorEastAsia" w:eastAsiaTheme="minorEastAsia" w:hAnsiTheme="minorEastAsia" w:cs="ＭＳ 明朝"/>
          <w:color w:val="auto"/>
          <w:sz w:val="20"/>
          <w:szCs w:val="20"/>
        </w:rPr>
        <w:t>か月</w:t>
      </w:r>
    </w:p>
    <w:p w14:paraId="2319F1A8" w14:textId="0AE62D20" w:rsidR="00780B1B" w:rsidRDefault="005A1806">
      <w:pPr>
        <w:ind w:firstLine="160"/>
        <w:rPr>
          <w:rStyle w:val="None"/>
          <w:rFonts w:ascii="ＭＳ Ｐ明朝" w:eastAsia="ＭＳ Ｐ明朝" w:hAnsi="ＭＳ Ｐ明朝" w:cs="Century" w:hint="default"/>
          <w:sz w:val="20"/>
          <w:szCs w:val="20"/>
          <w:lang w:val="en-US"/>
        </w:rPr>
      </w:pPr>
      <w:r w:rsidRPr="002C4A0E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>◇</w:t>
      </w:r>
      <w:r w:rsidRPr="002C4A0E">
        <w:rPr>
          <w:rStyle w:val="None"/>
          <w:rFonts w:ascii="ＭＳ Ｐ明朝" w:eastAsia="ＭＳ Ｐ明朝" w:hAnsi="ＭＳ Ｐ明朝" w:cs="Century"/>
          <w:sz w:val="20"/>
          <w:szCs w:val="20"/>
        </w:rPr>
        <w:t>事業内容：</w:t>
      </w:r>
      <w:r w:rsidR="003D4795">
        <w:rPr>
          <w:rStyle w:val="None"/>
          <w:rFonts w:ascii="ＭＳ Ｐ明朝" w:eastAsia="ＭＳ Ｐ明朝" w:hAnsi="ＭＳ Ｐ明朝" w:cs="Century"/>
          <w:sz w:val="20"/>
          <w:szCs w:val="20"/>
        </w:rPr>
        <w:t>モバイルコミュニケーション事業</w:t>
      </w:r>
      <w:r w:rsidRPr="002C4A0E">
        <w:rPr>
          <w:rStyle w:val="None"/>
          <w:rFonts w:ascii="ＭＳ Ｐ明朝" w:eastAsia="ＭＳ Ｐ明朝" w:hAnsi="ＭＳ Ｐ明朝" w:cs="Century"/>
          <w:sz w:val="20"/>
          <w:szCs w:val="20"/>
          <w:lang w:val="en-US"/>
        </w:rPr>
        <w:t xml:space="preserve">      </w:t>
      </w:r>
    </w:p>
    <w:p w14:paraId="49180870" w14:textId="4F844E5C" w:rsidR="002E64B0" w:rsidRPr="00241582" w:rsidRDefault="00241582" w:rsidP="00241582">
      <w:pPr>
        <w:spacing w:line="320" w:lineRule="atLeast"/>
        <w:ind w:firstLineChars="100" w:firstLine="200"/>
        <w:rPr>
          <w:rStyle w:val="None"/>
          <w:rFonts w:asciiTheme="minorEastAsia" w:eastAsiaTheme="minorEastAsia" w:hAnsiTheme="minorEastAsia" w:cs="Times New Roman" w:hint="default"/>
          <w:color w:val="auto"/>
          <w:sz w:val="20"/>
          <w:szCs w:val="20"/>
          <w:lang w:val="en-US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◇資本金：</w:t>
      </w:r>
      <w:r w:rsidR="00C34E9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3D4795">
        <w:rPr>
          <w:rFonts w:asciiTheme="minorEastAsia" w:eastAsiaTheme="minorEastAsia" w:hAnsiTheme="minorEastAsia" w:cs="ＭＳ 明朝"/>
          <w:color w:val="auto"/>
          <w:sz w:val="20"/>
          <w:szCs w:val="20"/>
        </w:rPr>
        <w:t>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円　売上高：</w:t>
      </w:r>
      <w:r w:rsidR="00C34E9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億円　従業員数：</w:t>
      </w:r>
      <w:r w:rsidR="00C34E9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名　設立：</w:t>
      </w:r>
      <w:r w:rsidR="00C34E9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C34E9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月　</w:t>
      </w: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9053"/>
      </w:tblGrid>
      <w:tr w:rsidR="00780B1B" w:rsidRPr="002C4A0E" w14:paraId="22E69627" w14:textId="77777777">
        <w:trPr>
          <w:trHeight w:val="230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176" w:type="dxa"/>
              <w:bottom w:w="80" w:type="dxa"/>
              <w:right w:w="80" w:type="dxa"/>
            </w:tcMar>
          </w:tcPr>
          <w:p w14:paraId="3558730E" w14:textId="77777777" w:rsidR="00780B1B" w:rsidRPr="002C4A0E" w:rsidRDefault="005A180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期間</w:t>
            </w:r>
          </w:p>
        </w:tc>
        <w:tc>
          <w:tcPr>
            <w:tcW w:w="90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80" w:type="dxa"/>
              <w:left w:w="176" w:type="dxa"/>
              <w:bottom w:w="80" w:type="dxa"/>
              <w:right w:w="80" w:type="dxa"/>
            </w:tcMar>
          </w:tcPr>
          <w:p w14:paraId="1D42B355" w14:textId="77777777" w:rsidR="00780B1B" w:rsidRPr="002C4A0E" w:rsidRDefault="005A180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業務内容</w:t>
            </w:r>
          </w:p>
        </w:tc>
      </w:tr>
      <w:tr w:rsidR="00780B1B" w:rsidRPr="002C4A0E" w14:paraId="3BCB0B8F" w14:textId="77777777">
        <w:trPr>
          <w:trHeight w:val="239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1A95" w14:textId="583BD996" w:rsidR="00780B1B" w:rsidRPr="002C4A0E" w:rsidRDefault="005A1806" w:rsidP="00A91E25">
            <w:pPr>
              <w:spacing w:line="240" w:lineRule="atLeast"/>
              <w:ind w:firstLine="80"/>
              <w:jc w:val="center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201</w:t>
            </w:r>
            <w:r w:rsidR="000501E6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9</w:t>
            </w:r>
            <w:r w:rsidRPr="002C4A0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年</w:t>
            </w:r>
            <w:r w:rsidR="002E64B0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4</w:t>
            </w:r>
            <w:r w:rsidRPr="002C4A0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月</w:t>
            </w:r>
          </w:p>
          <w:p w14:paraId="41D77363" w14:textId="77777777" w:rsidR="00780B1B" w:rsidRPr="002C4A0E" w:rsidRDefault="005A1806" w:rsidP="00A91E25">
            <w:pPr>
              <w:spacing w:line="240" w:lineRule="atLeast"/>
              <w:ind w:firstLine="80"/>
              <w:jc w:val="center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～</w:t>
            </w:r>
          </w:p>
          <w:p w14:paraId="01726BB9" w14:textId="5361BEEE" w:rsidR="00780B1B" w:rsidRPr="002C4A0E" w:rsidRDefault="00CE434F" w:rsidP="00A91E25">
            <w:pPr>
              <w:spacing w:line="240" w:lineRule="atLeast"/>
              <w:ind w:firstLine="80"/>
              <w:jc w:val="center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20</w:t>
            </w:r>
            <w:r w:rsidR="000501E6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20</w:t>
            </w: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年</w:t>
            </w:r>
            <w:r w:rsidR="000501E6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3</w:t>
            </w: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月</w:t>
            </w:r>
          </w:p>
          <w:p w14:paraId="1D9B38A7" w14:textId="77777777" w:rsidR="00780B1B" w:rsidRPr="002C4A0E" w:rsidRDefault="00780B1B">
            <w:pPr>
              <w:spacing w:line="240" w:lineRule="atLeast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</w:p>
          <w:p w14:paraId="66D92B18" w14:textId="77777777" w:rsidR="00780B1B" w:rsidRPr="002C4A0E" w:rsidRDefault="00780B1B">
            <w:pPr>
              <w:spacing w:line="240" w:lineRule="atLeast"/>
              <w:ind w:firstLine="9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</w:p>
          <w:p w14:paraId="3457278D" w14:textId="77777777" w:rsidR="00780B1B" w:rsidRPr="002C4A0E" w:rsidRDefault="00780B1B">
            <w:pPr>
              <w:spacing w:line="240" w:lineRule="atLeast"/>
              <w:ind w:firstLine="9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</w:p>
          <w:p w14:paraId="0E9516B4" w14:textId="77777777" w:rsidR="00780B1B" w:rsidRPr="002C4A0E" w:rsidRDefault="00780B1B">
            <w:pPr>
              <w:spacing w:line="240" w:lineRule="atLeast"/>
              <w:ind w:firstLine="9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</w:p>
          <w:p w14:paraId="30BBC892" w14:textId="09A7645C" w:rsidR="00780B1B" w:rsidRPr="002C4A0E" w:rsidRDefault="00780B1B" w:rsidP="00054846">
            <w:pPr>
              <w:spacing w:line="240" w:lineRule="atLeast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176" w:type="dxa"/>
              <w:bottom w:w="80" w:type="dxa"/>
              <w:right w:w="80" w:type="dxa"/>
            </w:tcMar>
          </w:tcPr>
          <w:p w14:paraId="2F0A5E29" w14:textId="2D19CE85" w:rsidR="00780B1B" w:rsidRPr="00DA2ADD" w:rsidRDefault="00C34E91" w:rsidP="00241582">
            <w:pPr>
              <w:spacing w:line="240" w:lineRule="atLeast"/>
              <w:rPr>
                <w:rFonts w:asciiTheme="minorEastAsia" w:eastAsiaTheme="minorEastAsia" w:hAnsiTheme="minorEastAsia" w:cs="ＭＳ 明朝" w:hint="default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/>
                <w:color w:val="auto"/>
                <w:sz w:val="20"/>
                <w:szCs w:val="20"/>
              </w:rPr>
              <w:t>●●</w:t>
            </w:r>
            <w:r w:rsidR="00975DBB" w:rsidRPr="00A91E25">
              <w:rPr>
                <w:rStyle w:val="None"/>
                <w:rFonts w:ascii="ＭＳ Ｐ明朝" w:eastAsia="ＭＳ Ｐ明朝" w:hAnsi="ＭＳ Ｐ明朝" w:cs="Century"/>
                <w:sz w:val="22"/>
                <w:szCs w:val="22"/>
              </w:rPr>
              <w:t>株式会社</w:t>
            </w:r>
          </w:p>
        </w:tc>
      </w:tr>
      <w:tr w:rsidR="00780B1B" w:rsidRPr="002C4A0E" w14:paraId="43F747FB" w14:textId="77777777" w:rsidTr="00241582">
        <w:trPr>
          <w:trHeight w:val="4693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7873D6B" w14:textId="77777777" w:rsidR="00780B1B" w:rsidRPr="002C4A0E" w:rsidRDefault="00780B1B">
            <w:pPr>
              <w:rPr>
                <w:rFonts w:ascii="ＭＳ Ｐ明朝" w:eastAsia="ＭＳ Ｐ明朝" w:hAnsi="ＭＳ Ｐ明朝" w:hint="default"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69EB" w14:textId="7ACB5E8B" w:rsidR="00EE6761" w:rsidRDefault="005A1806">
            <w:pPr>
              <w:spacing w:line="240" w:lineRule="atLeast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 xml:space="preserve"> </w:t>
            </w:r>
            <w:r w:rsidR="00975DBB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ソフトバンク</w:t>
            </w:r>
            <w:r w:rsidR="00C34E91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 xml:space="preserve">　</w:t>
            </w:r>
            <w:r w:rsidR="00C34E91" w:rsidRPr="00D6165F">
              <w:rPr>
                <w:rFonts w:ascii="ＭＳ 明朝" w:hAnsi="ＭＳ 明朝" w:cs="ＭＳ 明朝"/>
                <w:color w:val="auto"/>
                <w:sz w:val="20"/>
                <w:szCs w:val="20"/>
              </w:rPr>
              <w:t>●●</w:t>
            </w:r>
            <w:r w:rsidR="00975DBB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店</w:t>
            </w:r>
            <w:r w:rsidR="00EE6761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配属</w:t>
            </w:r>
          </w:p>
          <w:p w14:paraId="31DC3B00" w14:textId="77777777" w:rsidR="00010BD8" w:rsidRDefault="00010BD8">
            <w:pPr>
              <w:spacing w:line="240" w:lineRule="atLeast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</w:p>
          <w:p w14:paraId="1A4C3539" w14:textId="6309134E" w:rsidR="00780B1B" w:rsidRDefault="005A1806">
            <w:pPr>
              <w:spacing w:line="240" w:lineRule="atLeast"/>
              <w:rPr>
                <w:rStyle w:val="None"/>
                <w:rFonts w:ascii="ＭＳ Ｐ明朝" w:eastAsia="ＭＳ Ｐ明朝" w:hAnsi="ＭＳ Ｐ明朝" w:cs="Century" w:hint="default"/>
                <w:b/>
                <w:bCs/>
                <w:sz w:val="20"/>
                <w:szCs w:val="20"/>
                <w:lang w:val="en-US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b/>
                <w:bCs/>
                <w:sz w:val="20"/>
                <w:szCs w:val="20"/>
              </w:rPr>
              <w:t>【業務内容】</w:t>
            </w:r>
            <w:r w:rsidRPr="002C4A0E">
              <w:rPr>
                <w:rStyle w:val="None"/>
                <w:rFonts w:ascii="ＭＳ Ｐ明朝" w:eastAsia="ＭＳ Ｐ明朝" w:hAnsi="ＭＳ Ｐ明朝" w:cs="Century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E368B19" w14:textId="45982CFC" w:rsidR="00C03820" w:rsidRDefault="00C03820" w:rsidP="002F1798">
            <w:pPr>
              <w:spacing w:line="240" w:lineRule="atLeast"/>
              <w:ind w:firstLineChars="50" w:firstLine="10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  <w:r w:rsidRPr="00C77A99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・</w:t>
            </w:r>
            <w:r w:rsidR="00D81B9D" w:rsidRPr="00C77A99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接客</w:t>
            </w:r>
            <w:r w:rsidR="00C77A99" w:rsidRPr="00C77A99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販売業務</w:t>
            </w:r>
          </w:p>
          <w:p w14:paraId="669B7377" w14:textId="62D21FB8" w:rsidR="006551EA" w:rsidRPr="00C77A99" w:rsidRDefault="006551EA" w:rsidP="00AF0140">
            <w:pPr>
              <w:spacing w:line="240" w:lineRule="atLeast"/>
              <w:ind w:firstLineChars="100" w:firstLine="20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  <w:lang w:val="en-US"/>
              </w:rPr>
            </w:pP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 xml:space="preserve">　（携帯電話</w:t>
            </w:r>
            <w:r w:rsidR="00876A1B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等</w:t>
            </w:r>
            <w:r w:rsidR="00D46EDD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販売、</w:t>
            </w:r>
            <w:r w:rsidR="00383BE1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料金プラン説明、サービス提案</w:t>
            </w:r>
            <w:r w:rsidR="000921AA"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など</w:t>
            </w: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  <w:lang w:val="en-US"/>
              </w:rPr>
              <w:t>）</w:t>
            </w:r>
          </w:p>
          <w:p w14:paraId="7CC7F930" w14:textId="3EA7B961" w:rsidR="002E64B0" w:rsidRDefault="002E64B0" w:rsidP="002F1798">
            <w:pPr>
              <w:spacing w:line="240" w:lineRule="atLeast"/>
              <w:ind w:firstLineChars="50" w:firstLine="10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</w:rPr>
            </w:pP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・クレーム対応</w:t>
            </w:r>
          </w:p>
          <w:p w14:paraId="00FA77BF" w14:textId="311BBB46" w:rsidR="0002381C" w:rsidRDefault="00D93143" w:rsidP="00387BAE">
            <w:pPr>
              <w:spacing w:line="240" w:lineRule="atLeast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</w:rPr>
            </w:pP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 xml:space="preserve"> </w:t>
            </w:r>
          </w:p>
          <w:p w14:paraId="6DFE1609" w14:textId="341B02AA" w:rsidR="00780B1B" w:rsidRDefault="005A1806" w:rsidP="00A46300">
            <w:pPr>
              <w:spacing w:line="240" w:lineRule="atLeast"/>
              <w:rPr>
                <w:rStyle w:val="None"/>
                <w:rFonts w:ascii="ＭＳ Ｐ明朝" w:eastAsia="ＭＳ Ｐ明朝" w:hAnsi="ＭＳ Ｐ明朝" w:cs="Century" w:hint="default"/>
                <w:b/>
                <w:bCs/>
                <w:sz w:val="20"/>
                <w:szCs w:val="20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b/>
                <w:bCs/>
                <w:sz w:val="20"/>
                <w:szCs w:val="20"/>
              </w:rPr>
              <w:t>【実績】</w:t>
            </w:r>
            <w:r w:rsidR="004F021F">
              <w:rPr>
                <w:rStyle w:val="None"/>
                <w:rFonts w:ascii="ＭＳ Ｐ明朝" w:eastAsia="ＭＳ Ｐ明朝" w:hAnsi="ＭＳ Ｐ明朝" w:cs="Century"/>
                <w:b/>
                <w:bCs/>
                <w:sz w:val="20"/>
                <w:szCs w:val="20"/>
              </w:rPr>
              <w:t xml:space="preserve">　</w:t>
            </w:r>
          </w:p>
          <w:p w14:paraId="6B896BDB" w14:textId="34676EE0" w:rsidR="00CD6DD1" w:rsidRDefault="00525FE2" w:rsidP="00525FE2">
            <w:pPr>
              <w:spacing w:line="240" w:lineRule="atLeast"/>
              <w:ind w:firstLineChars="100" w:firstLine="20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</w:rPr>
            </w:pPr>
            <w:r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・</w:t>
            </w:r>
            <w:r w:rsidR="00934188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携帯電話付属品</w:t>
            </w:r>
            <w:r w:rsidR="00346D7E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の販売が</w:t>
            </w:r>
            <w:r w:rsidR="0017315C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店舗内</w:t>
            </w:r>
            <w:r w:rsidR="00AC7C0C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平均</w:t>
            </w:r>
            <w:r w:rsidR="00F66367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売り上げの</w:t>
            </w:r>
            <w:r w:rsidR="00362A9A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2</w:t>
            </w:r>
            <w:r w:rsidR="00362A9A"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</w:rPr>
              <w:t>00%</w:t>
            </w:r>
            <w:r w:rsidR="0017315C">
              <w:rPr>
                <w:rStyle w:val="None"/>
                <w:rFonts w:ascii="ＭＳ Ｐ明朝" w:eastAsia="ＭＳ Ｐ明朝" w:hAnsi="ＭＳ Ｐ明朝" w:cs="Century"/>
                <w:sz w:val="20"/>
                <w:szCs w:val="20"/>
              </w:rPr>
              <w:t>達成</w:t>
            </w:r>
          </w:p>
          <w:p w14:paraId="2055AF2C" w14:textId="7F154869" w:rsidR="00346D7E" w:rsidRPr="00CD6DD1" w:rsidRDefault="00525FE2" w:rsidP="00525FE2">
            <w:pPr>
              <w:spacing w:line="240" w:lineRule="atLeast"/>
              <w:ind w:firstLineChars="100" w:firstLine="200"/>
              <w:rPr>
                <w:rStyle w:val="None"/>
                <w:rFonts w:ascii="ＭＳ Ｐ明朝" w:eastAsia="ＭＳ Ｐ明朝" w:hAnsi="ＭＳ Ｐ明朝" w:cs="Century" w:hint="default"/>
                <w:sz w:val="20"/>
                <w:szCs w:val="20"/>
              </w:rPr>
            </w:pPr>
            <w:r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・</w:t>
            </w:r>
            <w:r w:rsidR="00346D7E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1年間で2つのキャリア資格を取得(</w:t>
            </w:r>
            <w:r w:rsidR="001660D8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ソフトバンク</w:t>
            </w:r>
            <w:r w:rsidR="00346D7E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キャリア資格プレ</w:t>
            </w:r>
            <w:r w:rsidR="00A96A3B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アドバイザー</w:t>
            </w:r>
            <w:r w:rsidR="00346D7E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、</w:t>
            </w:r>
            <w:r w:rsidR="00A96A3B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アドバイザー</w:t>
            </w:r>
            <w:r w:rsidR="00346D7E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)</w:t>
            </w:r>
          </w:p>
          <w:p w14:paraId="1C6DABE3" w14:textId="6E87D775" w:rsidR="002E64B0" w:rsidRDefault="00525FE2" w:rsidP="00525FE2">
            <w:pPr>
              <w:spacing w:line="240" w:lineRule="atLeast"/>
              <w:ind w:firstLineChars="100" w:firstLine="200"/>
              <w:rPr>
                <w:rStyle w:val="None"/>
                <w:rFonts w:ascii="ＭＳ Ｐ明朝" w:eastAsia="ＭＳ Ｐ明朝" w:hAnsi="ＭＳ Ｐ明朝" w:cs="Century" w:hint="default"/>
                <w:color w:val="000000" w:themeColor="text1"/>
                <w:sz w:val="20"/>
                <w:szCs w:val="20"/>
              </w:rPr>
            </w:pPr>
            <w:r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・</w:t>
            </w:r>
            <w:r w:rsidR="00E07127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2019年度</w:t>
            </w:r>
            <w:r w:rsidR="005751FD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12月</w:t>
            </w:r>
            <w:r w:rsidR="00346D7E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売上が前</w:t>
            </w:r>
            <w:r w:rsidR="00552DED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月</w:t>
            </w:r>
            <w:r w:rsidR="00346D7E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比</w:t>
            </w:r>
            <w:r w:rsidR="00552DED">
              <w:rPr>
                <w:rStyle w:val="None"/>
                <w:rFonts w:ascii="ＭＳ Ｐ明朝" w:eastAsia="ＭＳ Ｐ明朝" w:hAnsi="ＭＳ Ｐ明朝" w:cs="Century"/>
                <w:color w:val="000000" w:themeColor="text1"/>
                <w:sz w:val="20"/>
                <w:szCs w:val="20"/>
              </w:rPr>
              <w:t>1</w:t>
            </w:r>
            <w:r w:rsidR="00552DED">
              <w:rPr>
                <w:rStyle w:val="None"/>
                <w:rFonts w:ascii="ＭＳ Ｐ明朝" w:eastAsia="ＭＳ Ｐ明朝" w:hAnsi="ＭＳ Ｐ明朝" w:cs="Century" w:hint="default"/>
                <w:color w:val="000000" w:themeColor="text1"/>
                <w:sz w:val="20"/>
                <w:szCs w:val="20"/>
              </w:rPr>
              <w:t>28%</w:t>
            </w:r>
          </w:p>
          <w:p w14:paraId="08B50CC8" w14:textId="77777777" w:rsidR="00CD6DD1" w:rsidRPr="00241582" w:rsidRDefault="00CD6DD1" w:rsidP="00241582">
            <w:pPr>
              <w:spacing w:line="240" w:lineRule="atLeast"/>
              <w:rPr>
                <w:rStyle w:val="None"/>
                <w:rFonts w:ascii="ＭＳ Ｐ明朝" w:eastAsia="ＭＳ Ｐ明朝" w:hAnsi="ＭＳ Ｐ明朝" w:cs="Century" w:hint="default"/>
                <w:color w:val="000000" w:themeColor="text1"/>
                <w:sz w:val="20"/>
                <w:szCs w:val="20"/>
              </w:rPr>
            </w:pPr>
          </w:p>
          <w:p w14:paraId="525937D6" w14:textId="3B932039" w:rsidR="004F021F" w:rsidRDefault="005A1806" w:rsidP="004369D3">
            <w:pPr>
              <w:spacing w:line="240" w:lineRule="atLeast"/>
              <w:ind w:left="96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 w:rsidRPr="002C4A0E">
              <w:rPr>
                <w:rStyle w:val="None"/>
                <w:rFonts w:ascii="ＭＳ Ｐ明朝" w:eastAsia="ＭＳ Ｐ明朝" w:hAnsi="ＭＳ Ｐ明朝" w:cs="Century"/>
                <w:b/>
                <w:bCs/>
                <w:sz w:val="20"/>
                <w:szCs w:val="20"/>
              </w:rPr>
              <w:t>【</w:t>
            </w:r>
            <w:r w:rsidR="00054846">
              <w:rPr>
                <w:rStyle w:val="None"/>
                <w:rFonts w:ascii="ＭＳ Ｐ明朝" w:eastAsia="ＭＳ Ｐ明朝" w:hAnsi="ＭＳ Ｐ明朝" w:cs="Century"/>
                <w:b/>
                <w:bCs/>
                <w:sz w:val="20"/>
                <w:szCs w:val="20"/>
              </w:rPr>
              <w:t>工夫した点</w:t>
            </w:r>
            <w:r w:rsidRPr="002C4A0E">
              <w:rPr>
                <w:rStyle w:val="None"/>
                <w:rFonts w:ascii="ＭＳ Ｐ明朝" w:eastAsia="ＭＳ Ｐ明朝" w:hAnsi="ＭＳ Ｐ明朝" w:cs="Century"/>
                <w:b/>
                <w:bCs/>
                <w:sz w:val="20"/>
                <w:szCs w:val="20"/>
              </w:rPr>
              <w:t>】</w:t>
            </w:r>
          </w:p>
          <w:p w14:paraId="209869A6" w14:textId="77777777" w:rsidR="00A91E25" w:rsidRDefault="00967580" w:rsidP="00241582">
            <w:pPr>
              <w:spacing w:line="240" w:lineRule="atLeast"/>
              <w:ind w:leftChars="37" w:left="188" w:hanging="99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・ただ売るのではなく</w:t>
            </w:r>
            <w:r w:rsidR="007A4F8A">
              <w:rPr>
                <w:rFonts w:ascii="ＭＳ Ｐ明朝" w:eastAsia="ＭＳ Ｐ明朝" w:hAnsi="ＭＳ Ｐ明朝"/>
                <w:sz w:val="20"/>
                <w:szCs w:val="20"/>
              </w:rPr>
              <w:t>、日々の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何気ない会話</w:t>
            </w:r>
            <w:r w:rsidR="007A4F8A">
              <w:rPr>
                <w:rFonts w:ascii="ＭＳ Ｐ明朝" w:eastAsia="ＭＳ Ｐ明朝" w:hAnsi="ＭＳ Ｐ明朝"/>
                <w:sz w:val="20"/>
                <w:szCs w:val="20"/>
              </w:rPr>
              <w:t>の中から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お客様の</w:t>
            </w:r>
            <w:r w:rsidR="007A4F8A">
              <w:rPr>
                <w:rFonts w:ascii="ＭＳ Ｐ明朝" w:eastAsia="ＭＳ Ｐ明朝" w:hAnsi="ＭＳ Ｐ明朝"/>
                <w:sz w:val="20"/>
                <w:szCs w:val="20"/>
              </w:rPr>
              <w:t>携帯電話に対する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悩み</w:t>
            </w:r>
            <w:r w:rsidR="007A4F8A">
              <w:rPr>
                <w:rFonts w:ascii="ＭＳ Ｐ明朝" w:eastAsia="ＭＳ Ｐ明朝" w:hAnsi="ＭＳ Ｐ明朝"/>
                <w:sz w:val="20"/>
                <w:szCs w:val="20"/>
              </w:rPr>
              <w:t>や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不安などを</w:t>
            </w:r>
          </w:p>
          <w:p w14:paraId="146C38AB" w14:textId="03F672A2" w:rsidR="007A4F8A" w:rsidRDefault="007A4F8A" w:rsidP="00017E72">
            <w:pPr>
              <w:spacing w:line="240" w:lineRule="atLeast"/>
              <w:ind w:leftChars="37" w:left="89" w:firstLineChars="50" w:firstLine="100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ヒアリングし、</w:t>
            </w:r>
            <w:r w:rsidR="00967580">
              <w:rPr>
                <w:rFonts w:ascii="ＭＳ Ｐ明朝" w:eastAsia="ＭＳ Ｐ明朝" w:hAnsi="ＭＳ Ｐ明朝"/>
                <w:sz w:val="20"/>
                <w:szCs w:val="20"/>
              </w:rPr>
              <w:t>そこから関連のある商材の販売へ繋げて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おりました。</w:t>
            </w:r>
          </w:p>
          <w:p w14:paraId="6607AC53" w14:textId="73A3F4C9" w:rsidR="007A4F8A" w:rsidRDefault="006F13D7" w:rsidP="00241582">
            <w:pPr>
              <w:spacing w:line="240" w:lineRule="atLeast"/>
              <w:ind w:leftChars="37" w:left="188" w:hanging="99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・</w:t>
            </w:r>
            <w:r w:rsidR="0005732A">
              <w:rPr>
                <w:rFonts w:ascii="ＭＳ Ｐ明朝" w:eastAsia="ＭＳ Ｐ明朝" w:hAnsi="ＭＳ Ｐ明朝"/>
                <w:sz w:val="20"/>
                <w:szCs w:val="20"/>
              </w:rPr>
              <w:t>商材の知識を深めるために</w:t>
            </w:r>
            <w:r w:rsidR="00FA40B6">
              <w:rPr>
                <w:rFonts w:ascii="ＭＳ Ｐ明朝" w:eastAsia="ＭＳ Ｐ明朝" w:hAnsi="ＭＳ Ｐ明朝"/>
                <w:sz w:val="20"/>
                <w:szCs w:val="20"/>
              </w:rPr>
              <w:t>、</w:t>
            </w:r>
            <w:r w:rsidR="00B86CAF">
              <w:rPr>
                <w:rFonts w:ascii="ＭＳ Ｐ明朝" w:eastAsia="ＭＳ Ｐ明朝" w:hAnsi="ＭＳ Ｐ明朝"/>
                <w:sz w:val="20"/>
                <w:szCs w:val="20"/>
              </w:rPr>
              <w:t>休日を問わず</w:t>
            </w:r>
            <w:r w:rsidR="003754F6">
              <w:rPr>
                <w:rFonts w:ascii="ＭＳ Ｐ明朝" w:eastAsia="ＭＳ Ｐ明朝" w:hAnsi="ＭＳ Ｐ明朝"/>
                <w:sz w:val="20"/>
                <w:szCs w:val="20"/>
              </w:rPr>
              <w:t>自ら学び</w:t>
            </w:r>
            <w:r w:rsidR="007A4F8A">
              <w:rPr>
                <w:rFonts w:ascii="ＭＳ Ｐ明朝" w:eastAsia="ＭＳ Ｐ明朝" w:hAnsi="ＭＳ Ｐ明朝"/>
                <w:sz w:val="20"/>
                <w:szCs w:val="20"/>
              </w:rPr>
              <w:t>お客様への販売トークへ活かしておりました。</w:t>
            </w:r>
          </w:p>
          <w:p w14:paraId="315FC543" w14:textId="77777777" w:rsidR="00017E72" w:rsidRDefault="007A4F8A" w:rsidP="00241582">
            <w:pPr>
              <w:spacing w:line="240" w:lineRule="atLeast"/>
              <w:ind w:leftChars="37" w:left="188" w:hanging="99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・</w:t>
            </w:r>
            <w:r w:rsidR="00071DF6">
              <w:rPr>
                <w:rFonts w:ascii="ＭＳ Ｐ明朝" w:eastAsia="ＭＳ Ｐ明朝" w:hAnsi="ＭＳ Ｐ明朝"/>
                <w:sz w:val="20"/>
                <w:szCs w:val="20"/>
              </w:rPr>
              <w:t>切り返し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トークの言い回しなどは、</w:t>
            </w:r>
            <w:r w:rsidR="004738ED">
              <w:rPr>
                <w:rFonts w:ascii="ＭＳ Ｐ明朝" w:eastAsia="ＭＳ Ｐ明朝" w:hAnsi="ＭＳ Ｐ明朝"/>
                <w:sz w:val="20"/>
                <w:szCs w:val="20"/>
              </w:rPr>
              <w:t>上司や先輩に</w:t>
            </w:r>
            <w:r w:rsidR="00B835C5">
              <w:rPr>
                <w:rFonts w:ascii="ＭＳ Ｐ明朝" w:eastAsia="ＭＳ Ｐ明朝" w:hAnsi="ＭＳ Ｐ明朝"/>
                <w:sz w:val="20"/>
                <w:szCs w:val="20"/>
              </w:rPr>
              <w:t>ロープレをしていただくなど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、</w:t>
            </w:r>
            <w:r w:rsidR="00514859">
              <w:rPr>
                <w:rFonts w:ascii="ＭＳ Ｐ明朝" w:eastAsia="ＭＳ Ｐ明朝" w:hAnsi="ＭＳ Ｐ明朝"/>
                <w:sz w:val="20"/>
                <w:szCs w:val="20"/>
              </w:rPr>
              <w:t>自ら周囲に働きかけ</w:t>
            </w:r>
          </w:p>
          <w:p w14:paraId="2B9310C6" w14:textId="5BA09A01" w:rsidR="00192C0B" w:rsidRPr="002C4A0E" w:rsidRDefault="007A4F8A" w:rsidP="00C67A36">
            <w:pPr>
              <w:spacing w:line="240" w:lineRule="atLeast"/>
              <w:ind w:leftChars="37" w:left="89" w:firstLineChars="50" w:firstLine="100"/>
              <w:rPr>
                <w:rFonts w:ascii="ＭＳ Ｐ明朝" w:eastAsia="ＭＳ Ｐ明朝" w:hAnsi="ＭＳ Ｐ明朝" w:hint="default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常に学ぶ姿勢を怠らず業務に取り組んでおります。</w:t>
            </w:r>
          </w:p>
        </w:tc>
      </w:tr>
    </w:tbl>
    <w:p w14:paraId="1F6BA14B" w14:textId="77777777" w:rsidR="00307271" w:rsidRPr="002C4A0E" w:rsidRDefault="00307271" w:rsidP="00241582">
      <w:pPr>
        <w:rPr>
          <w:rStyle w:val="None"/>
          <w:rFonts w:ascii="ＭＳ Ｐ明朝" w:eastAsia="ＭＳ Ｐ明朝" w:hAnsi="ＭＳ Ｐ明朝" w:cs="Century" w:hint="default"/>
          <w:sz w:val="20"/>
          <w:szCs w:val="20"/>
        </w:rPr>
      </w:pPr>
    </w:p>
    <w:p w14:paraId="7C76977C" w14:textId="0712491B" w:rsidR="0095715F" w:rsidRPr="004E72F1" w:rsidRDefault="000711F3">
      <w:pPr>
        <w:spacing w:line="320" w:lineRule="atLeast"/>
        <w:rPr>
          <w:rStyle w:val="None"/>
          <w:rFonts w:ascii="ＭＳ Ｐ明朝" w:eastAsia="ＭＳ Ｐ明朝" w:hAnsi="ＭＳ Ｐ明朝" w:cs="Century" w:hint="default"/>
          <w:b/>
          <w:bCs/>
          <w:color w:val="000000" w:themeColor="text1"/>
          <w:sz w:val="20"/>
          <w:szCs w:val="20"/>
        </w:rPr>
      </w:pPr>
      <w:r w:rsidRPr="005A16E5">
        <w:rPr>
          <w:rStyle w:val="None"/>
          <w:rFonts w:ascii="ＭＳ Ｐ明朝" w:eastAsia="ＭＳ Ｐ明朝" w:hAnsi="ＭＳ Ｐ明朝" w:cs="Century"/>
          <w:b/>
          <w:bCs/>
          <w:color w:val="000000" w:themeColor="text1"/>
          <w:sz w:val="20"/>
          <w:szCs w:val="20"/>
        </w:rPr>
        <w:t>［自己ＰＲ］</w:t>
      </w:r>
    </w:p>
    <w:p w14:paraId="36E68D33" w14:textId="7D0C4AF8" w:rsidR="004936C3" w:rsidRPr="00017E72" w:rsidRDefault="005A0840" w:rsidP="00440525">
      <w:pPr>
        <w:spacing w:line="320" w:lineRule="atLeast"/>
        <w:rPr>
          <w:rStyle w:val="None"/>
          <w:rFonts w:ascii="ＭＳ Ｐ明朝" w:eastAsia="ＭＳ Ｐ明朝" w:hAnsi="ＭＳ Ｐ明朝" w:cs="Century" w:hint="default"/>
          <w:b/>
          <w:bCs/>
          <w:color w:val="000000" w:themeColor="text1"/>
          <w:sz w:val="22"/>
          <w:szCs w:val="22"/>
          <w:u w:val="single"/>
        </w:rPr>
      </w:pPr>
      <w:r w:rsidRPr="00017E72">
        <w:rPr>
          <w:rStyle w:val="None"/>
          <w:rFonts w:ascii="ＭＳ Ｐ明朝" w:eastAsia="ＭＳ Ｐ明朝" w:hAnsi="ＭＳ Ｐ明朝" w:cs="Century"/>
          <w:b/>
          <w:bCs/>
          <w:color w:val="000000" w:themeColor="text1"/>
          <w:sz w:val="22"/>
          <w:szCs w:val="22"/>
          <w:u w:val="single"/>
        </w:rPr>
        <w:t>・関係構築能力</w:t>
      </w:r>
    </w:p>
    <w:p w14:paraId="4AC2A430" w14:textId="77777777" w:rsidR="00017E72" w:rsidRDefault="008C4B66" w:rsidP="00017E72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入社をしてから</w:t>
      </w:r>
      <w:r w:rsidR="00F7766E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携帯電話の</w:t>
      </w:r>
      <w:r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販売・接客業務を行い、窓口担当としてお客様応対業務から、クレーム対応等を</w:t>
      </w:r>
    </w:p>
    <w:p w14:paraId="5E5FB502" w14:textId="77777777" w:rsidR="00B64A46" w:rsidRDefault="008C4B66" w:rsidP="00017E72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経験してまいりました。</w:t>
      </w:r>
      <w:r w:rsidR="008B69DB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お子様から70代の方まで</w:t>
      </w:r>
      <w:r w:rsidR="00FE2257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幅広い年代のお客様に</w:t>
      </w:r>
      <w:r w:rsidR="00887089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応対してきており、</w:t>
      </w:r>
      <w:r w:rsidR="00EE73E2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そのような方々と</w:t>
      </w:r>
      <w:r w:rsidR="00494F3A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短時間で</w:t>
      </w:r>
    </w:p>
    <w:p w14:paraId="6522DC36" w14:textId="77777777" w:rsidR="003B08A9" w:rsidRDefault="00494F3A" w:rsidP="00017E72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親密な関係を築くことができました</w:t>
      </w:r>
      <w:r w:rsidR="004721D0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。</w:t>
      </w:r>
      <w:r w:rsidR="008C4B66"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お客様を接客するにあたっては、</w:t>
      </w:r>
      <w:r w:rsidR="009C454D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お客様</w:t>
      </w:r>
      <w:r w:rsidR="00AF2622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それぞれに合わせた</w:t>
      </w:r>
      <w:r w:rsidR="00E01E69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メリット・デメリットを</w:t>
      </w:r>
    </w:p>
    <w:p w14:paraId="5767365F" w14:textId="77777777" w:rsidR="003B08A9" w:rsidRDefault="00E01E69" w:rsidP="00017E72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ご説明するなど、</w:t>
      </w:r>
      <w:r w:rsidR="008C4B66"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丁寧かつ正確な接客を心掛けて業務を遂行してきました。</w:t>
      </w:r>
      <w:r w:rsidR="00E12F52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その他、</w:t>
      </w:r>
      <w:r w:rsidR="0030128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お客様に</w:t>
      </w:r>
      <w:r w:rsidR="00246BF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自ら</w:t>
      </w:r>
      <w:r w:rsidR="004E4028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話しかけるなど</w:t>
      </w:r>
      <w:r w:rsidR="0030128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積極的に</w:t>
      </w:r>
    </w:p>
    <w:p w14:paraId="1824FAF6" w14:textId="77777777" w:rsidR="003B08A9" w:rsidRDefault="00301286" w:rsidP="00017E72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行動</w:t>
      </w:r>
      <w:r w:rsidR="00CF26E2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し</w:t>
      </w:r>
      <w:r w:rsidR="00EC5723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た</w:t>
      </w:r>
      <w:r w:rsidR="006341C2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結果、</w:t>
      </w:r>
      <w:r w:rsidR="007866C1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「対応がよかった」とのお声をいただき</w:t>
      </w:r>
      <w:r w:rsidR="00F840D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、</w:t>
      </w:r>
      <w:r w:rsidR="00C022F2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約１</w:t>
      </w:r>
      <w:r w:rsidR="00F840D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年</w:t>
      </w:r>
      <w:r w:rsidR="00C022F2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間</w:t>
      </w:r>
      <w:r w:rsidR="00F840D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で10名以上の指名客の獲得につなげました。</w:t>
      </w:r>
    </w:p>
    <w:p w14:paraId="607C2067" w14:textId="2D9DC1EA" w:rsidR="00407842" w:rsidRDefault="004526B9" w:rsidP="00017E72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クレームへの対応についても、持ち前の</w:t>
      </w:r>
      <w:r w:rsidR="00CE4F10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親和性と丁寧さを生かして</w:t>
      </w:r>
      <w:r w:rsidR="001A0DAB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応対し、</w:t>
      </w:r>
      <w:r w:rsidR="00A33563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より満足していただけるように</w:t>
      </w:r>
      <w:r w:rsidR="00232A79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努めました。</w:t>
      </w:r>
    </w:p>
    <w:p w14:paraId="2B7129F8" w14:textId="602F5BFE" w:rsidR="00C022F2" w:rsidRDefault="00C022F2" w:rsidP="00A4227B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</w:p>
    <w:p w14:paraId="7F59FD91" w14:textId="32E3F8C3" w:rsidR="00B55D8E" w:rsidRPr="00017E72" w:rsidRDefault="00370CD0" w:rsidP="00440525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b/>
          <w:bCs/>
          <w:color w:val="000000" w:themeColor="text1"/>
          <w:sz w:val="22"/>
          <w:szCs w:val="22"/>
          <w:u w:val="single"/>
        </w:rPr>
      </w:pPr>
      <w:r w:rsidRPr="00017E72">
        <w:rPr>
          <w:rStyle w:val="None"/>
          <w:rFonts w:ascii="ＭＳ Ｐ明朝" w:eastAsia="ＭＳ Ｐ明朝" w:hAnsi="ＭＳ Ｐ明朝" w:cs="Century"/>
          <w:b/>
          <w:bCs/>
          <w:color w:val="000000" w:themeColor="text1"/>
          <w:sz w:val="22"/>
          <w:szCs w:val="22"/>
          <w:u w:val="single"/>
        </w:rPr>
        <w:t>・</w:t>
      </w:r>
      <w:r w:rsidR="005677A4" w:rsidRPr="00017E72">
        <w:rPr>
          <w:rStyle w:val="None"/>
          <w:rFonts w:ascii="ＭＳ Ｐ明朝" w:eastAsia="ＭＳ Ｐ明朝" w:hAnsi="ＭＳ Ｐ明朝" w:cs="Century"/>
          <w:b/>
          <w:bCs/>
          <w:color w:val="000000" w:themeColor="text1"/>
          <w:sz w:val="22"/>
          <w:szCs w:val="22"/>
          <w:u w:val="single"/>
        </w:rPr>
        <w:t>自己研鑽</w:t>
      </w:r>
    </w:p>
    <w:p w14:paraId="41500D2B" w14:textId="77777777" w:rsidR="00440525" w:rsidRDefault="00ED7CAA" w:rsidP="00440525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お客様に対して</w:t>
      </w:r>
      <w:r w:rsidR="0025567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より適切な</w:t>
      </w: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プランを</w:t>
      </w:r>
      <w:r w:rsidR="006B0F60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ご提案する</w:t>
      </w:r>
      <w:r w:rsidR="0025567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ために、</w:t>
      </w:r>
      <w:r w:rsidR="00034DBD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知識の習得はもちろん、</w:t>
      </w:r>
      <w:r w:rsidR="00D24CEA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トークの</w:t>
      </w:r>
      <w:r w:rsidR="007604C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練習など、</w:t>
      </w:r>
      <w:r w:rsidR="007437E0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周囲に積極的に働きかけ</w:t>
      </w:r>
    </w:p>
    <w:p w14:paraId="64EC5210" w14:textId="77777777" w:rsidR="00440525" w:rsidRDefault="00F367F8" w:rsidP="00440525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自らの</w:t>
      </w:r>
      <w:r w:rsidR="00D57FE9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研鑽に努めました。</w:t>
      </w:r>
      <w:r w:rsidR="000F3F09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結果的には</w:t>
      </w:r>
      <w:r w:rsidR="004650F0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ソフトバンクキャリアの資格であるアドバイザーの資格を取得</w:t>
      </w:r>
      <w:r w:rsidR="00576C83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しました。</w:t>
      </w:r>
    </w:p>
    <w:p w14:paraId="7C108171" w14:textId="77777777" w:rsidR="00E77082" w:rsidRDefault="00576C83" w:rsidP="00FD2C94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これは同期の中で私のみが取得しており、その知識を生かして</w:t>
      </w:r>
      <w:r w:rsidR="00777F57"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その方の使い方にあった</w:t>
      </w:r>
      <w:r w:rsidR="001A0DAB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よりよい</w:t>
      </w:r>
      <w:r w:rsidR="00777F57"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商品</w:t>
      </w:r>
      <w:r w:rsidR="001A0DAB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やプラン</w:t>
      </w:r>
      <w:r w:rsidR="00777F57" w:rsidRPr="008C4B66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を提案して</w:t>
      </w:r>
    </w:p>
    <w:p w14:paraId="478CB00F" w14:textId="14AAEB45" w:rsidR="00C67A36" w:rsidRDefault="001A0DAB" w:rsidP="00FD2C94">
      <w:pPr>
        <w:spacing w:line="320" w:lineRule="atLeast"/>
        <w:jc w:val="both"/>
        <w:rPr>
          <w:rStyle w:val="None"/>
          <w:rFonts w:ascii="ＭＳ Ｐ明朝" w:eastAsia="ＭＳ Ｐ明朝" w:hAnsi="ＭＳ Ｐ明朝" w:cs="Century" w:hint="default"/>
          <w:color w:val="000000" w:themeColor="text1"/>
          <w:sz w:val="20"/>
          <w:szCs w:val="20"/>
        </w:rPr>
      </w:pPr>
      <w:r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まいりました</w:t>
      </w:r>
      <w:r w:rsidR="00D45DDC">
        <w:rPr>
          <w:rStyle w:val="None"/>
          <w:rFonts w:ascii="ＭＳ Ｐ明朝" w:eastAsia="ＭＳ Ｐ明朝" w:hAnsi="ＭＳ Ｐ明朝" w:cs="Century"/>
          <w:color w:val="000000" w:themeColor="text1"/>
          <w:sz w:val="20"/>
          <w:szCs w:val="20"/>
        </w:rPr>
        <w:t>。</w:t>
      </w:r>
    </w:p>
    <w:p w14:paraId="39DE921B" w14:textId="3B40FF3E" w:rsidR="00780B1B" w:rsidRPr="002C4A0E" w:rsidRDefault="005A1806" w:rsidP="00C67A36">
      <w:pPr>
        <w:spacing w:line="320" w:lineRule="atLeast"/>
        <w:ind w:firstLineChars="4750" w:firstLine="9500"/>
        <w:jc w:val="both"/>
        <w:rPr>
          <w:rFonts w:ascii="ＭＳ Ｐ明朝" w:eastAsia="ＭＳ Ｐ明朝" w:hAnsi="ＭＳ Ｐ明朝" w:hint="default"/>
          <w:sz w:val="20"/>
          <w:szCs w:val="20"/>
        </w:rPr>
      </w:pPr>
      <w:r w:rsidRPr="002C4A0E">
        <w:rPr>
          <w:rStyle w:val="None"/>
          <w:rFonts w:ascii="ＭＳ Ｐ明朝" w:eastAsia="ＭＳ Ｐ明朝" w:hAnsi="ＭＳ Ｐ明朝" w:cs="Century"/>
          <w:sz w:val="20"/>
          <w:szCs w:val="20"/>
        </w:rPr>
        <w:t>以上</w:t>
      </w:r>
    </w:p>
    <w:sectPr w:rsidR="00780B1B" w:rsidRPr="002C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4F1E" w14:textId="77777777" w:rsidR="009C39FD" w:rsidRDefault="009C39FD">
      <w:pPr>
        <w:rPr>
          <w:rFonts w:hint="default"/>
        </w:rPr>
      </w:pPr>
      <w:r>
        <w:separator/>
      </w:r>
    </w:p>
  </w:endnote>
  <w:endnote w:type="continuationSeparator" w:id="0">
    <w:p w14:paraId="64B6EB59" w14:textId="77777777" w:rsidR="009C39FD" w:rsidRDefault="009C39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297" w14:textId="77777777" w:rsidR="00FB65AE" w:rsidRDefault="00FB65AE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E8B1" w14:textId="77777777" w:rsidR="00FB65AE" w:rsidRDefault="00FB65AE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88B1" w14:textId="77777777" w:rsidR="00FB65AE" w:rsidRDefault="00FB65AE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3B7C" w14:textId="77777777" w:rsidR="009C39FD" w:rsidRDefault="009C39FD">
      <w:pPr>
        <w:rPr>
          <w:rFonts w:hint="default"/>
        </w:rPr>
      </w:pPr>
      <w:r>
        <w:separator/>
      </w:r>
    </w:p>
  </w:footnote>
  <w:footnote w:type="continuationSeparator" w:id="0">
    <w:p w14:paraId="65E85B41" w14:textId="77777777" w:rsidR="009C39FD" w:rsidRDefault="009C39F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FF37" w14:textId="77777777" w:rsidR="00FB65AE" w:rsidRDefault="00FB65AE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A2D5" w14:textId="77777777" w:rsidR="00FB65AE" w:rsidRDefault="00FB65AE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4C6" w14:textId="77777777" w:rsidR="00FB65AE" w:rsidRDefault="00FB65AE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A85"/>
    <w:multiLevelType w:val="hybridMultilevel"/>
    <w:tmpl w:val="7A384718"/>
    <w:lvl w:ilvl="0" w:tplc="FFFFFFFF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Century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0F20B4"/>
    <w:multiLevelType w:val="hybridMultilevel"/>
    <w:tmpl w:val="7E3E8CCE"/>
    <w:lvl w:ilvl="0" w:tplc="FFFFFFFF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1B"/>
    <w:rsid w:val="00010BD8"/>
    <w:rsid w:val="00017E72"/>
    <w:rsid w:val="0002381C"/>
    <w:rsid w:val="00034DBD"/>
    <w:rsid w:val="000445FD"/>
    <w:rsid w:val="000501E6"/>
    <w:rsid w:val="00054846"/>
    <w:rsid w:val="0005732A"/>
    <w:rsid w:val="000663EC"/>
    <w:rsid w:val="000711F3"/>
    <w:rsid w:val="00071DF6"/>
    <w:rsid w:val="00085883"/>
    <w:rsid w:val="000921AA"/>
    <w:rsid w:val="000A52A1"/>
    <w:rsid w:val="000B48D9"/>
    <w:rsid w:val="000B6444"/>
    <w:rsid w:val="000F3F09"/>
    <w:rsid w:val="0012532E"/>
    <w:rsid w:val="00125CCE"/>
    <w:rsid w:val="00126917"/>
    <w:rsid w:val="00160635"/>
    <w:rsid w:val="001660D8"/>
    <w:rsid w:val="001675AA"/>
    <w:rsid w:val="0017282D"/>
    <w:rsid w:val="0017315C"/>
    <w:rsid w:val="00187605"/>
    <w:rsid w:val="00192C0B"/>
    <w:rsid w:val="001A0DAB"/>
    <w:rsid w:val="001C7042"/>
    <w:rsid w:val="001E7A04"/>
    <w:rsid w:val="001E7EDE"/>
    <w:rsid w:val="00232A79"/>
    <w:rsid w:val="00241582"/>
    <w:rsid w:val="00246BFC"/>
    <w:rsid w:val="002529C1"/>
    <w:rsid w:val="0025567C"/>
    <w:rsid w:val="00263416"/>
    <w:rsid w:val="002A3E77"/>
    <w:rsid w:val="002A70BB"/>
    <w:rsid w:val="002C085F"/>
    <w:rsid w:val="002C0DF6"/>
    <w:rsid w:val="002C1725"/>
    <w:rsid w:val="002C3158"/>
    <w:rsid w:val="002C4A0E"/>
    <w:rsid w:val="002E3077"/>
    <w:rsid w:val="002E64B0"/>
    <w:rsid w:val="002F1798"/>
    <w:rsid w:val="00301286"/>
    <w:rsid w:val="00307271"/>
    <w:rsid w:val="00312026"/>
    <w:rsid w:val="00312FD2"/>
    <w:rsid w:val="0032454D"/>
    <w:rsid w:val="003257BE"/>
    <w:rsid w:val="00344DF3"/>
    <w:rsid w:val="00346D7E"/>
    <w:rsid w:val="00362A9A"/>
    <w:rsid w:val="0036350B"/>
    <w:rsid w:val="00364D46"/>
    <w:rsid w:val="00370CD0"/>
    <w:rsid w:val="003754F6"/>
    <w:rsid w:val="00383BE1"/>
    <w:rsid w:val="00387BAE"/>
    <w:rsid w:val="003948FE"/>
    <w:rsid w:val="003B08A9"/>
    <w:rsid w:val="003B1680"/>
    <w:rsid w:val="003B1ABC"/>
    <w:rsid w:val="003D4795"/>
    <w:rsid w:val="003F78DF"/>
    <w:rsid w:val="004068B4"/>
    <w:rsid w:val="00407842"/>
    <w:rsid w:val="00417FB6"/>
    <w:rsid w:val="00425B61"/>
    <w:rsid w:val="00425C23"/>
    <w:rsid w:val="00431DE1"/>
    <w:rsid w:val="0043683E"/>
    <w:rsid w:val="004369D3"/>
    <w:rsid w:val="00440525"/>
    <w:rsid w:val="0044656B"/>
    <w:rsid w:val="004526B9"/>
    <w:rsid w:val="00456F69"/>
    <w:rsid w:val="0046139B"/>
    <w:rsid w:val="004650F0"/>
    <w:rsid w:val="004721D0"/>
    <w:rsid w:val="004738ED"/>
    <w:rsid w:val="004923C8"/>
    <w:rsid w:val="004936C3"/>
    <w:rsid w:val="00494F3A"/>
    <w:rsid w:val="004A237A"/>
    <w:rsid w:val="004A2D77"/>
    <w:rsid w:val="004A3EBA"/>
    <w:rsid w:val="004A5C45"/>
    <w:rsid w:val="004D5F4F"/>
    <w:rsid w:val="004E0B7B"/>
    <w:rsid w:val="004E4028"/>
    <w:rsid w:val="004E72F1"/>
    <w:rsid w:val="004F021F"/>
    <w:rsid w:val="005116DE"/>
    <w:rsid w:val="00514859"/>
    <w:rsid w:val="00525FE2"/>
    <w:rsid w:val="005266CF"/>
    <w:rsid w:val="00531856"/>
    <w:rsid w:val="00541C7F"/>
    <w:rsid w:val="00552DED"/>
    <w:rsid w:val="005677A4"/>
    <w:rsid w:val="005711F4"/>
    <w:rsid w:val="005751FD"/>
    <w:rsid w:val="00576C83"/>
    <w:rsid w:val="005A0840"/>
    <w:rsid w:val="005A16E5"/>
    <w:rsid w:val="005A1806"/>
    <w:rsid w:val="005A7F2D"/>
    <w:rsid w:val="006341C2"/>
    <w:rsid w:val="006551EA"/>
    <w:rsid w:val="00686630"/>
    <w:rsid w:val="006B0F60"/>
    <w:rsid w:val="006C034B"/>
    <w:rsid w:val="006E0B8E"/>
    <w:rsid w:val="006E4AE4"/>
    <w:rsid w:val="006F13D7"/>
    <w:rsid w:val="006F183E"/>
    <w:rsid w:val="00706F44"/>
    <w:rsid w:val="0074321F"/>
    <w:rsid w:val="007437E0"/>
    <w:rsid w:val="007604CC"/>
    <w:rsid w:val="007611E8"/>
    <w:rsid w:val="00777F57"/>
    <w:rsid w:val="00780B1B"/>
    <w:rsid w:val="007866C1"/>
    <w:rsid w:val="00792C4A"/>
    <w:rsid w:val="007A3DD4"/>
    <w:rsid w:val="007A4F8A"/>
    <w:rsid w:val="007B148A"/>
    <w:rsid w:val="007D0FCC"/>
    <w:rsid w:val="007D6AF6"/>
    <w:rsid w:val="007D6FC0"/>
    <w:rsid w:val="007E4B12"/>
    <w:rsid w:val="00827E12"/>
    <w:rsid w:val="00876A1B"/>
    <w:rsid w:val="00881C73"/>
    <w:rsid w:val="00882CA4"/>
    <w:rsid w:val="00887089"/>
    <w:rsid w:val="008A505E"/>
    <w:rsid w:val="008B0644"/>
    <w:rsid w:val="008B6717"/>
    <w:rsid w:val="008B69DB"/>
    <w:rsid w:val="008C4B66"/>
    <w:rsid w:val="00914640"/>
    <w:rsid w:val="00922278"/>
    <w:rsid w:val="00933BA7"/>
    <w:rsid w:val="00934188"/>
    <w:rsid w:val="0095715F"/>
    <w:rsid w:val="00960C47"/>
    <w:rsid w:val="009646CD"/>
    <w:rsid w:val="00964A4E"/>
    <w:rsid w:val="00967580"/>
    <w:rsid w:val="00975DBB"/>
    <w:rsid w:val="00982FF1"/>
    <w:rsid w:val="0098649E"/>
    <w:rsid w:val="009A3EA4"/>
    <w:rsid w:val="009B0EBD"/>
    <w:rsid w:val="009C1561"/>
    <w:rsid w:val="009C39FD"/>
    <w:rsid w:val="009C44DE"/>
    <w:rsid w:val="009C454D"/>
    <w:rsid w:val="009E11FB"/>
    <w:rsid w:val="009E7917"/>
    <w:rsid w:val="00A03E2C"/>
    <w:rsid w:val="00A33563"/>
    <w:rsid w:val="00A4227B"/>
    <w:rsid w:val="00A46300"/>
    <w:rsid w:val="00A64132"/>
    <w:rsid w:val="00A91E25"/>
    <w:rsid w:val="00A96A3B"/>
    <w:rsid w:val="00AB0D82"/>
    <w:rsid w:val="00AB0FBD"/>
    <w:rsid w:val="00AC7C0C"/>
    <w:rsid w:val="00AF0140"/>
    <w:rsid w:val="00AF022E"/>
    <w:rsid w:val="00AF2622"/>
    <w:rsid w:val="00AF44A1"/>
    <w:rsid w:val="00AF7B82"/>
    <w:rsid w:val="00B126B1"/>
    <w:rsid w:val="00B135C3"/>
    <w:rsid w:val="00B31FAF"/>
    <w:rsid w:val="00B40AAA"/>
    <w:rsid w:val="00B55D8E"/>
    <w:rsid w:val="00B64A46"/>
    <w:rsid w:val="00B835C5"/>
    <w:rsid w:val="00B86CAF"/>
    <w:rsid w:val="00BC3634"/>
    <w:rsid w:val="00BC4663"/>
    <w:rsid w:val="00BE1368"/>
    <w:rsid w:val="00BE6A2D"/>
    <w:rsid w:val="00C022F2"/>
    <w:rsid w:val="00C03820"/>
    <w:rsid w:val="00C34E91"/>
    <w:rsid w:val="00C56F27"/>
    <w:rsid w:val="00C67A36"/>
    <w:rsid w:val="00C77A99"/>
    <w:rsid w:val="00C81AB3"/>
    <w:rsid w:val="00C8328E"/>
    <w:rsid w:val="00C8780A"/>
    <w:rsid w:val="00CB68C7"/>
    <w:rsid w:val="00CD21E3"/>
    <w:rsid w:val="00CD6DD1"/>
    <w:rsid w:val="00CE1410"/>
    <w:rsid w:val="00CE1E9E"/>
    <w:rsid w:val="00CE434F"/>
    <w:rsid w:val="00CE4F10"/>
    <w:rsid w:val="00CF26E2"/>
    <w:rsid w:val="00D2348D"/>
    <w:rsid w:val="00D24CEA"/>
    <w:rsid w:val="00D2795E"/>
    <w:rsid w:val="00D4126C"/>
    <w:rsid w:val="00D44301"/>
    <w:rsid w:val="00D45DDC"/>
    <w:rsid w:val="00D46EDD"/>
    <w:rsid w:val="00D571DC"/>
    <w:rsid w:val="00D57FE9"/>
    <w:rsid w:val="00D81B9D"/>
    <w:rsid w:val="00D93143"/>
    <w:rsid w:val="00DA2ADD"/>
    <w:rsid w:val="00DA7DCE"/>
    <w:rsid w:val="00DE7825"/>
    <w:rsid w:val="00E00889"/>
    <w:rsid w:val="00E01E69"/>
    <w:rsid w:val="00E07127"/>
    <w:rsid w:val="00E11D22"/>
    <w:rsid w:val="00E12F52"/>
    <w:rsid w:val="00E250F9"/>
    <w:rsid w:val="00E32B0D"/>
    <w:rsid w:val="00E547CB"/>
    <w:rsid w:val="00E718C8"/>
    <w:rsid w:val="00E77082"/>
    <w:rsid w:val="00E77B5A"/>
    <w:rsid w:val="00E8681C"/>
    <w:rsid w:val="00EA1274"/>
    <w:rsid w:val="00EB734B"/>
    <w:rsid w:val="00EB7C3B"/>
    <w:rsid w:val="00EC5723"/>
    <w:rsid w:val="00EC71C5"/>
    <w:rsid w:val="00ED14A0"/>
    <w:rsid w:val="00ED7CAA"/>
    <w:rsid w:val="00EE6761"/>
    <w:rsid w:val="00EE7143"/>
    <w:rsid w:val="00EE73E2"/>
    <w:rsid w:val="00EF32A8"/>
    <w:rsid w:val="00F12EBB"/>
    <w:rsid w:val="00F35370"/>
    <w:rsid w:val="00F367F8"/>
    <w:rsid w:val="00F40793"/>
    <w:rsid w:val="00F41FCE"/>
    <w:rsid w:val="00F530B7"/>
    <w:rsid w:val="00F66367"/>
    <w:rsid w:val="00F7766E"/>
    <w:rsid w:val="00F81B3F"/>
    <w:rsid w:val="00F840DC"/>
    <w:rsid w:val="00F879A3"/>
    <w:rsid w:val="00F900BD"/>
    <w:rsid w:val="00FA40B6"/>
    <w:rsid w:val="00FB65AE"/>
    <w:rsid w:val="00FD2C94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5A3C5"/>
  <w15:docId w15:val="{9ADA4C52-5308-471D-9ADA-5472C49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Arial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Pr>
      <w:lang w:val="ja-JP" w:eastAsia="ja-JP"/>
    </w:rPr>
  </w:style>
  <w:style w:type="paragraph" w:styleId="a4">
    <w:name w:val="header"/>
    <w:basedOn w:val="a"/>
    <w:link w:val="a5"/>
    <w:uiPriority w:val="99"/>
    <w:unhideWhenUsed/>
    <w:rsid w:val="00085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883"/>
    <w:rPr>
      <w:rFonts w:ascii="Arial Unicode MS" w:eastAsia="Arial" w:hAnsi="Arial Unicode MS" w:cs="Arial Unicode MS"/>
      <w:color w:val="000000"/>
      <w:sz w:val="24"/>
      <w:szCs w:val="24"/>
      <w:u w:color="000000"/>
    </w:rPr>
  </w:style>
  <w:style w:type="paragraph" w:styleId="a6">
    <w:name w:val="footer"/>
    <w:basedOn w:val="a"/>
    <w:link w:val="a7"/>
    <w:uiPriority w:val="99"/>
    <w:unhideWhenUsed/>
    <w:rsid w:val="00085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883"/>
    <w:rPr>
      <w:rFonts w:ascii="Arial Unicode MS" w:eastAsia="Arial" w:hAnsi="Arial Unicode MS"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A46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BC8B-F100-4512-9A2F-491BAE75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山本綾香</dc:creator>
  <cp:lastModifiedBy>比嘉 政人</cp:lastModifiedBy>
  <cp:revision>2</cp:revision>
  <cp:lastPrinted>2019-02-06T08:17:00Z</cp:lastPrinted>
  <dcterms:created xsi:type="dcterms:W3CDTF">2021-11-30T08:03:00Z</dcterms:created>
  <dcterms:modified xsi:type="dcterms:W3CDTF">2021-11-30T08:03:00Z</dcterms:modified>
</cp:coreProperties>
</file>