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2797" w14:textId="2003ED49" w:rsidR="00100BE7" w:rsidRDefault="00D14382">
      <w:pPr>
        <w:tabs>
          <w:tab w:val="center" w:pos="5944"/>
        </w:tabs>
        <w:spacing w:after="43"/>
        <w:ind w:left="0" w:firstLine="0"/>
      </w:pPr>
      <w:r>
        <w:rPr>
          <w:rFonts w:ascii="Arial" w:eastAsia="Arial" w:hAnsi="Arial" w:cs="Arial"/>
          <w:sz w:val="31"/>
          <w:vertAlign w:val="superscript"/>
        </w:rPr>
        <w:tab/>
      </w:r>
      <w:r w:rsidRPr="000C3AB7">
        <w:rPr>
          <w:sz w:val="32"/>
          <w:szCs w:val="28"/>
        </w:rPr>
        <w:t xml:space="preserve">職 務 経 歴 書 </w:t>
      </w:r>
    </w:p>
    <w:p w14:paraId="3173FD42" w14:textId="77777777" w:rsidR="00BE3875" w:rsidRPr="00943434" w:rsidRDefault="00D14382" w:rsidP="00BE3875">
      <w:pPr>
        <w:wordWrap w:val="0"/>
        <w:spacing w:line="320" w:lineRule="atLeast"/>
        <w:jc w:val="right"/>
        <w:rPr>
          <w:rFonts w:cs="Times New Roman"/>
          <w:szCs w:val="21"/>
        </w:rPr>
      </w:pPr>
      <w:r>
        <w:rPr>
          <w:sz w:val="25"/>
        </w:rPr>
        <w:t xml:space="preserve">                          </w:t>
      </w:r>
      <w:r w:rsidR="00BE3875" w:rsidRPr="00943434">
        <w:rPr>
          <w:rFonts w:hint="eastAsia"/>
          <w:szCs w:val="21"/>
        </w:rPr>
        <w:t>●</w:t>
      </w:r>
      <w:r w:rsidR="00BE3875" w:rsidRPr="00943434">
        <w:rPr>
          <w:szCs w:val="21"/>
        </w:rPr>
        <w:t>年</w:t>
      </w:r>
      <w:r w:rsidR="00BE3875" w:rsidRPr="00943434">
        <w:rPr>
          <w:rFonts w:hint="eastAsia"/>
          <w:szCs w:val="21"/>
        </w:rPr>
        <w:t>●</w:t>
      </w:r>
      <w:r w:rsidR="00BE3875" w:rsidRPr="00943434">
        <w:rPr>
          <w:szCs w:val="21"/>
        </w:rPr>
        <w:t>月</w:t>
      </w:r>
      <w:r w:rsidR="00BE3875" w:rsidRPr="00943434">
        <w:rPr>
          <w:rFonts w:hint="eastAsia"/>
          <w:szCs w:val="21"/>
        </w:rPr>
        <w:t>●</w:t>
      </w:r>
      <w:r w:rsidR="00BE3875" w:rsidRPr="00943434">
        <w:rPr>
          <w:szCs w:val="21"/>
        </w:rPr>
        <w:t>日 現在</w:t>
      </w:r>
    </w:p>
    <w:p w14:paraId="3FC16464" w14:textId="77777777" w:rsidR="00BE3875" w:rsidRPr="00943434" w:rsidRDefault="00BE3875" w:rsidP="00BE3875">
      <w:pPr>
        <w:wordWrap w:val="0"/>
        <w:spacing w:line="320" w:lineRule="atLeast"/>
        <w:jc w:val="right"/>
        <w:rPr>
          <w:rFonts w:cs="Times New Roman"/>
          <w:szCs w:val="21"/>
        </w:rPr>
      </w:pPr>
      <w:r w:rsidRPr="00943434">
        <w:rPr>
          <w:szCs w:val="21"/>
          <w:u w:val="single"/>
        </w:rPr>
        <w:t xml:space="preserve">氏名　</w:t>
      </w:r>
      <w:r w:rsidRPr="00943434">
        <w:rPr>
          <w:rFonts w:hint="eastAsia"/>
          <w:szCs w:val="21"/>
          <w:u w:val="single"/>
        </w:rPr>
        <w:t>いい求人　太郎</w:t>
      </w:r>
    </w:p>
    <w:p w14:paraId="7E165CB6" w14:textId="77777777" w:rsidR="00100BE7" w:rsidRDefault="00D14382">
      <w:pPr>
        <w:spacing w:after="103"/>
        <w:ind w:left="0" w:firstLine="0"/>
        <w:jc w:val="right"/>
      </w:pPr>
      <w:r>
        <w:t xml:space="preserve"> </w:t>
      </w:r>
    </w:p>
    <w:p w14:paraId="52C73EDA" w14:textId="1212B78C" w:rsidR="008750B8" w:rsidRDefault="00D14382" w:rsidP="008750B8">
      <w:r>
        <w:t xml:space="preserve">■職務要約 </w:t>
      </w:r>
    </w:p>
    <w:p w14:paraId="54B31F36" w14:textId="467B6AE2" w:rsidR="00100BE7" w:rsidRDefault="00B87287" w:rsidP="00B87287">
      <w:r>
        <w:rPr>
          <w:rFonts w:hint="eastAsia"/>
        </w:rPr>
        <w:t>医薬情報を扱う</w:t>
      </w:r>
      <w:r>
        <w:t>MRとして、クリニックや病院の医師、メディカルスタッフに向け自社医薬品の営業に</w:t>
      </w:r>
      <w:r>
        <w:rPr>
          <w:rFonts w:hint="eastAsia"/>
        </w:rPr>
        <w:t>従事してきました。</w:t>
      </w:r>
      <w:r>
        <w:t>1人で約100名のターゲット医師を相手に、それぞれにあった医薬品の処方の提案、</w:t>
      </w:r>
      <w:r>
        <w:rPr>
          <w:rFonts w:hint="eastAsia"/>
        </w:rPr>
        <w:t>データなどの</w:t>
      </w:r>
      <w:r>
        <w:br/>
      </w:r>
      <w:r>
        <w:rPr>
          <w:rFonts w:hint="eastAsia"/>
        </w:rPr>
        <w:t>情報提供を行っておりました。処方提案を先生に納得いただけるように、先生のお考えや治療方針を熱心に伺いました。また、自社製品を使用した際の安全性や患者さんの経過に関する情報収集も徹底して行っていました。</w:t>
      </w:r>
    </w:p>
    <w:p w14:paraId="07C04170" w14:textId="77777777" w:rsidR="00B87287" w:rsidRDefault="00B87287" w:rsidP="00B87287"/>
    <w:p w14:paraId="76C13D12" w14:textId="77777777" w:rsidR="00100BE7" w:rsidRDefault="00D14382">
      <w:r>
        <w:t xml:space="preserve">■職務経歴 </w:t>
      </w:r>
    </w:p>
    <w:p w14:paraId="6E50CF4D" w14:textId="666CD428" w:rsidR="00100BE7" w:rsidRDefault="00D14382">
      <w:pPr>
        <w:ind w:left="783"/>
      </w:pPr>
      <w:r>
        <w:t xml:space="preserve">□2021年04月～現在まで </w:t>
      </w:r>
      <w:r w:rsidR="00586242">
        <w:rPr>
          <w:rFonts w:hint="eastAsia"/>
        </w:rPr>
        <w:t xml:space="preserve">　</w:t>
      </w:r>
      <w:r w:rsidR="00BE3875" w:rsidRPr="00D6165F">
        <w:rPr>
          <w:rFonts w:hint="eastAsia"/>
        </w:rPr>
        <w:t>●●</w:t>
      </w:r>
      <w:r w:rsidR="00586242">
        <w:rPr>
          <w:rFonts w:hint="eastAsia"/>
        </w:rPr>
        <w:t>株式会社</w:t>
      </w:r>
    </w:p>
    <w:p w14:paraId="2D2DAF3D" w14:textId="77777777" w:rsidR="00100BE7" w:rsidRDefault="00D14382">
      <w:pPr>
        <w:ind w:left="1078"/>
      </w:pPr>
      <w:r>
        <w:t xml:space="preserve">◆事業内容：医薬品・臨床検査・医療機器・食料品・化粧品の製造、製造販売、販売、輸出ならびに輸入 </w:t>
      </w:r>
    </w:p>
    <w:p w14:paraId="4CA89126" w14:textId="6B8AB5E6" w:rsidR="00100BE7" w:rsidRDefault="00D14382">
      <w:pPr>
        <w:spacing w:after="0"/>
        <w:ind w:left="1078"/>
      </w:pPr>
      <w:r>
        <w:t>◆資本金：</w:t>
      </w:r>
      <w:r w:rsidR="00872F28" w:rsidRPr="00943434">
        <w:rPr>
          <w:szCs w:val="21"/>
        </w:rPr>
        <w:t>○○</w:t>
      </w:r>
      <w:r>
        <w:t>億円 従業員数：</w:t>
      </w:r>
      <w:r w:rsidR="00872F28" w:rsidRPr="00943434">
        <w:rPr>
          <w:szCs w:val="21"/>
        </w:rPr>
        <w:t>○○</w:t>
      </w:r>
      <w:r>
        <w:t xml:space="preserve">名 </w:t>
      </w:r>
    </w:p>
    <w:tbl>
      <w:tblPr>
        <w:tblStyle w:val="TableGrid"/>
        <w:tblW w:w="10781" w:type="dxa"/>
        <w:tblInd w:w="686" w:type="dxa"/>
        <w:tblCellMar>
          <w:left w:w="85" w:type="dxa"/>
          <w:right w:w="226" w:type="dxa"/>
        </w:tblCellMar>
        <w:tblLook w:val="04A0" w:firstRow="1" w:lastRow="0" w:firstColumn="1" w:lastColumn="0" w:noHBand="0" w:noVBand="1"/>
      </w:tblPr>
      <w:tblGrid>
        <w:gridCol w:w="1567"/>
        <w:gridCol w:w="9214"/>
      </w:tblGrid>
      <w:tr w:rsidR="00100BE7" w14:paraId="1058B115" w14:textId="77777777" w:rsidTr="009340F1">
        <w:trPr>
          <w:trHeight w:val="346"/>
        </w:trPr>
        <w:tc>
          <w:tcPr>
            <w:tcW w:w="1567" w:type="dxa"/>
            <w:tcBorders>
              <w:top w:val="single" w:sz="12" w:space="0" w:color="000000"/>
              <w:left w:val="single" w:sz="12" w:space="0" w:color="000000"/>
              <w:bottom w:val="single" w:sz="12" w:space="0" w:color="000000"/>
              <w:right w:val="single" w:sz="4" w:space="0" w:color="000000"/>
            </w:tcBorders>
            <w:shd w:val="clear" w:color="auto" w:fill="CCCCCC"/>
          </w:tcPr>
          <w:p w14:paraId="79D53E69" w14:textId="77777777" w:rsidR="00100BE7" w:rsidRDefault="00D14382">
            <w:pPr>
              <w:spacing w:after="0"/>
              <w:ind w:left="155" w:firstLine="0"/>
              <w:jc w:val="center"/>
            </w:pPr>
            <w:r>
              <w:t xml:space="preserve">期間 </w:t>
            </w:r>
          </w:p>
        </w:tc>
        <w:tc>
          <w:tcPr>
            <w:tcW w:w="9214" w:type="dxa"/>
            <w:tcBorders>
              <w:top w:val="single" w:sz="12" w:space="0" w:color="000000"/>
              <w:left w:val="single" w:sz="4" w:space="0" w:color="000000"/>
              <w:bottom w:val="single" w:sz="12" w:space="0" w:color="000000"/>
              <w:right w:val="single" w:sz="12" w:space="0" w:color="000000"/>
            </w:tcBorders>
            <w:shd w:val="clear" w:color="auto" w:fill="CCCCCC"/>
          </w:tcPr>
          <w:p w14:paraId="04C839A9" w14:textId="77777777" w:rsidR="00100BE7" w:rsidRDefault="00D14382">
            <w:pPr>
              <w:spacing w:after="0"/>
              <w:ind w:left="163" w:firstLine="0"/>
              <w:jc w:val="center"/>
            </w:pPr>
            <w:r>
              <w:t xml:space="preserve">業務内容 </w:t>
            </w:r>
          </w:p>
        </w:tc>
      </w:tr>
      <w:tr w:rsidR="00100BE7" w14:paraId="6C8F01C1" w14:textId="77777777" w:rsidTr="009340F1">
        <w:trPr>
          <w:trHeight w:val="233"/>
        </w:trPr>
        <w:tc>
          <w:tcPr>
            <w:tcW w:w="1567" w:type="dxa"/>
            <w:vMerge w:val="restart"/>
            <w:tcBorders>
              <w:top w:val="single" w:sz="12" w:space="0" w:color="000000"/>
              <w:left w:val="single" w:sz="12" w:space="0" w:color="000000"/>
              <w:bottom w:val="single" w:sz="12" w:space="0" w:color="000000"/>
              <w:right w:val="single" w:sz="4" w:space="0" w:color="000000"/>
            </w:tcBorders>
          </w:tcPr>
          <w:p w14:paraId="622C59E2" w14:textId="7A168FAC" w:rsidR="009340F1" w:rsidRDefault="009340F1" w:rsidP="00586242">
            <w:pPr>
              <w:spacing w:after="0"/>
              <w:ind w:left="0" w:right="90" w:firstLine="0"/>
              <w:jc w:val="center"/>
            </w:pPr>
            <w:r>
              <w:rPr>
                <w:rFonts w:hint="eastAsia"/>
              </w:rPr>
              <w:t>2021年4月</w:t>
            </w:r>
          </w:p>
          <w:p w14:paraId="13CBE96A" w14:textId="709A1534" w:rsidR="00586242" w:rsidRDefault="004D42E9" w:rsidP="00586242">
            <w:pPr>
              <w:spacing w:after="0"/>
              <w:ind w:left="0" w:right="90" w:firstLine="0"/>
              <w:jc w:val="center"/>
            </w:pPr>
            <w:r>
              <w:rPr>
                <w:rFonts w:hint="eastAsia"/>
              </w:rPr>
              <w:t>～</w:t>
            </w:r>
          </w:p>
          <w:p w14:paraId="358E3E4F" w14:textId="0CBEEE62" w:rsidR="00100BE7" w:rsidRDefault="00D14382" w:rsidP="00586242">
            <w:pPr>
              <w:spacing w:after="0"/>
              <w:ind w:left="0" w:right="90" w:firstLine="0"/>
              <w:jc w:val="center"/>
            </w:pPr>
            <w:r>
              <w:t>現在ま</w:t>
            </w:r>
            <w:r w:rsidR="004D42E9">
              <w:rPr>
                <w:rFonts w:hint="eastAsia"/>
              </w:rPr>
              <w:t>で</w:t>
            </w:r>
          </w:p>
        </w:tc>
        <w:tc>
          <w:tcPr>
            <w:tcW w:w="9214" w:type="dxa"/>
            <w:tcBorders>
              <w:top w:val="single" w:sz="12" w:space="0" w:color="000000"/>
              <w:left w:val="single" w:sz="4" w:space="0" w:color="000000"/>
              <w:bottom w:val="dashed" w:sz="4" w:space="0" w:color="000000"/>
              <w:right w:val="single" w:sz="12" w:space="0" w:color="000000"/>
            </w:tcBorders>
          </w:tcPr>
          <w:p w14:paraId="2CF921B6" w14:textId="4ADA183C" w:rsidR="00100BE7" w:rsidRDefault="00D14382">
            <w:pPr>
              <w:spacing w:after="0"/>
              <w:ind w:left="2" w:firstLine="0"/>
            </w:pPr>
            <w:r>
              <w:t xml:space="preserve">医薬品事業部 </w:t>
            </w:r>
            <w:r w:rsidR="00BE3875" w:rsidRPr="00D6165F">
              <w:rPr>
                <w:rFonts w:hint="eastAsia"/>
              </w:rPr>
              <w:t>●●</w:t>
            </w:r>
            <w:r>
              <w:t xml:space="preserve">支店 </w:t>
            </w:r>
            <w:r w:rsidR="00BE3875" w:rsidRPr="00D6165F">
              <w:rPr>
                <w:rFonts w:hint="eastAsia"/>
              </w:rPr>
              <w:t>●●</w:t>
            </w:r>
            <w:r>
              <w:t xml:space="preserve">出張所 </w:t>
            </w:r>
          </w:p>
        </w:tc>
      </w:tr>
      <w:tr w:rsidR="00100BE7" w14:paraId="28C9D43A" w14:textId="77777777" w:rsidTr="009340F1">
        <w:trPr>
          <w:trHeight w:val="2896"/>
        </w:trPr>
        <w:tc>
          <w:tcPr>
            <w:tcW w:w="1567" w:type="dxa"/>
            <w:vMerge/>
            <w:tcBorders>
              <w:top w:val="nil"/>
              <w:left w:val="single" w:sz="12" w:space="0" w:color="000000"/>
              <w:bottom w:val="nil"/>
              <w:right w:val="single" w:sz="4" w:space="0" w:color="000000"/>
            </w:tcBorders>
          </w:tcPr>
          <w:p w14:paraId="4543439F" w14:textId="77777777" w:rsidR="00100BE7" w:rsidRDefault="00100BE7">
            <w:pPr>
              <w:spacing w:after="160"/>
              <w:ind w:left="0" w:firstLine="0"/>
            </w:pPr>
          </w:p>
        </w:tc>
        <w:tc>
          <w:tcPr>
            <w:tcW w:w="9214" w:type="dxa"/>
            <w:tcBorders>
              <w:top w:val="dashed" w:sz="4" w:space="0" w:color="000000"/>
              <w:left w:val="single" w:sz="4" w:space="0" w:color="000000"/>
              <w:bottom w:val="dashed" w:sz="4" w:space="0" w:color="000000"/>
              <w:right w:val="single" w:sz="12" w:space="0" w:color="000000"/>
            </w:tcBorders>
          </w:tcPr>
          <w:p w14:paraId="40860400" w14:textId="6ACB225F" w:rsidR="00100BE7" w:rsidRDefault="00BE3875">
            <w:pPr>
              <w:spacing w:after="0" w:line="260" w:lineRule="auto"/>
              <w:ind w:left="2" w:firstLine="0"/>
            </w:pPr>
            <w:r w:rsidRPr="00D6165F">
              <w:rPr>
                <w:rFonts w:hint="eastAsia"/>
              </w:rPr>
              <w:t>●●</w:t>
            </w:r>
            <w:r w:rsidR="00D14382">
              <w:t>市内のクリニックから病院を対象に、自社医薬品の情報提供、自社製品使用時の</w:t>
            </w:r>
            <w:r w:rsidR="009340F1">
              <w:rPr>
                <w:rFonts w:hint="eastAsia"/>
              </w:rPr>
              <w:t>情報収集</w:t>
            </w:r>
            <w:r w:rsidR="00D14382">
              <w:t xml:space="preserve"> </w:t>
            </w:r>
          </w:p>
          <w:p w14:paraId="4FA1EAB6" w14:textId="77777777" w:rsidR="009340F1" w:rsidRDefault="009340F1">
            <w:pPr>
              <w:spacing w:after="1"/>
              <w:ind w:left="2" w:firstLine="0"/>
            </w:pPr>
          </w:p>
          <w:p w14:paraId="70545AA6" w14:textId="25FC98BB" w:rsidR="00100BE7" w:rsidRDefault="00D14382">
            <w:pPr>
              <w:spacing w:after="1"/>
              <w:ind w:left="2" w:firstLine="0"/>
            </w:pPr>
            <w:r>
              <w:t>【担当地域】</w:t>
            </w:r>
            <w:r w:rsidR="00BE3875" w:rsidRPr="00D6165F">
              <w:rPr>
                <w:rFonts w:hint="eastAsia"/>
              </w:rPr>
              <w:t>●●</w:t>
            </w:r>
            <w:r>
              <w:t>市内の</w:t>
            </w:r>
            <w:r w:rsidR="00BE3875" w:rsidRPr="00D6165F">
              <w:rPr>
                <w:rFonts w:hint="eastAsia"/>
              </w:rPr>
              <w:t>●●</w:t>
            </w:r>
            <w:r>
              <w:t>から</w:t>
            </w:r>
            <w:r w:rsidR="00BE3875" w:rsidRPr="00D6165F">
              <w:rPr>
                <w:rFonts w:hint="eastAsia"/>
              </w:rPr>
              <w:t>●●</w:t>
            </w:r>
            <w:r>
              <w:t xml:space="preserve">エリア </w:t>
            </w:r>
          </w:p>
          <w:p w14:paraId="0AB54BC1" w14:textId="77777777" w:rsidR="008E5EFC" w:rsidRDefault="008E5EFC">
            <w:pPr>
              <w:spacing w:after="1"/>
              <w:ind w:left="2" w:firstLine="0"/>
            </w:pPr>
          </w:p>
          <w:p w14:paraId="6F268CA9" w14:textId="77777777" w:rsidR="00100BE7" w:rsidRDefault="00D14382">
            <w:pPr>
              <w:spacing w:after="1"/>
              <w:ind w:left="2" w:firstLine="0"/>
            </w:pPr>
            <w:r>
              <w:t xml:space="preserve">【取引顧客】・GP3〜HP2のクリニック、病院のターゲット医師約100名 </w:t>
            </w:r>
          </w:p>
          <w:p w14:paraId="34EF2110" w14:textId="77777777" w:rsidR="00100BE7" w:rsidRDefault="00D14382" w:rsidP="009340F1">
            <w:pPr>
              <w:spacing w:after="0"/>
              <w:ind w:left="2" w:firstLineChars="550" w:firstLine="1155"/>
            </w:pPr>
            <w:r>
              <w:t xml:space="preserve">・医薬品卸数社の担当者 </w:t>
            </w:r>
          </w:p>
          <w:p w14:paraId="5FA0F559" w14:textId="77777777" w:rsidR="008E5EFC" w:rsidRDefault="008E5EFC">
            <w:pPr>
              <w:spacing w:after="1"/>
              <w:ind w:left="2" w:firstLine="0"/>
            </w:pPr>
          </w:p>
          <w:p w14:paraId="54D42B6B" w14:textId="6827F2F8" w:rsidR="00100BE7" w:rsidRDefault="00D14382">
            <w:pPr>
              <w:spacing w:after="1"/>
              <w:ind w:left="2" w:firstLine="0"/>
            </w:pPr>
            <w:r>
              <w:t xml:space="preserve">【取扱商品】自社医薬品、共同プロモーション医薬品 </w:t>
            </w:r>
          </w:p>
          <w:p w14:paraId="4CD4BEFA" w14:textId="77D331CD" w:rsidR="00100BE7" w:rsidRDefault="009340F1" w:rsidP="00584112">
            <w:pPr>
              <w:spacing w:after="0" w:line="260" w:lineRule="auto"/>
              <w:ind w:left="2" w:firstLine="0"/>
              <w:jc w:val="both"/>
            </w:pPr>
            <w:r>
              <w:br/>
            </w:r>
            <w:r w:rsidR="00D14382">
              <w:t>【ポイント】医師の望んでいる治療や現在の治療での懸念点を探り、自社医薬品での解決を</w:t>
            </w:r>
            <w:r w:rsidR="002452BF">
              <w:br/>
            </w:r>
            <w:r w:rsidR="00D14382">
              <w:t>提案</w:t>
            </w:r>
            <w:r w:rsidR="008E5EFC">
              <w:rPr>
                <w:rFonts w:hint="eastAsia"/>
              </w:rPr>
              <w:t>。</w:t>
            </w:r>
            <w:r w:rsidR="00D14382">
              <w:t>現在の治療で満足している医師にも隠れた懸念点やニーズを見出しアプローチ</w:t>
            </w:r>
            <w:r w:rsidR="00406BB8">
              <w:rPr>
                <w:rFonts w:hint="eastAsia"/>
              </w:rPr>
              <w:t>しました</w:t>
            </w:r>
          </w:p>
          <w:p w14:paraId="74937AFB" w14:textId="14107C5E" w:rsidR="00584112" w:rsidRDefault="009340F1" w:rsidP="00584112">
            <w:pPr>
              <w:spacing w:after="0" w:line="260" w:lineRule="auto"/>
              <w:ind w:left="2" w:firstLine="0"/>
              <w:jc w:val="both"/>
            </w:pPr>
            <w:r>
              <w:br/>
            </w:r>
            <w:r w:rsidR="00584112">
              <w:rPr>
                <w:rFonts w:hint="eastAsia"/>
              </w:rPr>
              <w:t>【実績】</w:t>
            </w:r>
          </w:p>
          <w:p w14:paraId="0833BC0A" w14:textId="77777777" w:rsidR="00584112" w:rsidRDefault="00584112" w:rsidP="00584112">
            <w:pPr>
              <w:spacing w:after="0" w:line="260" w:lineRule="auto"/>
              <w:ind w:left="2" w:firstLine="0"/>
              <w:jc w:val="both"/>
            </w:pPr>
            <w:r>
              <w:rPr>
                <w:rFonts w:hint="eastAsia"/>
              </w:rPr>
              <w:t xml:space="preserve">　2021年10月　全製品達成率　105.6%　485/1,213位</w:t>
            </w:r>
          </w:p>
          <w:p w14:paraId="11955425" w14:textId="568C7E54" w:rsidR="00584112" w:rsidRDefault="00584112" w:rsidP="00584112">
            <w:pPr>
              <w:spacing w:after="0" w:line="260" w:lineRule="auto"/>
              <w:ind w:left="2" w:firstLine="0"/>
              <w:jc w:val="both"/>
            </w:pPr>
            <w:r>
              <w:rPr>
                <w:rFonts w:hint="eastAsia"/>
              </w:rPr>
              <w:t xml:space="preserve">　主力製品達成率　製品A：130.5%　製品B：186.0%　製品C：116.6%　製品D：103.3%</w:t>
            </w:r>
          </w:p>
        </w:tc>
      </w:tr>
      <w:tr w:rsidR="00100BE7" w14:paraId="67F30107" w14:textId="77777777" w:rsidTr="009340F1">
        <w:trPr>
          <w:trHeight w:val="230"/>
        </w:trPr>
        <w:tc>
          <w:tcPr>
            <w:tcW w:w="1567" w:type="dxa"/>
            <w:vMerge/>
            <w:tcBorders>
              <w:top w:val="nil"/>
              <w:left w:val="single" w:sz="12" w:space="0" w:color="000000"/>
              <w:bottom w:val="single" w:sz="12" w:space="0" w:color="000000"/>
              <w:right w:val="single" w:sz="4" w:space="0" w:color="000000"/>
            </w:tcBorders>
          </w:tcPr>
          <w:p w14:paraId="61DF852B" w14:textId="77777777" w:rsidR="00100BE7" w:rsidRDefault="00100BE7">
            <w:pPr>
              <w:spacing w:after="160"/>
              <w:ind w:left="0" w:firstLine="0"/>
            </w:pPr>
          </w:p>
        </w:tc>
        <w:tc>
          <w:tcPr>
            <w:tcW w:w="9214" w:type="dxa"/>
            <w:tcBorders>
              <w:top w:val="dashed" w:sz="4" w:space="0" w:color="000000"/>
              <w:left w:val="single" w:sz="4" w:space="0" w:color="000000"/>
              <w:bottom w:val="single" w:sz="12" w:space="0" w:color="000000"/>
              <w:right w:val="single" w:sz="12" w:space="0" w:color="000000"/>
            </w:tcBorders>
          </w:tcPr>
          <w:p w14:paraId="5704A321" w14:textId="66D72E1C" w:rsidR="00584112" w:rsidRDefault="00D14382" w:rsidP="00584112">
            <w:pPr>
              <w:spacing w:after="0"/>
              <w:ind w:left="2" w:firstLine="0"/>
            </w:pPr>
            <w:r>
              <w:t xml:space="preserve">課長以下グループメンバー12名。  </w:t>
            </w:r>
          </w:p>
        </w:tc>
      </w:tr>
    </w:tbl>
    <w:p w14:paraId="464A5BF3" w14:textId="2A322216" w:rsidR="00100BE7" w:rsidRDefault="00D14382" w:rsidP="009340F1">
      <w:pPr>
        <w:spacing w:after="94"/>
        <w:ind w:left="626" w:firstLine="0"/>
      </w:pPr>
      <w:r>
        <w:rPr>
          <w:rFonts w:ascii="Century" w:eastAsia="Century" w:hAnsi="Century" w:cs="Century"/>
          <w:sz w:val="22"/>
        </w:rPr>
        <w:t xml:space="preserve"> </w:t>
      </w:r>
    </w:p>
    <w:p w14:paraId="2DB664F3" w14:textId="77777777" w:rsidR="00100BE7" w:rsidRDefault="00D14382">
      <w:r>
        <w:t xml:space="preserve">■活かせる経験・知識・技術 </w:t>
      </w:r>
    </w:p>
    <w:p w14:paraId="494B98CA" w14:textId="77777777" w:rsidR="00100BE7" w:rsidRPr="009340F1" w:rsidRDefault="00D14382">
      <w:pPr>
        <w:ind w:left="783"/>
        <w:rPr>
          <w:b/>
          <w:bCs/>
          <w:u w:val="single"/>
        </w:rPr>
      </w:pPr>
      <w:r w:rsidRPr="009340F1">
        <w:rPr>
          <w:b/>
          <w:bCs/>
          <w:u w:val="single"/>
        </w:rPr>
        <w:t xml:space="preserve">・迅速な対応 </w:t>
      </w:r>
    </w:p>
    <w:p w14:paraId="74316767" w14:textId="0AA6272C" w:rsidR="00100BE7" w:rsidRDefault="00D14382" w:rsidP="004D42E9">
      <w:pPr>
        <w:spacing w:after="2" w:line="351" w:lineRule="auto"/>
        <w:ind w:leftChars="500" w:left="1050" w:firstLine="0"/>
      </w:pPr>
      <w:r>
        <w:t>先生から問い合わせや質問があった場合には、次の日には回答することを実行してきました。また、回答後に</w:t>
      </w:r>
      <w:r w:rsidR="004D42E9">
        <w:rPr>
          <w:rFonts w:hint="eastAsia"/>
        </w:rPr>
        <w:t xml:space="preserve">　　　　</w:t>
      </w:r>
      <w:r>
        <w:t xml:space="preserve">も徹底的に情報収集を継続し、先生の最善の治療を心がけてきました。 </w:t>
      </w:r>
    </w:p>
    <w:p w14:paraId="2658DB72" w14:textId="60527471" w:rsidR="00100BE7" w:rsidRPr="009340F1" w:rsidRDefault="00D14382">
      <w:pPr>
        <w:ind w:left="783"/>
        <w:rPr>
          <w:b/>
          <w:bCs/>
          <w:u w:val="single"/>
        </w:rPr>
      </w:pPr>
      <w:r w:rsidRPr="009340F1">
        <w:rPr>
          <w:b/>
          <w:bCs/>
          <w:u w:val="single"/>
        </w:rPr>
        <w:t>・粘り強い行動力</w:t>
      </w:r>
    </w:p>
    <w:p w14:paraId="6BE661EA" w14:textId="77777777" w:rsidR="004D42E9" w:rsidRDefault="004D42E9">
      <w:pPr>
        <w:spacing w:after="1" w:line="352" w:lineRule="auto"/>
        <w:ind w:left="10"/>
        <w:jc w:val="center"/>
      </w:pPr>
      <w:r>
        <w:rPr>
          <w:rFonts w:hint="eastAsia"/>
        </w:rPr>
        <w:t xml:space="preserve">　　　　　</w:t>
      </w:r>
      <w:r w:rsidR="00D14382">
        <w:t>自社医薬品の処方を断られた際は、一度断られても諦めずに、複数回アプローチすることを行いました。先生</w:t>
      </w:r>
      <w:r>
        <w:rPr>
          <w:rFonts w:hint="eastAsia"/>
        </w:rPr>
        <w:t xml:space="preserve">　</w:t>
      </w:r>
    </w:p>
    <w:p w14:paraId="7FACE340" w14:textId="6B5C5DB4" w:rsidR="00100BE7" w:rsidRDefault="004D42E9" w:rsidP="004D42E9">
      <w:pPr>
        <w:spacing w:after="1" w:line="352" w:lineRule="auto"/>
        <w:ind w:left="1050" w:hangingChars="500" w:hanging="1050"/>
      </w:pPr>
      <w:r>
        <w:rPr>
          <w:rFonts w:hint="eastAsia"/>
        </w:rPr>
        <w:t xml:space="preserve">　　　　　</w:t>
      </w:r>
      <w:r w:rsidR="00D14382">
        <w:t>の会話の中から、治療における先生の真のニーズとなるものを見つけ、そのニーズを満たす提案を行って</w:t>
      </w:r>
      <w:r>
        <w:rPr>
          <w:rFonts w:hint="eastAsia"/>
        </w:rPr>
        <w:t>きま</w:t>
      </w:r>
      <w:r w:rsidR="00D14382">
        <w:t xml:space="preserve">した。その結果、処方していただくことが出来ました。 </w:t>
      </w:r>
    </w:p>
    <w:p w14:paraId="2696FEB8" w14:textId="77777777" w:rsidR="00100BE7" w:rsidRDefault="00D14382">
      <w:pPr>
        <w:spacing w:after="103"/>
        <w:ind w:left="626" w:firstLine="0"/>
      </w:pPr>
      <w:r>
        <w:t xml:space="preserve"> </w:t>
      </w:r>
    </w:p>
    <w:p w14:paraId="09B6A50D" w14:textId="77777777" w:rsidR="00100BE7" w:rsidRDefault="00D14382">
      <w:r>
        <w:t xml:space="preserve">■資格 </w:t>
      </w:r>
    </w:p>
    <w:p w14:paraId="3EE68CC9" w14:textId="77777777" w:rsidR="00100BE7" w:rsidRDefault="00D14382">
      <w:pPr>
        <w:ind w:left="783"/>
      </w:pPr>
      <w:r>
        <w:t xml:space="preserve">・第一種運転免許普通自動車 (2019年7月) </w:t>
      </w:r>
    </w:p>
    <w:p w14:paraId="2DB3C32D" w14:textId="2D157C92" w:rsidR="00100BE7" w:rsidRDefault="00D14382">
      <w:pPr>
        <w:spacing w:after="103"/>
        <w:ind w:left="624" w:firstLine="0"/>
      </w:pPr>
      <w:r>
        <w:t xml:space="preserve"> </w:t>
      </w:r>
    </w:p>
    <w:p w14:paraId="7F7283E8" w14:textId="3AF3F870" w:rsidR="009340F1" w:rsidRDefault="009340F1" w:rsidP="000C3AB7">
      <w:pPr>
        <w:spacing w:after="103"/>
        <w:ind w:left="0" w:firstLine="0"/>
      </w:pPr>
    </w:p>
    <w:p w14:paraId="3C8EABB1" w14:textId="77777777" w:rsidR="00DB0B3D" w:rsidRDefault="00DB0B3D" w:rsidP="000C3AB7">
      <w:pPr>
        <w:spacing w:after="103"/>
        <w:ind w:left="0" w:firstLine="0"/>
      </w:pPr>
    </w:p>
    <w:p w14:paraId="64536C1D" w14:textId="77777777" w:rsidR="00100BE7" w:rsidRDefault="00D14382">
      <w:r>
        <w:t xml:space="preserve">■PCスキル </w:t>
      </w:r>
    </w:p>
    <w:p w14:paraId="6F677B69" w14:textId="77777777" w:rsidR="00100BE7" w:rsidRDefault="00D14382">
      <w:pPr>
        <w:ind w:left="783"/>
      </w:pPr>
      <w:r>
        <w:t xml:space="preserve">□Excel </w:t>
      </w:r>
    </w:p>
    <w:p w14:paraId="6FF6540B" w14:textId="77777777" w:rsidR="00100BE7" w:rsidRDefault="00D14382">
      <w:pPr>
        <w:ind w:left="783"/>
      </w:pPr>
      <w:r>
        <w:t xml:space="preserve">・表／グラフの挿入・活用 </w:t>
      </w:r>
    </w:p>
    <w:p w14:paraId="7E33877D" w14:textId="026F6C67" w:rsidR="00100BE7" w:rsidRDefault="00D14382" w:rsidP="009340F1">
      <w:pPr>
        <w:spacing w:after="66"/>
        <w:ind w:left="783"/>
      </w:pPr>
      <w:r>
        <w:t xml:space="preserve">・四則演算 </w:t>
      </w:r>
    </w:p>
    <w:p w14:paraId="19E1BAB4" w14:textId="77777777" w:rsidR="00100BE7" w:rsidRDefault="00D14382">
      <w:pPr>
        <w:ind w:left="783"/>
      </w:pPr>
      <w:r>
        <w:t xml:space="preserve">・セル・シートの設定 </w:t>
      </w:r>
    </w:p>
    <w:p w14:paraId="03C43B46" w14:textId="77777777" w:rsidR="00100BE7" w:rsidRDefault="00D14382">
      <w:pPr>
        <w:ind w:left="783"/>
      </w:pPr>
      <w:r>
        <w:t xml:space="preserve">□Word </w:t>
      </w:r>
    </w:p>
    <w:p w14:paraId="1A22A288" w14:textId="77777777" w:rsidR="00100BE7" w:rsidRDefault="00D14382">
      <w:pPr>
        <w:ind w:left="783"/>
      </w:pPr>
      <w:r>
        <w:t xml:space="preserve">・文章作成 </w:t>
      </w:r>
    </w:p>
    <w:p w14:paraId="3DC1F46D" w14:textId="77777777" w:rsidR="00100BE7" w:rsidRDefault="00D14382">
      <w:pPr>
        <w:ind w:left="783"/>
      </w:pPr>
      <w:r>
        <w:t xml:space="preserve">・図表／グラフの挿入・活用 </w:t>
      </w:r>
    </w:p>
    <w:p w14:paraId="54CADC34" w14:textId="77777777" w:rsidR="00100BE7" w:rsidRDefault="00D14382">
      <w:pPr>
        <w:ind w:left="783"/>
      </w:pPr>
      <w:r>
        <w:t xml:space="preserve">□PowerPoint </w:t>
      </w:r>
    </w:p>
    <w:p w14:paraId="056E923B" w14:textId="77777777" w:rsidR="00100BE7" w:rsidRDefault="00D14382">
      <w:pPr>
        <w:ind w:left="783"/>
      </w:pPr>
      <w:r>
        <w:t xml:space="preserve">・プレゼンテーション資料作成 </w:t>
      </w:r>
    </w:p>
    <w:p w14:paraId="7DECA504" w14:textId="77777777" w:rsidR="00100BE7" w:rsidRDefault="00D14382">
      <w:pPr>
        <w:ind w:left="783"/>
      </w:pPr>
      <w:r>
        <w:t xml:space="preserve">・アニメーションの活用 </w:t>
      </w:r>
    </w:p>
    <w:p w14:paraId="7A838482" w14:textId="77777777" w:rsidR="00100BE7" w:rsidRDefault="00D14382">
      <w:pPr>
        <w:ind w:left="783"/>
      </w:pPr>
      <w:r>
        <w:t xml:space="preserve">・スライドマスターの活用 </w:t>
      </w:r>
    </w:p>
    <w:p w14:paraId="227F6B63" w14:textId="77777777" w:rsidR="00100BE7" w:rsidRDefault="00D14382">
      <w:pPr>
        <w:ind w:left="783"/>
      </w:pPr>
      <w:r>
        <w:t xml:space="preserve">・ビデオや音楽の挿入 </w:t>
      </w:r>
    </w:p>
    <w:p w14:paraId="0D4767B2" w14:textId="77777777" w:rsidR="00100BE7" w:rsidRDefault="00D14382">
      <w:pPr>
        <w:spacing w:after="106"/>
        <w:ind w:left="626" w:firstLine="0"/>
      </w:pPr>
      <w:r>
        <w:t xml:space="preserve"> </w:t>
      </w:r>
    </w:p>
    <w:p w14:paraId="0761CA05" w14:textId="77777777" w:rsidR="00100BE7" w:rsidRDefault="00D14382">
      <w:r>
        <w:t xml:space="preserve">■自己ＰＲ </w:t>
      </w:r>
    </w:p>
    <w:p w14:paraId="4D8FD7B0" w14:textId="66136548" w:rsidR="00100BE7" w:rsidRPr="009340F1" w:rsidRDefault="00D14382">
      <w:pPr>
        <w:ind w:left="783"/>
        <w:rPr>
          <w:b/>
          <w:bCs/>
          <w:u w:val="single"/>
        </w:rPr>
      </w:pPr>
      <w:r w:rsidRPr="009340F1">
        <w:rPr>
          <w:b/>
          <w:bCs/>
          <w:u w:val="single"/>
        </w:rPr>
        <w:t>・関係者との関係構築力</w:t>
      </w:r>
    </w:p>
    <w:p w14:paraId="2E9B50A6" w14:textId="77777777" w:rsidR="004D42E9" w:rsidRDefault="004D42E9">
      <w:pPr>
        <w:spacing w:after="1" w:line="352" w:lineRule="auto"/>
        <w:ind w:left="10"/>
        <w:jc w:val="center"/>
      </w:pPr>
      <w:r>
        <w:rPr>
          <w:rFonts w:hint="eastAsia"/>
        </w:rPr>
        <w:t xml:space="preserve">　　　　　</w:t>
      </w:r>
      <w:r w:rsidR="00D14382">
        <w:t>チームメンバーはもちろん、社内外も問わず積極的に交流を図るべく意識しております。自分のエリア以外の</w:t>
      </w:r>
      <w:r>
        <w:rPr>
          <w:rFonts w:hint="eastAsia"/>
        </w:rPr>
        <w:t xml:space="preserve">　　　　</w:t>
      </w:r>
    </w:p>
    <w:p w14:paraId="4EFDA043" w14:textId="4776C039" w:rsidR="00100BE7" w:rsidRDefault="00D14382" w:rsidP="004D42E9">
      <w:pPr>
        <w:spacing w:after="1" w:line="352" w:lineRule="auto"/>
        <w:ind w:leftChars="500" w:left="1050" w:firstLine="0"/>
      </w:pPr>
      <w:r>
        <w:t xml:space="preserve">講演会や勉強会にも積極的に参加することで、メンバーや他社の担当者、医療関係者との関係強化を図りました。結果、関係者との接点が増え、情報収集業務が円滑に回るようになりました。 </w:t>
      </w:r>
    </w:p>
    <w:p w14:paraId="72FA048D" w14:textId="77777777" w:rsidR="00100BE7" w:rsidRDefault="00D14382">
      <w:pPr>
        <w:spacing w:after="106"/>
        <w:ind w:left="771" w:firstLine="0"/>
      </w:pPr>
      <w:r>
        <w:t xml:space="preserve"> </w:t>
      </w:r>
    </w:p>
    <w:p w14:paraId="7C8D89BC" w14:textId="77777777" w:rsidR="00100BE7" w:rsidRPr="009340F1" w:rsidRDefault="00D14382">
      <w:pPr>
        <w:ind w:left="783"/>
        <w:rPr>
          <w:b/>
          <w:bCs/>
          <w:u w:val="single"/>
        </w:rPr>
      </w:pPr>
      <w:r w:rsidRPr="009340F1">
        <w:rPr>
          <w:b/>
          <w:bCs/>
          <w:u w:val="single"/>
        </w:rPr>
        <w:t xml:space="preserve">・現状で満足せずに打開する力 </w:t>
      </w:r>
    </w:p>
    <w:p w14:paraId="5CE9DC85" w14:textId="798E4647" w:rsidR="00100BE7" w:rsidRDefault="00D14382" w:rsidP="004D42E9">
      <w:pPr>
        <w:spacing w:after="0" w:line="352" w:lineRule="auto"/>
        <w:ind w:leftChars="500" w:left="1050" w:firstLine="0"/>
      </w:pPr>
      <w:r>
        <w:t xml:space="preserve">コロナ禍で中々ターゲットの先生と会えない状況の中、様々なアプローチをして先生に情報提供を試みました。具体的には、毎日医療機関を訪問している医薬品卸の方に情報提供の依頼や医療機関の状況の聞き取り、手紙や電話、メールを駆使しての情報提供を行いました。その結果、先生の方からご連絡をいただき両方向のやり取りが可能になりました。 </w:t>
      </w:r>
    </w:p>
    <w:p w14:paraId="12BDB176" w14:textId="77777777" w:rsidR="00100BE7" w:rsidRDefault="00D14382">
      <w:pPr>
        <w:spacing w:after="106"/>
        <w:ind w:left="771" w:firstLine="0"/>
      </w:pPr>
      <w:r>
        <w:t xml:space="preserve"> </w:t>
      </w:r>
    </w:p>
    <w:p w14:paraId="124DB8DD" w14:textId="77777777" w:rsidR="00100BE7" w:rsidRPr="009340F1" w:rsidRDefault="00D14382">
      <w:pPr>
        <w:ind w:left="783"/>
        <w:rPr>
          <w:b/>
          <w:bCs/>
          <w:u w:val="single"/>
        </w:rPr>
      </w:pPr>
      <w:r w:rsidRPr="009340F1">
        <w:rPr>
          <w:b/>
          <w:bCs/>
          <w:u w:val="single"/>
        </w:rPr>
        <w:t xml:space="preserve">・目的を見据えて道筋を構築する力 </w:t>
      </w:r>
    </w:p>
    <w:p w14:paraId="4AB9A437" w14:textId="786CC8D5" w:rsidR="00100BE7" w:rsidRDefault="00D14382" w:rsidP="004D42E9">
      <w:pPr>
        <w:spacing w:after="2" w:line="351" w:lineRule="auto"/>
        <w:ind w:leftChars="500" w:left="1050" w:firstLine="0"/>
      </w:pPr>
      <w:r>
        <w:t>限られた面談時間の中で、最大限に情報提供、収集ができるように、会話の流れを複数想定、その場に応じ</w:t>
      </w:r>
      <w:r w:rsidR="004D42E9">
        <w:rPr>
          <w:rFonts w:hint="eastAsia"/>
        </w:rPr>
        <w:t>て</w:t>
      </w:r>
      <w:r>
        <w:t xml:space="preserve">最も効果的な会話を構築することで面談の目的を達せられるよう工夫しております。 </w:t>
      </w:r>
    </w:p>
    <w:p w14:paraId="4EDDB915" w14:textId="37C9CB16" w:rsidR="00100BE7" w:rsidRDefault="00D14382" w:rsidP="004D42E9">
      <w:pPr>
        <w:spacing w:after="0" w:line="352" w:lineRule="auto"/>
        <w:ind w:leftChars="500" w:left="1050" w:firstLine="0"/>
      </w:pPr>
      <w:r>
        <w:t xml:space="preserve">先生の治療におけるニーズや懸念点を聞き逃さないように傾聴し、オープンクエスチョンとクローズドクエスチョンを使い分けることで、先生の真のニーズを引き出すことを意識しています。一つ一つの面談において目的のない時間となってしまわぬよう、日々準備を徹底し向き合った結果、先生や患者さんに対して満足度の高い提案を行うことができたと考えております。 </w:t>
      </w:r>
    </w:p>
    <w:p w14:paraId="2B123212" w14:textId="77777777" w:rsidR="00100BE7" w:rsidRDefault="00D14382">
      <w:pPr>
        <w:spacing w:after="103"/>
        <w:ind w:left="771" w:firstLine="0"/>
      </w:pPr>
      <w:r>
        <w:t xml:space="preserve"> </w:t>
      </w:r>
    </w:p>
    <w:p w14:paraId="5BE3FB87" w14:textId="2B058C45" w:rsidR="00100BE7" w:rsidRDefault="00D14382" w:rsidP="00584112">
      <w:pPr>
        <w:spacing w:after="3796"/>
        <w:ind w:left="0" w:right="84" w:firstLine="0"/>
        <w:jc w:val="right"/>
      </w:pPr>
      <w:r>
        <w:t xml:space="preserve">以上 </w:t>
      </w:r>
    </w:p>
    <w:sectPr w:rsidR="00100BE7">
      <w:pgSz w:w="11900" w:h="16840"/>
      <w:pgMar w:top="194" w:right="495" w:bottom="112"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49BA5" w14:textId="77777777" w:rsidR="00B87D9B" w:rsidRDefault="00B87D9B" w:rsidP="004D42E9">
      <w:pPr>
        <w:spacing w:after="0" w:line="240" w:lineRule="auto"/>
      </w:pPr>
      <w:r>
        <w:separator/>
      </w:r>
    </w:p>
  </w:endnote>
  <w:endnote w:type="continuationSeparator" w:id="0">
    <w:p w14:paraId="7AB4CC6A" w14:textId="77777777" w:rsidR="00B87D9B" w:rsidRDefault="00B87D9B" w:rsidP="004D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DFCFF" w14:textId="77777777" w:rsidR="00B87D9B" w:rsidRDefault="00B87D9B" w:rsidP="004D42E9">
      <w:pPr>
        <w:spacing w:after="0" w:line="240" w:lineRule="auto"/>
      </w:pPr>
      <w:r>
        <w:separator/>
      </w:r>
    </w:p>
  </w:footnote>
  <w:footnote w:type="continuationSeparator" w:id="0">
    <w:p w14:paraId="288FF087" w14:textId="77777777" w:rsidR="00B87D9B" w:rsidRDefault="00B87D9B" w:rsidP="004D4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E7"/>
    <w:rsid w:val="000C3AB7"/>
    <w:rsid w:val="00100BE7"/>
    <w:rsid w:val="00235766"/>
    <w:rsid w:val="002452BF"/>
    <w:rsid w:val="00406BB8"/>
    <w:rsid w:val="004D42E9"/>
    <w:rsid w:val="00584112"/>
    <w:rsid w:val="00586242"/>
    <w:rsid w:val="00632CA8"/>
    <w:rsid w:val="00872F28"/>
    <w:rsid w:val="008750B8"/>
    <w:rsid w:val="008E5EFC"/>
    <w:rsid w:val="009126FA"/>
    <w:rsid w:val="009340F1"/>
    <w:rsid w:val="00B87287"/>
    <w:rsid w:val="00B87D9B"/>
    <w:rsid w:val="00BE3875"/>
    <w:rsid w:val="00D14382"/>
    <w:rsid w:val="00DB0B3D"/>
    <w:rsid w:val="00E462FF"/>
    <w:rsid w:val="00E5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5483F9"/>
  <w15:docId w15:val="{22FF8DAF-9E84-4F71-84B2-D690496B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05" w:line="259" w:lineRule="auto"/>
      <w:ind w:left="636"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D42E9"/>
    <w:pPr>
      <w:tabs>
        <w:tab w:val="center" w:pos="4252"/>
        <w:tab w:val="right" w:pos="8504"/>
      </w:tabs>
      <w:snapToGrid w:val="0"/>
    </w:pPr>
  </w:style>
  <w:style w:type="character" w:customStyle="1" w:styleId="a4">
    <w:name w:val="ヘッダー (文字)"/>
    <w:basedOn w:val="a0"/>
    <w:link w:val="a3"/>
    <w:uiPriority w:val="99"/>
    <w:rsid w:val="004D42E9"/>
    <w:rPr>
      <w:rFonts w:ascii="ＭＳ 明朝" w:eastAsia="ＭＳ 明朝" w:hAnsi="ＭＳ 明朝" w:cs="ＭＳ 明朝"/>
      <w:color w:val="000000"/>
    </w:rPr>
  </w:style>
  <w:style w:type="paragraph" w:styleId="a5">
    <w:name w:val="footer"/>
    <w:basedOn w:val="a"/>
    <w:link w:val="a6"/>
    <w:uiPriority w:val="99"/>
    <w:unhideWhenUsed/>
    <w:rsid w:val="004D42E9"/>
    <w:pPr>
      <w:tabs>
        <w:tab w:val="center" w:pos="4252"/>
        <w:tab w:val="right" w:pos="8504"/>
      </w:tabs>
      <w:snapToGrid w:val="0"/>
    </w:pPr>
  </w:style>
  <w:style w:type="character" w:customStyle="1" w:styleId="a6">
    <w:name w:val="フッター (文字)"/>
    <w:basedOn w:val="a0"/>
    <w:link w:val="a5"/>
    <w:uiPriority w:val="99"/>
    <w:rsid w:val="004D42E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はづき</dc:creator>
  <cp:keywords/>
  <cp:lastModifiedBy>比嘉 政人</cp:lastModifiedBy>
  <cp:revision>3</cp:revision>
  <cp:lastPrinted>2021-11-04T02:48:00Z</cp:lastPrinted>
  <dcterms:created xsi:type="dcterms:W3CDTF">2021-12-13T06:42:00Z</dcterms:created>
  <dcterms:modified xsi:type="dcterms:W3CDTF">2021-12-13T06:43:00Z</dcterms:modified>
</cp:coreProperties>
</file>