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F6BA0" w14:textId="77777777" w:rsidR="00DF4100" w:rsidRPr="00BA386B" w:rsidRDefault="00694104" w:rsidP="00EA26B6">
      <w:pPr>
        <w:spacing w:line="0" w:lineRule="atLeast"/>
        <w:jc w:val="center"/>
        <w:rPr>
          <w:rFonts w:ascii="ＭＳ 明朝" w:hAnsi="ＭＳ 明朝"/>
          <w:b/>
          <w:sz w:val="24"/>
          <w:szCs w:val="24"/>
        </w:rPr>
      </w:pPr>
      <w:r w:rsidRPr="00BA386B">
        <w:rPr>
          <w:rFonts w:ascii="ＭＳ 明朝" w:hAnsi="ＭＳ 明朝" w:hint="eastAsia"/>
          <w:b/>
          <w:sz w:val="24"/>
          <w:szCs w:val="24"/>
        </w:rPr>
        <w:t>職　務　経　歴　書</w:t>
      </w:r>
    </w:p>
    <w:p w14:paraId="06536C41" w14:textId="77777777" w:rsidR="00BA386B" w:rsidRPr="00BA386B" w:rsidRDefault="00BA386B" w:rsidP="00BA386B">
      <w:pPr>
        <w:wordWrap w:val="0"/>
        <w:spacing w:line="320" w:lineRule="atLeast"/>
        <w:jc w:val="right"/>
        <w:rPr>
          <w:rFonts w:ascii="ＭＳ 明朝" w:hAnsi="ＭＳ 明朝"/>
          <w:sz w:val="20"/>
        </w:rPr>
      </w:pPr>
      <w:r w:rsidRPr="00BA386B">
        <w:rPr>
          <w:rFonts w:ascii="ＭＳ 明朝" w:hAnsi="ＭＳ 明朝" w:cs="ＭＳ 明朝" w:hint="eastAsia"/>
          <w:sz w:val="20"/>
        </w:rPr>
        <w:t>●</w:t>
      </w:r>
      <w:r w:rsidRPr="00BA386B">
        <w:rPr>
          <w:rFonts w:ascii="ＭＳ 明朝" w:hAnsi="ＭＳ 明朝" w:cs="ＭＳ 明朝"/>
          <w:sz w:val="20"/>
        </w:rPr>
        <w:t>年</w:t>
      </w:r>
      <w:r w:rsidRPr="00BA386B">
        <w:rPr>
          <w:rFonts w:ascii="ＭＳ 明朝" w:hAnsi="ＭＳ 明朝" w:cs="ＭＳ 明朝" w:hint="eastAsia"/>
          <w:sz w:val="20"/>
        </w:rPr>
        <w:t>●</w:t>
      </w:r>
      <w:r w:rsidRPr="00BA386B">
        <w:rPr>
          <w:rFonts w:ascii="ＭＳ 明朝" w:hAnsi="ＭＳ 明朝" w:cs="ＭＳ 明朝"/>
          <w:sz w:val="20"/>
        </w:rPr>
        <w:t>月</w:t>
      </w:r>
      <w:r w:rsidRPr="00BA386B">
        <w:rPr>
          <w:rFonts w:ascii="ＭＳ 明朝" w:hAnsi="ＭＳ 明朝" w:cs="ＭＳ 明朝" w:hint="eastAsia"/>
          <w:sz w:val="20"/>
        </w:rPr>
        <w:t>●</w:t>
      </w:r>
      <w:r w:rsidRPr="00BA386B">
        <w:rPr>
          <w:rFonts w:ascii="ＭＳ 明朝" w:hAnsi="ＭＳ 明朝" w:cs="ＭＳ 明朝"/>
          <w:sz w:val="20"/>
        </w:rPr>
        <w:t>日 現在</w:t>
      </w:r>
    </w:p>
    <w:p w14:paraId="496CAA04" w14:textId="77777777" w:rsidR="00BA386B" w:rsidRPr="00BA386B" w:rsidRDefault="00BA386B" w:rsidP="00BA386B">
      <w:pPr>
        <w:wordWrap w:val="0"/>
        <w:spacing w:line="320" w:lineRule="atLeast"/>
        <w:jc w:val="right"/>
        <w:rPr>
          <w:rFonts w:ascii="ＭＳ 明朝" w:hAnsi="ＭＳ 明朝"/>
          <w:sz w:val="20"/>
        </w:rPr>
      </w:pPr>
      <w:r w:rsidRPr="00BA386B">
        <w:rPr>
          <w:rFonts w:ascii="ＭＳ 明朝" w:hAnsi="ＭＳ 明朝" w:cs="ＭＳ 明朝"/>
          <w:sz w:val="20"/>
          <w:u w:val="single"/>
        </w:rPr>
        <w:t xml:space="preserve">氏名　</w:t>
      </w:r>
      <w:r w:rsidRPr="00BA386B">
        <w:rPr>
          <w:rFonts w:ascii="ＭＳ 明朝" w:hAnsi="ＭＳ 明朝" w:cs="ＭＳ 明朝" w:hint="eastAsia"/>
          <w:sz w:val="20"/>
          <w:u w:val="single"/>
        </w:rPr>
        <w:t>いい求人　太郎</w:t>
      </w:r>
    </w:p>
    <w:p w14:paraId="3DA65AF7" w14:textId="77777777" w:rsidR="00EA26B6" w:rsidRPr="00BA386B" w:rsidRDefault="00EA26B6" w:rsidP="00EA26B6">
      <w:pPr>
        <w:spacing w:line="0" w:lineRule="atLeast"/>
        <w:jc w:val="right"/>
        <w:rPr>
          <w:rFonts w:ascii="ＭＳ 明朝" w:hAnsi="ＭＳ 明朝"/>
          <w:sz w:val="16"/>
          <w:szCs w:val="16"/>
          <w:u w:val="single"/>
        </w:rPr>
      </w:pPr>
    </w:p>
    <w:p w14:paraId="14D76CC9" w14:textId="77777777" w:rsidR="00DF4100" w:rsidRPr="00BA386B" w:rsidRDefault="00694104" w:rsidP="00EA26B6">
      <w:pPr>
        <w:spacing w:line="0" w:lineRule="atLeast"/>
        <w:rPr>
          <w:rFonts w:ascii="ＭＳ 明朝" w:hAnsi="ＭＳ 明朝"/>
          <w:spacing w:val="10"/>
          <w:sz w:val="20"/>
        </w:rPr>
      </w:pPr>
      <w:r w:rsidRPr="00BA386B">
        <w:rPr>
          <w:rFonts w:ascii="ＭＳ 明朝" w:hAnsi="ＭＳ 明朝" w:hint="eastAsia"/>
          <w:b/>
          <w:spacing w:val="10"/>
          <w:sz w:val="20"/>
        </w:rPr>
        <w:t>■職務要約</w:t>
      </w:r>
    </w:p>
    <w:p w14:paraId="27752952" w14:textId="06B8D6AC" w:rsidR="00DF4100" w:rsidRPr="00BA386B" w:rsidRDefault="00694104" w:rsidP="00EA26B6">
      <w:pPr>
        <w:kinsoku w:val="0"/>
        <w:overflowPunct w:val="0"/>
        <w:autoSpaceDE w:val="0"/>
        <w:autoSpaceDN w:val="0"/>
        <w:spacing w:line="0" w:lineRule="atLeast"/>
        <w:ind w:leftChars="73" w:left="138"/>
        <w:jc w:val="left"/>
        <w:rPr>
          <w:rFonts w:ascii="ＭＳ 明朝" w:hAnsi="ＭＳ 明朝"/>
          <w:spacing w:val="10"/>
          <w:sz w:val="20"/>
        </w:rPr>
      </w:pPr>
      <w:r w:rsidRPr="00BA386B">
        <w:rPr>
          <w:rFonts w:ascii="ＭＳ 明朝" w:hAnsi="ＭＳ 明朝" w:hint="eastAsia"/>
          <w:spacing w:val="10"/>
          <w:sz w:val="20"/>
        </w:rPr>
        <w:t>大学卒業後、現職の株式会社</w:t>
      </w:r>
      <w:r w:rsidR="00BA386B" w:rsidRPr="00D6165F">
        <w:rPr>
          <w:rFonts w:ascii="ＭＳ 明朝" w:hAnsi="ＭＳ 明朝" w:cs="ＭＳ 明朝" w:hint="eastAsia"/>
          <w:sz w:val="20"/>
        </w:rPr>
        <w:t>●●</w:t>
      </w:r>
      <w:r w:rsidRPr="00BA386B">
        <w:rPr>
          <w:rFonts w:ascii="ＭＳ 明朝" w:hAnsi="ＭＳ 明朝" w:hint="eastAsia"/>
          <w:spacing w:val="10"/>
          <w:sz w:val="20"/>
        </w:rPr>
        <w:t>に入社し、法人営業を約10年従事しております。新規開拓および既存顧客の双方を経験し、中小から大手、業界も幅広く多岐にわたる企業様をご対応しております。営業では、社内表彰受賞歴もございます。深い顧客理解と提案力、達成力が私の強みです。</w:t>
      </w:r>
    </w:p>
    <w:p w14:paraId="54BF0182" w14:textId="77777777" w:rsidR="00DF4100" w:rsidRPr="00BA386B" w:rsidRDefault="00DF4100" w:rsidP="00EA26B6">
      <w:pPr>
        <w:spacing w:line="0" w:lineRule="atLeast"/>
        <w:ind w:leftChars="73" w:left="138"/>
        <w:jc w:val="left"/>
        <w:rPr>
          <w:rFonts w:ascii="ＭＳ 明朝" w:hAnsi="ＭＳ 明朝"/>
          <w:spacing w:val="10"/>
          <w:sz w:val="20"/>
        </w:rPr>
      </w:pPr>
    </w:p>
    <w:p w14:paraId="3EA9C672" w14:textId="77777777" w:rsidR="00DF4100" w:rsidRPr="00BA386B" w:rsidRDefault="00694104" w:rsidP="00EA26B6">
      <w:pPr>
        <w:spacing w:line="0" w:lineRule="atLeast"/>
        <w:rPr>
          <w:rFonts w:ascii="ＭＳ 明朝" w:hAnsi="ＭＳ 明朝"/>
          <w:b/>
          <w:spacing w:val="10"/>
          <w:sz w:val="20"/>
        </w:rPr>
      </w:pPr>
      <w:r w:rsidRPr="00BA386B">
        <w:rPr>
          <w:rFonts w:ascii="ＭＳ 明朝" w:hAnsi="ＭＳ 明朝" w:hint="eastAsia"/>
          <w:b/>
          <w:spacing w:val="10"/>
          <w:sz w:val="20"/>
        </w:rPr>
        <w:t>■職務経歴</w:t>
      </w:r>
    </w:p>
    <w:p w14:paraId="122EE4AD" w14:textId="4DE160DC" w:rsidR="00DF4100" w:rsidRPr="00BA386B" w:rsidRDefault="00694104" w:rsidP="00EA26B6">
      <w:pPr>
        <w:kinsoku w:val="0"/>
        <w:overflowPunct w:val="0"/>
        <w:autoSpaceDE w:val="0"/>
        <w:autoSpaceDN w:val="0"/>
        <w:spacing w:line="0" w:lineRule="atLeast"/>
        <w:ind w:firstLineChars="100" w:firstLine="200"/>
        <w:jc w:val="left"/>
        <w:rPr>
          <w:rFonts w:ascii="ＭＳ 明朝" w:hAnsi="ＭＳ 明朝"/>
          <w:spacing w:val="10"/>
          <w:sz w:val="20"/>
        </w:rPr>
      </w:pPr>
      <w:r w:rsidRPr="00BA386B">
        <w:rPr>
          <w:rFonts w:ascii="ＭＳ 明朝" w:hAnsi="ＭＳ 明朝" w:hint="eastAsia"/>
          <w:spacing w:val="10"/>
          <w:sz w:val="20"/>
        </w:rPr>
        <w:t>□2011年04月～現在まで 株式会社</w:t>
      </w:r>
      <w:r w:rsidR="00BA386B" w:rsidRPr="00D6165F">
        <w:rPr>
          <w:rFonts w:ascii="ＭＳ 明朝" w:hAnsi="ＭＳ 明朝" w:cs="ＭＳ 明朝" w:hint="eastAsia"/>
          <w:sz w:val="20"/>
        </w:rPr>
        <w:t>●●</w:t>
      </w:r>
    </w:p>
    <w:p w14:paraId="2C076B7C" w14:textId="47CED6BF" w:rsidR="00DF4100" w:rsidRPr="00BA386B" w:rsidRDefault="00694104" w:rsidP="00EA26B6">
      <w:pPr>
        <w:kinsoku w:val="0"/>
        <w:overflowPunct w:val="0"/>
        <w:autoSpaceDE w:val="0"/>
        <w:autoSpaceDN w:val="0"/>
        <w:spacing w:line="0" w:lineRule="atLeast"/>
        <w:ind w:leftChars="224" w:left="425"/>
        <w:jc w:val="left"/>
        <w:rPr>
          <w:rFonts w:ascii="ＭＳ 明朝" w:hAnsi="ＭＳ 明朝"/>
          <w:spacing w:val="10"/>
          <w:sz w:val="20"/>
        </w:rPr>
      </w:pPr>
      <w:r w:rsidRPr="00BA386B">
        <w:rPr>
          <w:rFonts w:ascii="ＭＳ 明朝" w:hAnsi="ＭＳ 明朝" w:hint="eastAsia"/>
          <w:spacing w:val="10"/>
          <w:sz w:val="20"/>
        </w:rPr>
        <w:t>◆事業内容：旅行</w:t>
      </w:r>
      <w:r w:rsidR="00EA26B6" w:rsidRPr="00BA386B">
        <w:rPr>
          <w:rFonts w:ascii="ＭＳ 明朝" w:hAnsi="ＭＳ 明朝" w:hint="eastAsia"/>
          <w:spacing w:val="10"/>
          <w:sz w:val="20"/>
        </w:rPr>
        <w:t>、</w:t>
      </w:r>
      <w:r w:rsidRPr="00BA386B">
        <w:rPr>
          <w:rFonts w:ascii="ＭＳ 明朝" w:hAnsi="ＭＳ 明朝" w:hint="eastAsia"/>
          <w:spacing w:val="10"/>
          <w:sz w:val="20"/>
        </w:rPr>
        <w:t>MICE</w:t>
      </w:r>
      <w:r w:rsidR="00EA26B6" w:rsidRPr="00BA386B">
        <w:rPr>
          <w:rFonts w:ascii="ＭＳ 明朝" w:hAnsi="ＭＳ 明朝" w:hint="eastAsia"/>
          <w:spacing w:val="10"/>
          <w:sz w:val="20"/>
        </w:rPr>
        <w:t>、</w:t>
      </w:r>
      <w:r w:rsidRPr="00BA386B">
        <w:rPr>
          <w:rFonts w:ascii="ＭＳ 明朝" w:hAnsi="ＭＳ 明朝" w:hint="eastAsia"/>
          <w:spacing w:val="10"/>
          <w:sz w:val="20"/>
        </w:rPr>
        <w:t>会議・セミナー</w:t>
      </w:r>
      <w:r w:rsidR="00EA26B6" w:rsidRPr="00BA386B">
        <w:rPr>
          <w:rFonts w:ascii="ＭＳ 明朝" w:hAnsi="ＭＳ 明朝" w:hint="eastAsia"/>
          <w:spacing w:val="10"/>
          <w:sz w:val="20"/>
        </w:rPr>
        <w:t>、</w:t>
      </w:r>
      <w:r w:rsidRPr="00BA386B">
        <w:rPr>
          <w:rFonts w:ascii="ＭＳ 明朝" w:hAnsi="ＭＳ 明朝" w:hint="eastAsia"/>
          <w:spacing w:val="10"/>
          <w:sz w:val="20"/>
        </w:rPr>
        <w:t>研修</w:t>
      </w:r>
      <w:r w:rsidR="00EA26B6" w:rsidRPr="00BA386B">
        <w:rPr>
          <w:rFonts w:ascii="ＭＳ 明朝" w:hAnsi="ＭＳ 明朝" w:hint="eastAsia"/>
          <w:spacing w:val="10"/>
          <w:sz w:val="20"/>
        </w:rPr>
        <w:t>、</w:t>
      </w:r>
      <w:r w:rsidRPr="00BA386B">
        <w:rPr>
          <w:rFonts w:ascii="ＭＳ 明朝" w:hAnsi="ＭＳ 明朝" w:hint="eastAsia"/>
          <w:spacing w:val="10"/>
          <w:sz w:val="20"/>
        </w:rPr>
        <w:t>福利厚生・E</w:t>
      </w:r>
      <w:r w:rsidRPr="00BA386B">
        <w:rPr>
          <w:rFonts w:ascii="ＭＳ 明朝" w:hAnsi="ＭＳ 明朝"/>
          <w:spacing w:val="10"/>
          <w:sz w:val="20"/>
        </w:rPr>
        <w:t>VP</w:t>
      </w:r>
      <w:r w:rsidR="00EA26B6" w:rsidRPr="00BA386B">
        <w:rPr>
          <w:rFonts w:ascii="ＭＳ 明朝" w:hAnsi="ＭＳ 明朝" w:hint="eastAsia"/>
          <w:spacing w:val="10"/>
          <w:sz w:val="20"/>
        </w:rPr>
        <w:t>、</w:t>
      </w:r>
      <w:r w:rsidRPr="00BA386B">
        <w:rPr>
          <w:rFonts w:ascii="ＭＳ 明朝" w:hAnsi="ＭＳ 明朝" w:hint="eastAsia"/>
          <w:spacing w:val="10"/>
          <w:sz w:val="20"/>
        </w:rPr>
        <w:t>ビジネストラベル（出張）</w:t>
      </w:r>
      <w:r w:rsidR="00EA26B6" w:rsidRPr="00BA386B">
        <w:rPr>
          <w:rFonts w:ascii="ＭＳ 明朝" w:hAnsi="ＭＳ 明朝" w:hint="eastAsia"/>
          <w:spacing w:val="10"/>
          <w:sz w:val="20"/>
        </w:rPr>
        <w:t>、</w:t>
      </w:r>
      <w:r w:rsidRPr="00BA386B">
        <w:rPr>
          <w:rFonts w:ascii="ＭＳ 明朝" w:hAnsi="ＭＳ 明朝" w:hint="eastAsia"/>
          <w:spacing w:val="10"/>
          <w:sz w:val="20"/>
        </w:rPr>
        <w:t>地域活性</w:t>
      </w:r>
    </w:p>
    <w:p w14:paraId="33B33516" w14:textId="67C807B3" w:rsidR="00DF4100" w:rsidRPr="00BA386B" w:rsidRDefault="00694104" w:rsidP="00EA26B6">
      <w:pPr>
        <w:kinsoku w:val="0"/>
        <w:overflowPunct w:val="0"/>
        <w:autoSpaceDE w:val="0"/>
        <w:autoSpaceDN w:val="0"/>
        <w:spacing w:line="0" w:lineRule="atLeast"/>
        <w:ind w:leftChars="224" w:left="425"/>
        <w:jc w:val="left"/>
        <w:rPr>
          <w:rFonts w:ascii="ＭＳ 明朝" w:hAnsi="ＭＳ 明朝"/>
          <w:spacing w:val="10"/>
          <w:sz w:val="20"/>
        </w:rPr>
      </w:pPr>
      <w:r w:rsidRPr="00BA386B">
        <w:rPr>
          <w:rFonts w:ascii="ＭＳ 明朝" w:hAnsi="ＭＳ 明朝" w:hint="eastAsia"/>
          <w:spacing w:val="10"/>
          <w:sz w:val="20"/>
        </w:rPr>
        <w:t>◆従業員数：</w:t>
      </w:r>
      <w:r w:rsidR="00BE0BCC" w:rsidRPr="00D6165F">
        <w:rPr>
          <w:rFonts w:ascii="ＭＳ 明朝" w:hAnsi="ＭＳ 明朝" w:cs="ＭＳ 明朝"/>
          <w:sz w:val="20"/>
        </w:rPr>
        <w:t>○○</w:t>
      </w:r>
      <w:r w:rsidRPr="00BA386B">
        <w:rPr>
          <w:rFonts w:ascii="ＭＳ 明朝" w:hAnsi="ＭＳ 明朝" w:hint="eastAsia"/>
          <w:spacing w:val="10"/>
          <w:sz w:val="20"/>
        </w:rPr>
        <w:t>名</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07"/>
        <w:gridCol w:w="8686"/>
      </w:tblGrid>
      <w:tr w:rsidR="00DF4100" w:rsidRPr="00BA386B" w14:paraId="7FF46610" w14:textId="77777777">
        <w:trPr>
          <w:trHeight w:hRule="exact" w:val="340"/>
          <w:jc w:val="center"/>
        </w:trPr>
        <w:tc>
          <w:tcPr>
            <w:tcW w:w="1418" w:type="dxa"/>
            <w:tcBorders>
              <w:top w:val="single" w:sz="12" w:space="0" w:color="auto"/>
              <w:left w:val="single" w:sz="12" w:space="0" w:color="auto"/>
              <w:bottom w:val="single" w:sz="12" w:space="0" w:color="auto"/>
            </w:tcBorders>
            <w:shd w:val="clear" w:color="auto" w:fill="CCCCCC"/>
            <w:vAlign w:val="center"/>
          </w:tcPr>
          <w:p w14:paraId="7D0859F1" w14:textId="77777777" w:rsidR="00DF4100" w:rsidRPr="00BA386B" w:rsidRDefault="00694104">
            <w:pPr>
              <w:spacing w:line="240" w:lineRule="exact"/>
              <w:jc w:val="center"/>
              <w:rPr>
                <w:rFonts w:ascii="ＭＳ 明朝" w:hAnsi="ＭＳ 明朝"/>
                <w:sz w:val="20"/>
              </w:rPr>
            </w:pPr>
            <w:r w:rsidRPr="00BA386B">
              <w:rPr>
                <w:rFonts w:ascii="ＭＳ 明朝" w:hAnsi="ＭＳ 明朝" w:hint="eastAsia"/>
                <w:sz w:val="20"/>
              </w:rPr>
              <w:t>期間</w:t>
            </w:r>
          </w:p>
        </w:tc>
        <w:tc>
          <w:tcPr>
            <w:tcW w:w="8760" w:type="dxa"/>
            <w:tcBorders>
              <w:top w:val="single" w:sz="12" w:space="0" w:color="auto"/>
              <w:bottom w:val="single" w:sz="12" w:space="0" w:color="auto"/>
              <w:right w:val="single" w:sz="12" w:space="0" w:color="auto"/>
            </w:tcBorders>
            <w:shd w:val="clear" w:color="auto" w:fill="CCCCCC"/>
            <w:vAlign w:val="center"/>
          </w:tcPr>
          <w:p w14:paraId="446F614B" w14:textId="77777777" w:rsidR="00DF4100" w:rsidRPr="00BA386B" w:rsidRDefault="00694104">
            <w:pPr>
              <w:spacing w:line="240" w:lineRule="exact"/>
              <w:jc w:val="center"/>
              <w:rPr>
                <w:rFonts w:ascii="ＭＳ 明朝" w:hAnsi="ＭＳ 明朝"/>
                <w:sz w:val="20"/>
              </w:rPr>
            </w:pPr>
            <w:r w:rsidRPr="00BA386B">
              <w:rPr>
                <w:rFonts w:ascii="ＭＳ 明朝" w:hAnsi="ＭＳ 明朝" w:hint="eastAsia"/>
                <w:sz w:val="20"/>
              </w:rPr>
              <w:t>業務内容</w:t>
            </w:r>
          </w:p>
        </w:tc>
      </w:tr>
      <w:tr w:rsidR="00DF4100" w:rsidRPr="00BA386B" w14:paraId="63B94F52" w14:textId="77777777">
        <w:trPr>
          <w:jc w:val="center"/>
        </w:trPr>
        <w:tc>
          <w:tcPr>
            <w:tcW w:w="1418" w:type="dxa"/>
            <w:vMerge w:val="restart"/>
            <w:tcBorders>
              <w:top w:val="nil"/>
              <w:left w:val="single" w:sz="12" w:space="0" w:color="auto"/>
            </w:tcBorders>
          </w:tcPr>
          <w:p w14:paraId="5DFC82A0" w14:textId="77777777" w:rsidR="00DF4100" w:rsidRPr="00BA386B" w:rsidRDefault="00694104">
            <w:pPr>
              <w:kinsoku w:val="0"/>
              <w:overflowPunct w:val="0"/>
              <w:autoSpaceDE w:val="0"/>
              <w:autoSpaceDN w:val="0"/>
              <w:spacing w:line="200" w:lineRule="exact"/>
              <w:jc w:val="left"/>
              <w:rPr>
                <w:rFonts w:ascii="ＭＳ 明朝" w:hAnsi="ＭＳ 明朝"/>
                <w:sz w:val="20"/>
              </w:rPr>
            </w:pPr>
            <w:r w:rsidRPr="00BA386B">
              <w:rPr>
                <w:rFonts w:ascii="ＭＳ 明朝" w:hAnsi="ＭＳ 明朝" w:hint="eastAsia"/>
                <w:sz w:val="20"/>
              </w:rPr>
              <w:t>2011年04月</w:t>
            </w:r>
          </w:p>
          <w:p w14:paraId="3B2C160F" w14:textId="77777777" w:rsidR="00DF4100" w:rsidRPr="00BA386B" w:rsidRDefault="00694104">
            <w:pPr>
              <w:kinsoku w:val="0"/>
              <w:overflowPunct w:val="0"/>
              <w:autoSpaceDE w:val="0"/>
              <w:autoSpaceDN w:val="0"/>
              <w:spacing w:line="200" w:lineRule="exact"/>
              <w:rPr>
                <w:rFonts w:ascii="ＭＳ 明朝" w:hAnsi="ＭＳ 明朝"/>
                <w:sz w:val="20"/>
              </w:rPr>
            </w:pPr>
            <w:r w:rsidRPr="00BA386B">
              <w:rPr>
                <w:rFonts w:ascii="ＭＳ 明朝" w:hAnsi="ＭＳ 明朝" w:hint="eastAsia"/>
                <w:sz w:val="20"/>
              </w:rPr>
              <w:t>～</w:t>
            </w:r>
          </w:p>
          <w:p w14:paraId="25570070" w14:textId="77777777" w:rsidR="00DF4100" w:rsidRPr="00BA386B" w:rsidRDefault="00694104">
            <w:pPr>
              <w:kinsoku w:val="0"/>
              <w:overflowPunct w:val="0"/>
              <w:autoSpaceDE w:val="0"/>
              <w:autoSpaceDN w:val="0"/>
              <w:spacing w:line="200" w:lineRule="exact"/>
              <w:jc w:val="left"/>
              <w:rPr>
                <w:rFonts w:ascii="ＭＳ 明朝" w:hAnsi="ＭＳ 明朝"/>
                <w:sz w:val="20"/>
              </w:rPr>
            </w:pPr>
            <w:r w:rsidRPr="00BA386B">
              <w:rPr>
                <w:rFonts w:ascii="ＭＳ 明朝" w:hAnsi="ＭＳ 明朝" w:hint="eastAsia"/>
                <w:sz w:val="20"/>
              </w:rPr>
              <w:t>2014年03月</w:t>
            </w:r>
          </w:p>
        </w:tc>
        <w:tc>
          <w:tcPr>
            <w:tcW w:w="8760" w:type="dxa"/>
            <w:tcBorders>
              <w:top w:val="nil"/>
              <w:bottom w:val="dotted" w:sz="4" w:space="0" w:color="auto"/>
              <w:right w:val="single" w:sz="12" w:space="0" w:color="auto"/>
            </w:tcBorders>
            <w:vAlign w:val="center"/>
          </w:tcPr>
          <w:p w14:paraId="15B88B00" w14:textId="71E5B4CB" w:rsidR="00DF4100" w:rsidRPr="00BA386B" w:rsidRDefault="00694104">
            <w:pPr>
              <w:spacing w:line="200" w:lineRule="exact"/>
              <w:rPr>
                <w:rFonts w:ascii="ＭＳ 明朝" w:hAnsi="ＭＳ 明朝"/>
                <w:spacing w:val="10"/>
                <w:sz w:val="20"/>
              </w:rPr>
            </w:pPr>
            <w:r w:rsidRPr="00BA386B">
              <w:rPr>
                <w:rFonts w:ascii="ＭＳ 明朝" w:hAnsi="ＭＳ 明朝" w:hint="eastAsia"/>
                <w:spacing w:val="10"/>
                <w:sz w:val="20"/>
              </w:rPr>
              <w:t>法人営業</w:t>
            </w:r>
            <w:r w:rsidR="00BA386B" w:rsidRPr="00D6165F">
              <w:rPr>
                <w:rFonts w:ascii="ＭＳ 明朝" w:hAnsi="ＭＳ 明朝" w:cs="ＭＳ 明朝" w:hint="eastAsia"/>
                <w:sz w:val="20"/>
              </w:rPr>
              <w:t>●●</w:t>
            </w:r>
            <w:r w:rsidRPr="00BA386B">
              <w:rPr>
                <w:rFonts w:ascii="ＭＳ 明朝" w:hAnsi="ＭＳ 明朝" w:hint="eastAsia"/>
                <w:spacing w:val="10"/>
                <w:sz w:val="20"/>
              </w:rPr>
              <w:t>支店</w:t>
            </w:r>
          </w:p>
        </w:tc>
      </w:tr>
      <w:tr w:rsidR="00DF4100" w:rsidRPr="00BA386B" w14:paraId="58DB6732" w14:textId="77777777">
        <w:trPr>
          <w:trHeight w:val="490"/>
          <w:jc w:val="center"/>
        </w:trPr>
        <w:tc>
          <w:tcPr>
            <w:tcW w:w="1418" w:type="dxa"/>
            <w:vMerge/>
            <w:tcBorders>
              <w:left w:val="single" w:sz="12" w:space="0" w:color="auto"/>
              <w:tr2bl w:val="single" w:sz="8" w:space="0" w:color="auto"/>
            </w:tcBorders>
          </w:tcPr>
          <w:p w14:paraId="5724F233" w14:textId="77777777" w:rsidR="00DF4100" w:rsidRPr="00BA386B" w:rsidRDefault="00DF4100">
            <w:pPr>
              <w:rPr>
                <w:rFonts w:ascii="ＭＳ 明朝" w:hAnsi="ＭＳ 明朝"/>
                <w:sz w:val="20"/>
              </w:rPr>
            </w:pPr>
          </w:p>
        </w:tc>
        <w:tc>
          <w:tcPr>
            <w:tcW w:w="8760" w:type="dxa"/>
            <w:tcBorders>
              <w:top w:val="nil"/>
              <w:bottom w:val="dotted" w:sz="4" w:space="0" w:color="auto"/>
              <w:right w:val="single" w:sz="12" w:space="0" w:color="auto"/>
            </w:tcBorders>
          </w:tcPr>
          <w:p w14:paraId="5CEA8001" w14:textId="23991C42" w:rsidR="00EA26B6" w:rsidRPr="00BA386B" w:rsidRDefault="00EA26B6">
            <w:pPr>
              <w:spacing w:line="280" w:lineRule="exact"/>
              <w:jc w:val="left"/>
              <w:rPr>
                <w:rFonts w:ascii="ＭＳ 明朝" w:hAnsi="ＭＳ 明朝"/>
                <w:spacing w:val="10"/>
                <w:sz w:val="20"/>
              </w:rPr>
            </w:pPr>
            <w:r w:rsidRPr="00BA386B">
              <w:rPr>
                <w:rFonts w:ascii="ＭＳ 明朝" w:hAnsi="ＭＳ 明朝" w:hint="eastAsia"/>
                <w:spacing w:val="10"/>
                <w:sz w:val="20"/>
              </w:rPr>
              <w:t>【業務内容】</w:t>
            </w:r>
          </w:p>
          <w:p w14:paraId="3F6C8092" w14:textId="2D8EDE14" w:rsidR="00DF4100"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・新規顧客開拓（新規飛び込み、電話セールス）</w:t>
            </w:r>
          </w:p>
          <w:p w14:paraId="408D260C" w14:textId="77777777" w:rsidR="00DF4100"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・ヒアリング、提案、企画プレゼン</w:t>
            </w:r>
          </w:p>
          <w:p w14:paraId="01F97F5E" w14:textId="77777777" w:rsidR="00DF4100"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・見積作成、企画書作成</w:t>
            </w:r>
          </w:p>
          <w:p w14:paraId="5B97E6EE" w14:textId="77777777" w:rsidR="00DF4100"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・進行スケジュール確認</w:t>
            </w:r>
          </w:p>
          <w:p w14:paraId="6D8311A0" w14:textId="77777777" w:rsidR="00DF4100"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・顧客フォロー</w:t>
            </w:r>
          </w:p>
          <w:p w14:paraId="58481DCF" w14:textId="77777777" w:rsidR="00DF4100"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・後輩育成（3年目／2013年度）</w:t>
            </w:r>
          </w:p>
          <w:p w14:paraId="3241E9B7" w14:textId="786BE8AB" w:rsidR="00DF4100"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【営業スタイル】新規顧客80%</w:t>
            </w:r>
            <w:r w:rsidR="00EA26B6" w:rsidRPr="00BA386B">
              <w:rPr>
                <w:rFonts w:ascii="ＭＳ 明朝" w:hAnsi="ＭＳ 明朝" w:hint="eastAsia"/>
                <w:spacing w:val="10"/>
                <w:sz w:val="20"/>
              </w:rPr>
              <w:t xml:space="preserve">　</w:t>
            </w:r>
            <w:r w:rsidRPr="00BA386B">
              <w:rPr>
                <w:rFonts w:ascii="ＭＳ 明朝" w:hAnsi="ＭＳ 明朝" w:hint="eastAsia"/>
                <w:spacing w:val="10"/>
                <w:sz w:val="20"/>
              </w:rPr>
              <w:t>既存顧客20%</w:t>
            </w:r>
          </w:p>
          <w:p w14:paraId="65C45E69" w14:textId="1AD0F605" w:rsidR="00DF4100"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【担当地域】東京</w:t>
            </w:r>
          </w:p>
          <w:p w14:paraId="3966DCA7" w14:textId="44227BE9" w:rsidR="00DF4100"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【取引顧客】中小企業中心（IT系、食品系商社など）</w:t>
            </w:r>
            <w:r w:rsidR="00EA26B6" w:rsidRPr="00BA386B">
              <w:rPr>
                <w:rFonts w:ascii="ＭＳ 明朝" w:hAnsi="ＭＳ 明朝" w:hint="eastAsia"/>
                <w:spacing w:val="10"/>
                <w:sz w:val="20"/>
              </w:rPr>
              <w:t xml:space="preserve">　顧客数50-60件</w:t>
            </w:r>
          </w:p>
          <w:p w14:paraId="3D378A10" w14:textId="5FA61F8C" w:rsidR="00DF4100"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【取扱商品】社員旅行</w:t>
            </w:r>
            <w:r w:rsidR="00EA26B6" w:rsidRPr="00BA386B">
              <w:rPr>
                <w:rFonts w:ascii="ＭＳ 明朝" w:hAnsi="ＭＳ 明朝" w:hint="eastAsia"/>
                <w:spacing w:val="10"/>
                <w:sz w:val="20"/>
              </w:rPr>
              <w:t>、</w:t>
            </w:r>
            <w:r w:rsidRPr="00BA386B">
              <w:rPr>
                <w:rFonts w:ascii="ＭＳ 明朝" w:hAnsi="ＭＳ 明朝" w:hint="eastAsia"/>
                <w:spacing w:val="10"/>
                <w:sz w:val="20"/>
              </w:rPr>
              <w:t>会議</w:t>
            </w:r>
            <w:r w:rsidR="00EA26B6" w:rsidRPr="00BA386B">
              <w:rPr>
                <w:rFonts w:ascii="ＭＳ 明朝" w:hAnsi="ＭＳ 明朝" w:hint="eastAsia"/>
                <w:spacing w:val="10"/>
                <w:sz w:val="20"/>
              </w:rPr>
              <w:t>、</w:t>
            </w:r>
            <w:r w:rsidRPr="00BA386B">
              <w:rPr>
                <w:rFonts w:ascii="ＭＳ 明朝" w:hAnsi="ＭＳ 明朝" w:hint="eastAsia"/>
                <w:spacing w:val="10"/>
                <w:sz w:val="20"/>
              </w:rPr>
              <w:t>セミナー</w:t>
            </w:r>
          </w:p>
          <w:p w14:paraId="16B85FEE" w14:textId="77777777" w:rsidR="00DF4100"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【実績】</w:t>
            </w:r>
            <w:r w:rsidRPr="00BA386B">
              <w:rPr>
                <w:rFonts w:ascii="ＭＳ 明朝" w:hAnsi="ＭＳ 明朝" w:hint="eastAsia"/>
                <w:b/>
                <w:bCs/>
                <w:spacing w:val="10"/>
                <w:sz w:val="20"/>
              </w:rPr>
              <w:t>2年目から予算達成</w:t>
            </w:r>
          </w:p>
          <w:p w14:paraId="3A44F851" w14:textId="69475E7A" w:rsidR="00DF4100" w:rsidRPr="00BA386B" w:rsidRDefault="00EA26B6">
            <w:pPr>
              <w:spacing w:line="280" w:lineRule="exact"/>
              <w:jc w:val="left"/>
              <w:rPr>
                <w:rFonts w:ascii="ＭＳ 明朝" w:hAnsi="ＭＳ 明朝"/>
                <w:spacing w:val="10"/>
                <w:sz w:val="20"/>
              </w:rPr>
            </w:pPr>
            <w:r w:rsidRPr="00BA386B">
              <w:rPr>
                <w:rFonts w:ascii="ＭＳ 明朝" w:hAnsi="ＭＳ 明朝" w:hint="eastAsia"/>
                <w:spacing w:val="10"/>
                <w:sz w:val="20"/>
              </w:rPr>
              <w:t>・</w:t>
            </w:r>
            <w:r w:rsidR="00694104" w:rsidRPr="00BA386B">
              <w:rPr>
                <w:rFonts w:ascii="ＭＳ 明朝" w:hAnsi="ＭＳ 明朝" w:hint="eastAsia"/>
                <w:spacing w:val="10"/>
                <w:sz w:val="20"/>
              </w:rPr>
              <w:t>3年目　2,200万　120%を達成</w:t>
            </w:r>
          </w:p>
          <w:p w14:paraId="10363A8F" w14:textId="77777777" w:rsidR="00EA26B6"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【ポイント】</w:t>
            </w:r>
          </w:p>
          <w:p w14:paraId="02F70084" w14:textId="72004A7B" w:rsidR="00DF4100"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1日20件を目標にセールス実施。新規飛び込みがメイン。やみくもにセールスをするだけではなく、少しでも成果に繋げる確率を高めるべく、「仮説を立ててから訪問をする企業」と、その周辺の「件数を稼ぐための企業」のバランスを重視。通勤時に読む朝刊やニュースからの情報をもとにリストアップをすることで、有効な時間活用を心掛けた。十分な種まきを実践したことが3年目の結果につながった。</w:t>
            </w:r>
          </w:p>
        </w:tc>
      </w:tr>
      <w:tr w:rsidR="00DF4100" w:rsidRPr="00BA386B" w14:paraId="77847672" w14:textId="77777777">
        <w:trPr>
          <w:jc w:val="center"/>
        </w:trPr>
        <w:tc>
          <w:tcPr>
            <w:tcW w:w="1418" w:type="dxa"/>
            <w:vMerge/>
            <w:tcBorders>
              <w:left w:val="single" w:sz="12" w:space="0" w:color="auto"/>
              <w:bottom w:val="single" w:sz="12" w:space="0" w:color="auto"/>
              <w:tr2bl w:val="single" w:sz="8" w:space="0" w:color="auto"/>
            </w:tcBorders>
          </w:tcPr>
          <w:p w14:paraId="7412DF8D" w14:textId="77777777" w:rsidR="00DF4100" w:rsidRPr="00BA386B" w:rsidRDefault="00DF4100">
            <w:pPr>
              <w:rPr>
                <w:rFonts w:ascii="ＭＳ 明朝" w:hAnsi="ＭＳ 明朝"/>
                <w:sz w:val="20"/>
              </w:rPr>
            </w:pPr>
          </w:p>
        </w:tc>
        <w:tc>
          <w:tcPr>
            <w:tcW w:w="8760" w:type="dxa"/>
            <w:tcBorders>
              <w:top w:val="nil"/>
              <w:bottom w:val="single" w:sz="12" w:space="0" w:color="auto"/>
              <w:right w:val="single" w:sz="12" w:space="0" w:color="auto"/>
            </w:tcBorders>
            <w:vAlign w:val="center"/>
          </w:tcPr>
          <w:p w14:paraId="131714C5" w14:textId="77777777" w:rsidR="00DF4100" w:rsidRPr="00BA386B" w:rsidRDefault="00694104">
            <w:pPr>
              <w:spacing w:line="200" w:lineRule="exact"/>
              <w:rPr>
                <w:rFonts w:ascii="ＭＳ 明朝" w:hAnsi="ＭＳ 明朝"/>
                <w:spacing w:val="10"/>
                <w:sz w:val="20"/>
              </w:rPr>
            </w:pPr>
            <w:r w:rsidRPr="00BA386B">
              <w:rPr>
                <w:rFonts w:ascii="ＭＳ 明朝" w:hAnsi="ＭＳ 明朝" w:hint="eastAsia"/>
                <w:spacing w:val="10"/>
                <w:sz w:val="20"/>
              </w:rPr>
              <w:t xml:space="preserve">グループメンバー5名 </w:t>
            </w:r>
          </w:p>
        </w:tc>
      </w:tr>
      <w:tr w:rsidR="00DF4100" w:rsidRPr="00BA386B" w14:paraId="3AC36CD4" w14:textId="77777777">
        <w:trPr>
          <w:jc w:val="center"/>
        </w:trPr>
        <w:tc>
          <w:tcPr>
            <w:tcW w:w="1418" w:type="dxa"/>
            <w:vMerge w:val="restart"/>
            <w:tcBorders>
              <w:top w:val="nil"/>
              <w:left w:val="single" w:sz="12" w:space="0" w:color="auto"/>
            </w:tcBorders>
          </w:tcPr>
          <w:p w14:paraId="2FC0EC0D" w14:textId="77777777" w:rsidR="00DF4100" w:rsidRPr="00BA386B" w:rsidRDefault="00694104">
            <w:pPr>
              <w:kinsoku w:val="0"/>
              <w:overflowPunct w:val="0"/>
              <w:autoSpaceDE w:val="0"/>
              <w:autoSpaceDN w:val="0"/>
              <w:spacing w:line="200" w:lineRule="exact"/>
              <w:jc w:val="left"/>
              <w:rPr>
                <w:rFonts w:ascii="ＭＳ 明朝" w:hAnsi="ＭＳ 明朝"/>
                <w:sz w:val="20"/>
              </w:rPr>
            </w:pPr>
            <w:r w:rsidRPr="00BA386B">
              <w:rPr>
                <w:rFonts w:ascii="ＭＳ 明朝" w:hAnsi="ＭＳ 明朝" w:hint="eastAsia"/>
                <w:sz w:val="20"/>
              </w:rPr>
              <w:t>2014年04月</w:t>
            </w:r>
          </w:p>
          <w:p w14:paraId="172C7349" w14:textId="77777777" w:rsidR="00DF4100" w:rsidRPr="00BA386B" w:rsidRDefault="00694104">
            <w:pPr>
              <w:kinsoku w:val="0"/>
              <w:overflowPunct w:val="0"/>
              <w:autoSpaceDE w:val="0"/>
              <w:autoSpaceDN w:val="0"/>
              <w:spacing w:line="200" w:lineRule="exact"/>
              <w:rPr>
                <w:rFonts w:ascii="ＭＳ 明朝" w:hAnsi="ＭＳ 明朝"/>
                <w:sz w:val="20"/>
              </w:rPr>
            </w:pPr>
            <w:r w:rsidRPr="00BA386B">
              <w:rPr>
                <w:rFonts w:ascii="ＭＳ 明朝" w:hAnsi="ＭＳ 明朝" w:hint="eastAsia"/>
                <w:sz w:val="20"/>
              </w:rPr>
              <w:t>～</w:t>
            </w:r>
          </w:p>
          <w:p w14:paraId="1F4F72B7" w14:textId="77777777" w:rsidR="00DF4100" w:rsidRPr="00BA386B" w:rsidRDefault="00694104">
            <w:pPr>
              <w:kinsoku w:val="0"/>
              <w:overflowPunct w:val="0"/>
              <w:autoSpaceDE w:val="0"/>
              <w:autoSpaceDN w:val="0"/>
              <w:spacing w:line="200" w:lineRule="exact"/>
              <w:jc w:val="left"/>
              <w:rPr>
                <w:rFonts w:ascii="ＭＳ 明朝" w:hAnsi="ＭＳ 明朝"/>
                <w:sz w:val="20"/>
              </w:rPr>
            </w:pPr>
            <w:r w:rsidRPr="00BA386B">
              <w:rPr>
                <w:rFonts w:ascii="ＭＳ 明朝" w:hAnsi="ＭＳ 明朝" w:hint="eastAsia"/>
                <w:sz w:val="20"/>
              </w:rPr>
              <w:t>2018年03月</w:t>
            </w:r>
          </w:p>
        </w:tc>
        <w:tc>
          <w:tcPr>
            <w:tcW w:w="8760" w:type="dxa"/>
            <w:tcBorders>
              <w:top w:val="nil"/>
              <w:bottom w:val="dotted" w:sz="4" w:space="0" w:color="auto"/>
              <w:right w:val="single" w:sz="12" w:space="0" w:color="auto"/>
            </w:tcBorders>
            <w:vAlign w:val="center"/>
          </w:tcPr>
          <w:p w14:paraId="45F09CFD" w14:textId="284F0B5A" w:rsidR="00DF4100" w:rsidRPr="00BA386B" w:rsidRDefault="00BA386B">
            <w:pPr>
              <w:spacing w:line="200" w:lineRule="exact"/>
              <w:rPr>
                <w:rFonts w:ascii="ＭＳ 明朝" w:hAnsi="ＭＳ 明朝"/>
                <w:spacing w:val="10"/>
                <w:sz w:val="20"/>
              </w:rPr>
            </w:pPr>
            <w:r w:rsidRPr="00D6165F">
              <w:rPr>
                <w:rFonts w:ascii="ＭＳ 明朝" w:hAnsi="ＭＳ 明朝" w:cs="ＭＳ 明朝" w:hint="eastAsia"/>
                <w:sz w:val="20"/>
              </w:rPr>
              <w:t>●●</w:t>
            </w:r>
            <w:r w:rsidR="00694104" w:rsidRPr="00BA386B">
              <w:rPr>
                <w:rFonts w:ascii="ＭＳ 明朝" w:hAnsi="ＭＳ 明朝" w:hint="eastAsia"/>
                <w:spacing w:val="10"/>
                <w:sz w:val="20"/>
              </w:rPr>
              <w:t>営業部（支店統合、異動ではない）</w:t>
            </w:r>
          </w:p>
        </w:tc>
      </w:tr>
      <w:tr w:rsidR="00DF4100" w:rsidRPr="00BA386B" w14:paraId="7FCECB7C" w14:textId="77777777">
        <w:trPr>
          <w:trHeight w:val="490"/>
          <w:jc w:val="center"/>
        </w:trPr>
        <w:tc>
          <w:tcPr>
            <w:tcW w:w="1418" w:type="dxa"/>
            <w:vMerge/>
            <w:tcBorders>
              <w:left w:val="single" w:sz="12" w:space="0" w:color="auto"/>
              <w:tr2bl w:val="single" w:sz="8" w:space="0" w:color="auto"/>
            </w:tcBorders>
          </w:tcPr>
          <w:p w14:paraId="7632CF76" w14:textId="77777777" w:rsidR="00DF4100" w:rsidRPr="00BA386B" w:rsidRDefault="00DF4100">
            <w:pPr>
              <w:rPr>
                <w:rFonts w:ascii="ＭＳ 明朝" w:hAnsi="ＭＳ 明朝"/>
                <w:sz w:val="20"/>
              </w:rPr>
            </w:pPr>
          </w:p>
        </w:tc>
        <w:tc>
          <w:tcPr>
            <w:tcW w:w="8760" w:type="dxa"/>
            <w:tcBorders>
              <w:top w:val="nil"/>
              <w:bottom w:val="dotted" w:sz="4" w:space="0" w:color="auto"/>
              <w:right w:val="single" w:sz="12" w:space="0" w:color="auto"/>
            </w:tcBorders>
          </w:tcPr>
          <w:p w14:paraId="5D959C6A" w14:textId="0C801FB6" w:rsidR="00EA26B6" w:rsidRPr="00BA386B" w:rsidRDefault="00EA26B6">
            <w:pPr>
              <w:spacing w:line="280" w:lineRule="exact"/>
              <w:jc w:val="left"/>
              <w:rPr>
                <w:rFonts w:ascii="ＭＳ 明朝" w:hAnsi="ＭＳ 明朝"/>
                <w:spacing w:val="10"/>
                <w:sz w:val="20"/>
              </w:rPr>
            </w:pPr>
            <w:r w:rsidRPr="00BA386B">
              <w:rPr>
                <w:rFonts w:ascii="ＭＳ 明朝" w:hAnsi="ＭＳ 明朝" w:hint="eastAsia"/>
                <w:spacing w:val="10"/>
                <w:sz w:val="20"/>
              </w:rPr>
              <w:t>【業務内容】</w:t>
            </w:r>
          </w:p>
          <w:p w14:paraId="164DE8E4" w14:textId="308E490F" w:rsidR="00DF4100"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・新規顧客開拓（新規飛び込み、電話セールス）</w:t>
            </w:r>
          </w:p>
          <w:p w14:paraId="45EC3298" w14:textId="77777777" w:rsidR="00DF4100"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・ヒアリング、提案、企画プレゼン</w:t>
            </w:r>
          </w:p>
          <w:p w14:paraId="115DBACD" w14:textId="77777777" w:rsidR="00DF4100"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・見積作成、企画書作成</w:t>
            </w:r>
          </w:p>
          <w:p w14:paraId="53D40C2F" w14:textId="77777777" w:rsidR="00DF4100"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・進行スケジュール確認</w:t>
            </w:r>
          </w:p>
          <w:p w14:paraId="08E44C62" w14:textId="77777777" w:rsidR="00DF4100"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・顧客フォロー</w:t>
            </w:r>
          </w:p>
          <w:p w14:paraId="3952EEE5" w14:textId="77777777" w:rsidR="00DF4100"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・後輩育成（2014年度〜2017年度）</w:t>
            </w:r>
          </w:p>
          <w:p w14:paraId="46D33F32" w14:textId="48E3CB34" w:rsidR="00DF4100"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【営業スタイル】新規顧客40%</w:t>
            </w:r>
            <w:r w:rsidR="00EA26B6" w:rsidRPr="00BA386B">
              <w:rPr>
                <w:rFonts w:ascii="ＭＳ 明朝" w:hAnsi="ＭＳ 明朝" w:hint="eastAsia"/>
                <w:spacing w:val="10"/>
                <w:sz w:val="20"/>
              </w:rPr>
              <w:t xml:space="preserve">　</w:t>
            </w:r>
            <w:r w:rsidRPr="00BA386B">
              <w:rPr>
                <w:rFonts w:ascii="ＭＳ 明朝" w:hAnsi="ＭＳ 明朝" w:hint="eastAsia"/>
                <w:spacing w:val="10"/>
                <w:sz w:val="20"/>
              </w:rPr>
              <w:t>既存顧客60%</w:t>
            </w:r>
          </w:p>
          <w:p w14:paraId="0681E254" w14:textId="77777777" w:rsidR="00DF4100"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【担当地域】東京</w:t>
            </w:r>
          </w:p>
          <w:p w14:paraId="05A1F902" w14:textId="77777777" w:rsidR="00EA26B6" w:rsidRPr="00BA386B" w:rsidRDefault="00694104" w:rsidP="00EA26B6">
            <w:pPr>
              <w:spacing w:line="280" w:lineRule="exact"/>
              <w:jc w:val="left"/>
              <w:rPr>
                <w:rFonts w:ascii="ＭＳ 明朝" w:hAnsi="ＭＳ 明朝"/>
                <w:spacing w:val="10"/>
                <w:sz w:val="20"/>
              </w:rPr>
            </w:pPr>
            <w:r w:rsidRPr="00BA386B">
              <w:rPr>
                <w:rFonts w:ascii="ＭＳ 明朝" w:hAnsi="ＭＳ 明朝" w:hint="eastAsia"/>
                <w:spacing w:val="10"/>
                <w:sz w:val="20"/>
              </w:rPr>
              <w:t>【取引顧客】コンビニ業界</w:t>
            </w:r>
            <w:r w:rsidR="00EA26B6" w:rsidRPr="00BA386B">
              <w:rPr>
                <w:rFonts w:ascii="ＭＳ 明朝" w:hAnsi="ＭＳ 明朝" w:hint="eastAsia"/>
                <w:spacing w:val="10"/>
                <w:sz w:val="20"/>
              </w:rPr>
              <w:t>、</w:t>
            </w:r>
            <w:r w:rsidRPr="00BA386B">
              <w:rPr>
                <w:rFonts w:ascii="ＭＳ 明朝" w:hAnsi="ＭＳ 明朝" w:hint="eastAsia"/>
                <w:spacing w:val="10"/>
                <w:sz w:val="20"/>
              </w:rPr>
              <w:t>お菓子メーカー</w:t>
            </w:r>
            <w:r w:rsidR="00EA26B6" w:rsidRPr="00BA386B">
              <w:rPr>
                <w:rFonts w:ascii="ＭＳ 明朝" w:hAnsi="ＭＳ 明朝" w:hint="eastAsia"/>
                <w:spacing w:val="10"/>
                <w:sz w:val="20"/>
              </w:rPr>
              <w:t>、</w:t>
            </w:r>
            <w:r w:rsidRPr="00BA386B">
              <w:rPr>
                <w:rFonts w:ascii="ＭＳ 明朝" w:hAnsi="ＭＳ 明朝" w:hint="eastAsia"/>
                <w:spacing w:val="10"/>
                <w:sz w:val="20"/>
              </w:rPr>
              <w:t>医薬品業界</w:t>
            </w:r>
            <w:r w:rsidR="00EA26B6" w:rsidRPr="00BA386B">
              <w:rPr>
                <w:rFonts w:ascii="ＭＳ 明朝" w:hAnsi="ＭＳ 明朝" w:hint="eastAsia"/>
                <w:spacing w:val="10"/>
                <w:sz w:val="20"/>
              </w:rPr>
              <w:t xml:space="preserve">　顧客数120件</w:t>
            </w:r>
          </w:p>
          <w:p w14:paraId="3A6C50B6" w14:textId="76E27B68" w:rsidR="00DF4100"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【取扱商品】新入社員研修</w:t>
            </w:r>
            <w:r w:rsidR="00EA26B6" w:rsidRPr="00BA386B">
              <w:rPr>
                <w:rFonts w:ascii="ＭＳ 明朝" w:hAnsi="ＭＳ 明朝" w:hint="eastAsia"/>
                <w:spacing w:val="10"/>
                <w:sz w:val="20"/>
              </w:rPr>
              <w:t>、</w:t>
            </w:r>
            <w:r w:rsidRPr="00BA386B">
              <w:rPr>
                <w:rFonts w:ascii="ＭＳ 明朝" w:hAnsi="ＭＳ 明朝" w:hint="eastAsia"/>
                <w:spacing w:val="10"/>
                <w:sz w:val="20"/>
              </w:rPr>
              <w:t>社員旅行</w:t>
            </w:r>
            <w:r w:rsidR="00EA26B6" w:rsidRPr="00BA386B">
              <w:rPr>
                <w:rFonts w:ascii="ＭＳ 明朝" w:hAnsi="ＭＳ 明朝" w:hint="eastAsia"/>
                <w:spacing w:val="10"/>
                <w:sz w:val="20"/>
              </w:rPr>
              <w:t>、</w:t>
            </w:r>
            <w:r w:rsidRPr="00BA386B">
              <w:rPr>
                <w:rFonts w:ascii="ＭＳ 明朝" w:hAnsi="ＭＳ 明朝" w:hint="eastAsia"/>
                <w:spacing w:val="10"/>
                <w:sz w:val="20"/>
              </w:rPr>
              <w:t>パーティー、セミナー</w:t>
            </w:r>
            <w:r w:rsidR="00EA26B6" w:rsidRPr="00BA386B">
              <w:rPr>
                <w:rFonts w:ascii="ＭＳ 明朝" w:hAnsi="ＭＳ 明朝" w:hint="eastAsia"/>
                <w:spacing w:val="10"/>
                <w:sz w:val="20"/>
              </w:rPr>
              <w:t>、</w:t>
            </w:r>
            <w:r w:rsidRPr="00BA386B">
              <w:rPr>
                <w:rFonts w:ascii="ＭＳ 明朝" w:hAnsi="ＭＳ 明朝" w:hint="eastAsia"/>
                <w:spacing w:val="10"/>
                <w:sz w:val="20"/>
              </w:rPr>
              <w:t>インバウンド</w:t>
            </w:r>
          </w:p>
          <w:p w14:paraId="048806F8" w14:textId="77777777" w:rsidR="00EA26B6"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【実績】</w:t>
            </w:r>
          </w:p>
          <w:p w14:paraId="686133DA" w14:textId="69A54654" w:rsidR="00DF4100"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・5年目（2015年度）　4,900万　140%</w:t>
            </w:r>
          </w:p>
          <w:p w14:paraId="740F14F3" w14:textId="77777777" w:rsidR="00DF4100"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・育成担当をしていた後輩(2年目)社員も社内表彰受賞に貢献（1,600万　140%）</w:t>
            </w:r>
          </w:p>
          <w:p w14:paraId="171E795B" w14:textId="77777777" w:rsidR="00EA26B6"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「目標達成の極意」を徹底的に教えこんだ。行動量×熱意×人間力、これが私の考える</w:t>
            </w:r>
          </w:p>
          <w:p w14:paraId="312F48C1" w14:textId="77777777" w:rsidR="00EA26B6"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「極意」です。ただ教えるだけではなく、私の得意な人間関係構築力を活かし後輩のこと</w:t>
            </w:r>
          </w:p>
          <w:p w14:paraId="01A3978E" w14:textId="7E06F4B1" w:rsidR="00DF4100"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を知ること、寄り添うことも意識。今ではお互いに相談しあう関係性が続いている。</w:t>
            </w:r>
          </w:p>
          <w:p w14:paraId="5904738F" w14:textId="77777777" w:rsidR="00EA26B6"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【ポイント】</w:t>
            </w:r>
          </w:p>
          <w:p w14:paraId="4F1F5363" w14:textId="0C1498F1" w:rsidR="00DF4100" w:rsidRPr="00BA386B" w:rsidRDefault="00694104" w:rsidP="00EA26B6">
            <w:pPr>
              <w:spacing w:line="280" w:lineRule="exact"/>
              <w:jc w:val="left"/>
              <w:rPr>
                <w:rFonts w:ascii="ＭＳ 明朝" w:hAnsi="ＭＳ 明朝"/>
                <w:spacing w:val="10"/>
                <w:sz w:val="20"/>
              </w:rPr>
            </w:pPr>
            <w:r w:rsidRPr="00BA386B">
              <w:rPr>
                <w:rFonts w:ascii="ＭＳ 明朝" w:hAnsi="ＭＳ 明朝" w:hint="eastAsia"/>
                <w:spacing w:val="10"/>
                <w:sz w:val="20"/>
              </w:rPr>
              <w:t>少しずつ既存顧客の先輩からの引継ぎが増えてきた。とにかく自身を知っていただくことと、</w:t>
            </w:r>
            <w:r w:rsidRPr="00BA386B">
              <w:rPr>
                <w:rFonts w:ascii="ＭＳ 明朝" w:hAnsi="ＭＳ 明朝" w:hint="eastAsia"/>
                <w:spacing w:val="10"/>
                <w:sz w:val="20"/>
              </w:rPr>
              <w:lastRenderedPageBreak/>
              <w:t>信頼関係を積み重ねることを重点に顧客対応。期日重視の対応や素早いレスポンスなどの積み重ねで、お客様からの信頼も積み重ねる。仕事の提供内容はもちろんのこと、これらの日々の一連のやりとりも評価をしていただき、他部署の仕事も紹介いただけるようになった結果、予算を大幅に達成することができた。</w:t>
            </w:r>
          </w:p>
        </w:tc>
      </w:tr>
      <w:tr w:rsidR="00DF4100" w:rsidRPr="00BA386B" w14:paraId="2ED1EEE1" w14:textId="77777777">
        <w:trPr>
          <w:jc w:val="center"/>
        </w:trPr>
        <w:tc>
          <w:tcPr>
            <w:tcW w:w="1418" w:type="dxa"/>
            <w:vMerge/>
            <w:tcBorders>
              <w:left w:val="single" w:sz="12" w:space="0" w:color="auto"/>
              <w:bottom w:val="single" w:sz="12" w:space="0" w:color="auto"/>
              <w:tr2bl w:val="single" w:sz="8" w:space="0" w:color="auto"/>
            </w:tcBorders>
          </w:tcPr>
          <w:p w14:paraId="3B616209" w14:textId="77777777" w:rsidR="00DF4100" w:rsidRPr="00BA386B" w:rsidRDefault="00DF4100">
            <w:pPr>
              <w:rPr>
                <w:rFonts w:ascii="ＭＳ 明朝" w:hAnsi="ＭＳ 明朝"/>
                <w:sz w:val="20"/>
              </w:rPr>
            </w:pPr>
          </w:p>
        </w:tc>
        <w:tc>
          <w:tcPr>
            <w:tcW w:w="8760" w:type="dxa"/>
            <w:tcBorders>
              <w:top w:val="nil"/>
              <w:bottom w:val="single" w:sz="12" w:space="0" w:color="auto"/>
              <w:right w:val="single" w:sz="12" w:space="0" w:color="auto"/>
            </w:tcBorders>
            <w:vAlign w:val="center"/>
          </w:tcPr>
          <w:p w14:paraId="21FAD534" w14:textId="77777777" w:rsidR="00DF4100" w:rsidRPr="00BA386B" w:rsidRDefault="00694104">
            <w:pPr>
              <w:spacing w:line="200" w:lineRule="exact"/>
              <w:rPr>
                <w:rFonts w:ascii="ＭＳ 明朝" w:hAnsi="ＭＳ 明朝"/>
                <w:spacing w:val="10"/>
                <w:sz w:val="20"/>
              </w:rPr>
            </w:pPr>
            <w:r w:rsidRPr="00BA386B">
              <w:rPr>
                <w:rFonts w:ascii="ＭＳ 明朝" w:hAnsi="ＭＳ 明朝" w:hint="eastAsia"/>
                <w:spacing w:val="10"/>
                <w:sz w:val="20"/>
              </w:rPr>
              <w:t xml:space="preserve">グループメンバー6名 </w:t>
            </w:r>
          </w:p>
        </w:tc>
      </w:tr>
      <w:tr w:rsidR="00DF4100" w:rsidRPr="00BA386B" w14:paraId="1044E0AA" w14:textId="77777777">
        <w:trPr>
          <w:jc w:val="center"/>
        </w:trPr>
        <w:tc>
          <w:tcPr>
            <w:tcW w:w="1418" w:type="dxa"/>
            <w:vMerge w:val="restart"/>
            <w:tcBorders>
              <w:top w:val="nil"/>
              <w:left w:val="single" w:sz="12" w:space="0" w:color="auto"/>
            </w:tcBorders>
          </w:tcPr>
          <w:p w14:paraId="46C5F00D" w14:textId="77777777" w:rsidR="00DF4100" w:rsidRPr="00BA386B" w:rsidRDefault="00694104">
            <w:pPr>
              <w:kinsoku w:val="0"/>
              <w:overflowPunct w:val="0"/>
              <w:autoSpaceDE w:val="0"/>
              <w:autoSpaceDN w:val="0"/>
              <w:spacing w:line="200" w:lineRule="exact"/>
              <w:jc w:val="left"/>
              <w:rPr>
                <w:rFonts w:ascii="ＭＳ 明朝" w:hAnsi="ＭＳ 明朝"/>
                <w:sz w:val="20"/>
              </w:rPr>
            </w:pPr>
            <w:r w:rsidRPr="00BA386B">
              <w:rPr>
                <w:rFonts w:ascii="ＭＳ 明朝" w:hAnsi="ＭＳ 明朝" w:hint="eastAsia"/>
                <w:sz w:val="20"/>
              </w:rPr>
              <w:t>2018年04月</w:t>
            </w:r>
          </w:p>
          <w:p w14:paraId="3296F30C" w14:textId="77777777" w:rsidR="00DF4100" w:rsidRPr="00BA386B" w:rsidRDefault="00694104">
            <w:pPr>
              <w:kinsoku w:val="0"/>
              <w:overflowPunct w:val="0"/>
              <w:autoSpaceDE w:val="0"/>
              <w:autoSpaceDN w:val="0"/>
              <w:spacing w:line="200" w:lineRule="exact"/>
              <w:rPr>
                <w:rFonts w:ascii="ＭＳ 明朝" w:hAnsi="ＭＳ 明朝"/>
                <w:sz w:val="20"/>
              </w:rPr>
            </w:pPr>
            <w:r w:rsidRPr="00BA386B">
              <w:rPr>
                <w:rFonts w:ascii="ＭＳ 明朝" w:hAnsi="ＭＳ 明朝" w:hint="eastAsia"/>
                <w:sz w:val="20"/>
              </w:rPr>
              <w:t>～</w:t>
            </w:r>
          </w:p>
          <w:p w14:paraId="63F6E268" w14:textId="77777777" w:rsidR="00DF4100" w:rsidRPr="00BA386B" w:rsidRDefault="00694104">
            <w:pPr>
              <w:kinsoku w:val="0"/>
              <w:overflowPunct w:val="0"/>
              <w:autoSpaceDE w:val="0"/>
              <w:autoSpaceDN w:val="0"/>
              <w:spacing w:line="200" w:lineRule="exact"/>
              <w:jc w:val="left"/>
              <w:rPr>
                <w:rFonts w:ascii="ＭＳ 明朝" w:hAnsi="ＭＳ 明朝"/>
                <w:sz w:val="20"/>
              </w:rPr>
            </w:pPr>
            <w:r w:rsidRPr="00BA386B">
              <w:rPr>
                <w:rFonts w:ascii="ＭＳ 明朝" w:hAnsi="ＭＳ 明朝" w:hint="eastAsia"/>
                <w:sz w:val="20"/>
              </w:rPr>
              <w:t>2021年05月</w:t>
            </w:r>
          </w:p>
        </w:tc>
        <w:tc>
          <w:tcPr>
            <w:tcW w:w="8760" w:type="dxa"/>
            <w:tcBorders>
              <w:top w:val="nil"/>
              <w:bottom w:val="dotted" w:sz="4" w:space="0" w:color="auto"/>
              <w:right w:val="single" w:sz="12" w:space="0" w:color="auto"/>
            </w:tcBorders>
            <w:vAlign w:val="center"/>
          </w:tcPr>
          <w:p w14:paraId="1158A1D3" w14:textId="2F6F0F0E" w:rsidR="00DF4100" w:rsidRPr="00BA386B" w:rsidRDefault="00BA386B">
            <w:pPr>
              <w:spacing w:line="200" w:lineRule="exact"/>
              <w:rPr>
                <w:rFonts w:ascii="ＭＳ 明朝" w:hAnsi="ＭＳ 明朝"/>
                <w:spacing w:val="10"/>
                <w:sz w:val="20"/>
              </w:rPr>
            </w:pPr>
            <w:r w:rsidRPr="00D6165F">
              <w:rPr>
                <w:rFonts w:ascii="ＭＳ 明朝" w:hAnsi="ＭＳ 明朝" w:cs="ＭＳ 明朝" w:hint="eastAsia"/>
                <w:sz w:val="20"/>
              </w:rPr>
              <w:t>●●</w:t>
            </w:r>
            <w:r w:rsidR="00694104" w:rsidRPr="00BA386B">
              <w:rPr>
                <w:rFonts w:ascii="ＭＳ 明朝" w:hAnsi="ＭＳ 明朝" w:hint="eastAsia"/>
                <w:spacing w:val="10"/>
                <w:sz w:val="20"/>
              </w:rPr>
              <w:t>支店</w:t>
            </w:r>
          </w:p>
        </w:tc>
      </w:tr>
      <w:tr w:rsidR="00DF4100" w:rsidRPr="00BA386B" w14:paraId="350F1352" w14:textId="77777777">
        <w:trPr>
          <w:trHeight w:val="490"/>
          <w:jc w:val="center"/>
        </w:trPr>
        <w:tc>
          <w:tcPr>
            <w:tcW w:w="1418" w:type="dxa"/>
            <w:vMerge/>
            <w:tcBorders>
              <w:left w:val="single" w:sz="12" w:space="0" w:color="auto"/>
              <w:tr2bl w:val="single" w:sz="8" w:space="0" w:color="auto"/>
            </w:tcBorders>
          </w:tcPr>
          <w:p w14:paraId="3D6B9866" w14:textId="77777777" w:rsidR="00DF4100" w:rsidRPr="00BA386B" w:rsidRDefault="00DF4100">
            <w:pPr>
              <w:rPr>
                <w:rFonts w:ascii="ＭＳ 明朝" w:hAnsi="ＭＳ 明朝"/>
                <w:sz w:val="20"/>
              </w:rPr>
            </w:pPr>
          </w:p>
        </w:tc>
        <w:tc>
          <w:tcPr>
            <w:tcW w:w="8760" w:type="dxa"/>
            <w:tcBorders>
              <w:top w:val="nil"/>
              <w:bottom w:val="dotted" w:sz="4" w:space="0" w:color="auto"/>
              <w:right w:val="single" w:sz="12" w:space="0" w:color="auto"/>
            </w:tcBorders>
          </w:tcPr>
          <w:p w14:paraId="72B546E2" w14:textId="0F76D9B0" w:rsidR="00EA26B6" w:rsidRPr="00BA386B" w:rsidRDefault="00EA26B6">
            <w:pPr>
              <w:spacing w:line="280" w:lineRule="exact"/>
              <w:jc w:val="left"/>
              <w:rPr>
                <w:rFonts w:ascii="ＭＳ 明朝" w:hAnsi="ＭＳ 明朝"/>
                <w:spacing w:val="10"/>
                <w:sz w:val="20"/>
              </w:rPr>
            </w:pPr>
            <w:r w:rsidRPr="00BA386B">
              <w:rPr>
                <w:rFonts w:ascii="ＭＳ 明朝" w:hAnsi="ＭＳ 明朝" w:hint="eastAsia"/>
                <w:spacing w:val="10"/>
                <w:sz w:val="20"/>
              </w:rPr>
              <w:t>【業務内容】</w:t>
            </w:r>
          </w:p>
          <w:p w14:paraId="63C25533" w14:textId="2A4D4DFA" w:rsidR="00DF4100"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・新規顧客開拓（新規飛び込み、電話セールス）</w:t>
            </w:r>
          </w:p>
          <w:p w14:paraId="314B5EB1" w14:textId="77777777" w:rsidR="00DF4100"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・ヒアリング、提案、企画プレゼン</w:t>
            </w:r>
          </w:p>
          <w:p w14:paraId="337C8BFC" w14:textId="77777777" w:rsidR="00DF4100"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・見積作成、企画書作成</w:t>
            </w:r>
          </w:p>
          <w:p w14:paraId="4C131AAA" w14:textId="77777777" w:rsidR="00DF4100"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・進行スケジュール確認</w:t>
            </w:r>
          </w:p>
          <w:p w14:paraId="13F2B69D" w14:textId="77777777" w:rsidR="00DF4100"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・顧客フォロー</w:t>
            </w:r>
          </w:p>
          <w:p w14:paraId="61546A1E" w14:textId="77777777" w:rsidR="00DF4100"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・グループ運営サポート</w:t>
            </w:r>
          </w:p>
          <w:p w14:paraId="59C6F709" w14:textId="51759742" w:rsidR="00DF4100"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【営業スタイル】新規顧客15%</w:t>
            </w:r>
            <w:r w:rsidR="00EA26B6" w:rsidRPr="00BA386B">
              <w:rPr>
                <w:rFonts w:ascii="ＭＳ 明朝" w:hAnsi="ＭＳ 明朝" w:hint="eastAsia"/>
                <w:spacing w:val="10"/>
                <w:sz w:val="20"/>
              </w:rPr>
              <w:t xml:space="preserve">　</w:t>
            </w:r>
            <w:r w:rsidRPr="00BA386B">
              <w:rPr>
                <w:rFonts w:ascii="ＭＳ 明朝" w:hAnsi="ＭＳ 明朝" w:hint="eastAsia"/>
                <w:spacing w:val="10"/>
                <w:sz w:val="20"/>
              </w:rPr>
              <w:t>既存顧客85%</w:t>
            </w:r>
          </w:p>
          <w:p w14:paraId="3552FA5D" w14:textId="77777777" w:rsidR="00DF4100"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【担当地域】東京</w:t>
            </w:r>
          </w:p>
          <w:p w14:paraId="010F9A16" w14:textId="65CE1D6C" w:rsidR="00DF4100"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【取引顧客】生命保険会社</w:t>
            </w:r>
            <w:r w:rsidR="00EA26B6" w:rsidRPr="00BA386B">
              <w:rPr>
                <w:rFonts w:ascii="ＭＳ 明朝" w:hAnsi="ＭＳ 明朝" w:hint="eastAsia"/>
                <w:spacing w:val="10"/>
                <w:sz w:val="20"/>
              </w:rPr>
              <w:t>、</w:t>
            </w:r>
            <w:r w:rsidRPr="00BA386B">
              <w:rPr>
                <w:rFonts w:ascii="ＭＳ 明朝" w:hAnsi="ＭＳ 明朝" w:hint="eastAsia"/>
                <w:spacing w:val="10"/>
                <w:sz w:val="20"/>
              </w:rPr>
              <w:t>医薬品業界</w:t>
            </w:r>
            <w:r w:rsidR="00EA26B6" w:rsidRPr="00BA386B">
              <w:rPr>
                <w:rFonts w:ascii="ＭＳ 明朝" w:hAnsi="ＭＳ 明朝" w:hint="eastAsia"/>
                <w:spacing w:val="10"/>
                <w:sz w:val="20"/>
              </w:rPr>
              <w:t>、</w:t>
            </w:r>
            <w:r w:rsidRPr="00BA386B">
              <w:rPr>
                <w:rFonts w:ascii="ＭＳ 明朝" w:hAnsi="ＭＳ 明朝" w:hint="eastAsia"/>
                <w:spacing w:val="10"/>
                <w:sz w:val="20"/>
              </w:rPr>
              <w:t>不動産業界</w:t>
            </w:r>
            <w:r w:rsidR="00EA26B6" w:rsidRPr="00BA386B">
              <w:rPr>
                <w:rFonts w:ascii="ＭＳ 明朝" w:hAnsi="ＭＳ 明朝" w:hint="eastAsia"/>
                <w:spacing w:val="10"/>
                <w:sz w:val="20"/>
              </w:rPr>
              <w:t xml:space="preserve">　顧客数10-15件</w:t>
            </w:r>
          </w:p>
          <w:p w14:paraId="0E81085E" w14:textId="75CAF9B8" w:rsidR="00DF4100"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【取扱商品】インセンティブMICE</w:t>
            </w:r>
            <w:r w:rsidR="00EA26B6" w:rsidRPr="00BA386B">
              <w:rPr>
                <w:rFonts w:ascii="ＭＳ 明朝" w:hAnsi="ＭＳ 明朝" w:hint="eastAsia"/>
                <w:spacing w:val="10"/>
                <w:sz w:val="20"/>
              </w:rPr>
              <w:t>、</w:t>
            </w:r>
            <w:r w:rsidRPr="00BA386B">
              <w:rPr>
                <w:rFonts w:ascii="ＭＳ 明朝" w:hAnsi="ＭＳ 明朝" w:hint="eastAsia"/>
                <w:spacing w:val="10"/>
                <w:sz w:val="20"/>
              </w:rPr>
              <w:t>取引先</w:t>
            </w:r>
          </w:p>
          <w:p w14:paraId="1CDBDA02" w14:textId="77777777" w:rsidR="00EA26B6"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【実績】</w:t>
            </w:r>
          </w:p>
          <w:p w14:paraId="072AB17A" w14:textId="06DB0F05" w:rsidR="00DF4100"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・8年目（2018年度）　5,400万　  　121%</w:t>
            </w:r>
          </w:p>
          <w:p w14:paraId="0BE7590F" w14:textId="77777777" w:rsidR="00DF4100"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・9年目（2019年度）　1億5,000万　105%</w:t>
            </w:r>
          </w:p>
          <w:p w14:paraId="7B5AE6B0" w14:textId="77777777" w:rsidR="00EA26B6"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【ポイント】</w:t>
            </w:r>
          </w:p>
          <w:p w14:paraId="45504FB8" w14:textId="39473221" w:rsidR="00DF4100" w:rsidRPr="00BA386B" w:rsidRDefault="00694104">
            <w:pPr>
              <w:spacing w:line="280" w:lineRule="exact"/>
              <w:jc w:val="left"/>
              <w:rPr>
                <w:rFonts w:ascii="ＭＳ 明朝" w:hAnsi="ＭＳ 明朝"/>
                <w:spacing w:val="10"/>
                <w:sz w:val="20"/>
              </w:rPr>
            </w:pPr>
            <w:r w:rsidRPr="00BA386B">
              <w:rPr>
                <w:rFonts w:ascii="ＭＳ 明朝" w:hAnsi="ＭＳ 明朝" w:hint="eastAsia"/>
                <w:spacing w:val="10"/>
                <w:sz w:val="20"/>
              </w:rPr>
              <w:t>会社のなかでも5本指に入る予算規模の生命保険会社の仕事を任されるようになる。日々の信頼関係から仕事をいただいていることもあり、仕事の丁寧さやスピードを心掛けて仕事をしている。</w:t>
            </w:r>
          </w:p>
        </w:tc>
      </w:tr>
      <w:tr w:rsidR="00DF4100" w:rsidRPr="00BA386B" w14:paraId="6146E08F" w14:textId="77777777">
        <w:trPr>
          <w:jc w:val="center"/>
        </w:trPr>
        <w:tc>
          <w:tcPr>
            <w:tcW w:w="1418" w:type="dxa"/>
            <w:vMerge/>
            <w:tcBorders>
              <w:left w:val="single" w:sz="12" w:space="0" w:color="auto"/>
              <w:bottom w:val="single" w:sz="12" w:space="0" w:color="auto"/>
              <w:tr2bl w:val="single" w:sz="8" w:space="0" w:color="auto"/>
            </w:tcBorders>
          </w:tcPr>
          <w:p w14:paraId="1E650396" w14:textId="77777777" w:rsidR="00DF4100" w:rsidRPr="00BA386B" w:rsidRDefault="00DF4100">
            <w:pPr>
              <w:rPr>
                <w:rFonts w:ascii="ＭＳ 明朝" w:hAnsi="ＭＳ 明朝"/>
                <w:sz w:val="20"/>
              </w:rPr>
            </w:pPr>
          </w:p>
        </w:tc>
        <w:tc>
          <w:tcPr>
            <w:tcW w:w="8760" w:type="dxa"/>
            <w:tcBorders>
              <w:top w:val="nil"/>
              <w:bottom w:val="single" w:sz="12" w:space="0" w:color="auto"/>
              <w:right w:val="single" w:sz="12" w:space="0" w:color="auto"/>
            </w:tcBorders>
            <w:vAlign w:val="center"/>
          </w:tcPr>
          <w:p w14:paraId="24476052" w14:textId="77777777" w:rsidR="00DF4100" w:rsidRPr="00BA386B" w:rsidRDefault="00694104">
            <w:pPr>
              <w:spacing w:line="200" w:lineRule="exact"/>
              <w:rPr>
                <w:rFonts w:ascii="ＭＳ 明朝" w:hAnsi="ＭＳ 明朝"/>
                <w:spacing w:val="10"/>
                <w:sz w:val="20"/>
              </w:rPr>
            </w:pPr>
            <w:r w:rsidRPr="00BA386B">
              <w:rPr>
                <w:rFonts w:ascii="ＭＳ 明朝" w:hAnsi="ＭＳ 明朝" w:hint="eastAsia"/>
                <w:spacing w:val="10"/>
                <w:sz w:val="20"/>
              </w:rPr>
              <w:t>グループメンバー8名 主務者：リーダーをサポート（次期グループリーダー）</w:t>
            </w:r>
          </w:p>
        </w:tc>
      </w:tr>
    </w:tbl>
    <w:p w14:paraId="7721C5AE" w14:textId="77777777" w:rsidR="00DF4100" w:rsidRPr="00BA386B" w:rsidRDefault="00DF4100">
      <w:pPr>
        <w:rPr>
          <w:rFonts w:ascii="ＭＳ 明朝" w:hAnsi="ＭＳ 明朝"/>
        </w:rPr>
      </w:pPr>
    </w:p>
    <w:p w14:paraId="399676ED" w14:textId="77777777" w:rsidR="00DF4100" w:rsidRPr="00BA386B" w:rsidRDefault="00694104" w:rsidP="00EA26B6">
      <w:pPr>
        <w:spacing w:line="0" w:lineRule="atLeast"/>
        <w:rPr>
          <w:rFonts w:ascii="ＭＳ 明朝" w:hAnsi="ＭＳ 明朝"/>
          <w:b/>
          <w:spacing w:val="10"/>
          <w:sz w:val="20"/>
        </w:rPr>
      </w:pPr>
      <w:r w:rsidRPr="00BA386B">
        <w:rPr>
          <w:rFonts w:ascii="ＭＳ 明朝" w:hAnsi="ＭＳ 明朝" w:hint="eastAsia"/>
          <w:b/>
          <w:spacing w:val="10"/>
          <w:sz w:val="20"/>
        </w:rPr>
        <w:t>■活かせる経験・知識・技術</w:t>
      </w:r>
    </w:p>
    <w:p w14:paraId="5C5D3352" w14:textId="03314960" w:rsidR="00DF4100" w:rsidRPr="00BA386B" w:rsidRDefault="00694104" w:rsidP="00EA26B6">
      <w:pPr>
        <w:kinsoku w:val="0"/>
        <w:overflowPunct w:val="0"/>
        <w:autoSpaceDE w:val="0"/>
        <w:autoSpaceDN w:val="0"/>
        <w:spacing w:line="0" w:lineRule="atLeast"/>
        <w:ind w:leftChars="74" w:left="140" w:firstLineChars="1" w:firstLine="2"/>
        <w:jc w:val="left"/>
        <w:rPr>
          <w:rFonts w:ascii="ＭＳ 明朝" w:hAnsi="ＭＳ 明朝"/>
          <w:spacing w:val="10"/>
          <w:sz w:val="20"/>
        </w:rPr>
      </w:pPr>
      <w:r w:rsidRPr="00BA386B">
        <w:rPr>
          <w:rFonts w:ascii="ＭＳ 明朝" w:hAnsi="ＭＳ 明朝" w:hint="eastAsia"/>
          <w:spacing w:val="10"/>
          <w:sz w:val="20"/>
        </w:rPr>
        <w:t>◆対人関係力</w:t>
      </w:r>
      <w:r w:rsidRPr="00BA386B">
        <w:rPr>
          <w:rFonts w:ascii="ＭＳ 明朝" w:hAnsi="ＭＳ 明朝" w:hint="eastAsia"/>
          <w:spacing w:val="10"/>
          <w:sz w:val="20"/>
        </w:rPr>
        <w:cr/>
        <w:t>・顧客と信頼関係を積み重ねること</w:t>
      </w:r>
      <w:r w:rsidRPr="00BA386B">
        <w:rPr>
          <w:rFonts w:ascii="ＭＳ 明朝" w:hAnsi="ＭＳ 明朝" w:hint="eastAsia"/>
          <w:spacing w:val="10"/>
          <w:sz w:val="20"/>
        </w:rPr>
        <w:cr/>
        <w:t>・相手を知ること</w:t>
      </w:r>
      <w:r w:rsidRPr="00BA386B">
        <w:rPr>
          <w:rFonts w:ascii="ＭＳ 明朝" w:hAnsi="ＭＳ 明朝" w:hint="eastAsia"/>
          <w:spacing w:val="10"/>
          <w:sz w:val="20"/>
        </w:rPr>
        <w:cr/>
        <w:t>◆進行管理能力</w:t>
      </w:r>
      <w:r w:rsidRPr="00BA386B">
        <w:rPr>
          <w:rFonts w:ascii="ＭＳ 明朝" w:hAnsi="ＭＳ 明朝" w:hint="eastAsia"/>
          <w:spacing w:val="10"/>
          <w:sz w:val="20"/>
        </w:rPr>
        <w:cr/>
        <w:t>・期限を含めた進行管理</w:t>
      </w:r>
      <w:r w:rsidR="00EA26B6" w:rsidRPr="00BA386B">
        <w:rPr>
          <w:rFonts w:ascii="ＭＳ 明朝" w:hAnsi="ＭＳ 明朝" w:hint="eastAsia"/>
          <w:spacing w:val="10"/>
          <w:sz w:val="20"/>
        </w:rPr>
        <w:t xml:space="preserve">　</w:t>
      </w:r>
      <w:r w:rsidRPr="00BA386B">
        <w:rPr>
          <w:rFonts w:ascii="ＭＳ 明朝" w:hAnsi="ＭＳ 明朝" w:hint="eastAsia"/>
          <w:spacing w:val="10"/>
          <w:sz w:val="20"/>
        </w:rPr>
        <w:t>※多い時では月10本以上のツアーを同時進行</w:t>
      </w:r>
      <w:r w:rsidR="00EA26B6" w:rsidRPr="00BA386B">
        <w:rPr>
          <w:rFonts w:ascii="ＭＳ 明朝" w:hAnsi="ＭＳ 明朝" w:hint="eastAsia"/>
          <w:spacing w:val="10"/>
          <w:sz w:val="20"/>
        </w:rPr>
        <w:t>（</w:t>
      </w:r>
      <w:r w:rsidRPr="00BA386B">
        <w:rPr>
          <w:rFonts w:ascii="ＭＳ 明朝" w:hAnsi="ＭＳ 明朝" w:hint="eastAsia"/>
          <w:spacing w:val="10"/>
          <w:sz w:val="20"/>
        </w:rPr>
        <w:t>2-3件が通常</w:t>
      </w:r>
      <w:r w:rsidR="00EA26B6" w:rsidRPr="00BA386B">
        <w:rPr>
          <w:rFonts w:ascii="ＭＳ 明朝" w:hAnsi="ＭＳ 明朝" w:hint="eastAsia"/>
          <w:spacing w:val="10"/>
          <w:sz w:val="20"/>
        </w:rPr>
        <w:t>）</w:t>
      </w:r>
      <w:r w:rsidRPr="00BA386B">
        <w:rPr>
          <w:rFonts w:ascii="ＭＳ 明朝" w:hAnsi="ＭＳ 明朝" w:hint="eastAsia"/>
          <w:spacing w:val="10"/>
          <w:sz w:val="20"/>
        </w:rPr>
        <w:cr/>
        <w:t>・パートナー企業への指示出し</w:t>
      </w:r>
      <w:r w:rsidRPr="00BA386B">
        <w:rPr>
          <w:rFonts w:ascii="ＭＳ 明朝" w:hAnsi="ＭＳ 明朝" w:hint="eastAsia"/>
          <w:spacing w:val="10"/>
          <w:sz w:val="20"/>
        </w:rPr>
        <w:cr/>
        <w:t>・様々な関係者を巻き込んでの業務遂行</w:t>
      </w:r>
      <w:r w:rsidRPr="00BA386B">
        <w:rPr>
          <w:rFonts w:ascii="ＭＳ 明朝" w:hAnsi="ＭＳ 明朝" w:hint="eastAsia"/>
          <w:spacing w:val="10"/>
          <w:sz w:val="20"/>
        </w:rPr>
        <w:cr/>
        <w:t>◆ヒアリング力と提案力</w:t>
      </w:r>
      <w:r w:rsidRPr="00BA386B">
        <w:rPr>
          <w:rFonts w:ascii="ＭＳ 明朝" w:hAnsi="ＭＳ 明朝" w:hint="eastAsia"/>
          <w:spacing w:val="10"/>
          <w:sz w:val="20"/>
        </w:rPr>
        <w:cr/>
        <w:t>・幅広い自社ソリューションを武器に、お客様の意向とすり合わせながらの提案。自社ソリューションを理解することと、お客様の課題を理解することが大切。</w:t>
      </w:r>
      <w:r w:rsidRPr="00BA386B">
        <w:rPr>
          <w:rFonts w:ascii="ＭＳ 明朝" w:hAnsi="ＭＳ 明朝" w:hint="eastAsia"/>
          <w:spacing w:val="10"/>
          <w:sz w:val="20"/>
        </w:rPr>
        <w:cr/>
        <w:t>・お客様は何を求めているのかを把握すること</w:t>
      </w:r>
      <w:r w:rsidRPr="00BA386B">
        <w:rPr>
          <w:rFonts w:ascii="ＭＳ 明朝" w:hAnsi="ＭＳ 明朝" w:hint="eastAsia"/>
          <w:spacing w:val="10"/>
          <w:sz w:val="20"/>
        </w:rPr>
        <w:cr/>
        <w:t>・お客様との予算範囲交渉</w:t>
      </w:r>
      <w:r w:rsidRPr="00BA386B">
        <w:rPr>
          <w:rFonts w:ascii="ＭＳ 明朝" w:hAnsi="ＭＳ 明朝" w:hint="eastAsia"/>
          <w:spacing w:val="10"/>
          <w:sz w:val="20"/>
        </w:rPr>
        <w:cr/>
        <w:t>・取引先との価格交渉、仕入れ数交渉</w:t>
      </w:r>
    </w:p>
    <w:p w14:paraId="7E86A6BA" w14:textId="77777777" w:rsidR="00DF4100" w:rsidRPr="00BA386B" w:rsidRDefault="00DF4100" w:rsidP="00EA26B6">
      <w:pPr>
        <w:spacing w:line="0" w:lineRule="atLeast"/>
        <w:rPr>
          <w:rFonts w:ascii="ＭＳ 明朝" w:hAnsi="ＭＳ 明朝"/>
          <w:spacing w:val="10"/>
          <w:sz w:val="20"/>
        </w:rPr>
      </w:pPr>
    </w:p>
    <w:p w14:paraId="0EB73AE3" w14:textId="77777777" w:rsidR="00DF4100" w:rsidRPr="00BA386B" w:rsidRDefault="00694104" w:rsidP="00EA26B6">
      <w:pPr>
        <w:spacing w:line="0" w:lineRule="atLeast"/>
        <w:rPr>
          <w:rFonts w:ascii="ＭＳ 明朝" w:hAnsi="ＭＳ 明朝"/>
          <w:b/>
          <w:spacing w:val="10"/>
          <w:sz w:val="20"/>
        </w:rPr>
      </w:pPr>
      <w:r w:rsidRPr="00BA386B">
        <w:rPr>
          <w:rFonts w:ascii="ＭＳ 明朝" w:hAnsi="ＭＳ 明朝" w:hint="eastAsia"/>
          <w:b/>
          <w:spacing w:val="10"/>
          <w:sz w:val="20"/>
        </w:rPr>
        <w:t>■資格</w:t>
      </w:r>
    </w:p>
    <w:p w14:paraId="265AE01F" w14:textId="77777777" w:rsidR="00DF4100" w:rsidRPr="00BA386B" w:rsidRDefault="00694104" w:rsidP="00EA26B6">
      <w:pPr>
        <w:kinsoku w:val="0"/>
        <w:overflowPunct w:val="0"/>
        <w:autoSpaceDE w:val="0"/>
        <w:autoSpaceDN w:val="0"/>
        <w:spacing w:line="0" w:lineRule="atLeast"/>
        <w:ind w:firstLineChars="78" w:firstLine="156"/>
        <w:jc w:val="left"/>
        <w:rPr>
          <w:rFonts w:ascii="ＭＳ 明朝" w:hAnsi="ＭＳ 明朝"/>
          <w:spacing w:val="10"/>
          <w:sz w:val="20"/>
        </w:rPr>
      </w:pPr>
      <w:r w:rsidRPr="00BA386B">
        <w:rPr>
          <w:rFonts w:ascii="ＭＳ 明朝" w:hAnsi="ＭＳ 明朝" w:hint="eastAsia"/>
          <w:spacing w:val="10"/>
          <w:sz w:val="20"/>
        </w:rPr>
        <w:t>・第一種運転免許普通自動車 (2006年3月)</w:t>
      </w:r>
    </w:p>
    <w:p w14:paraId="0754CDF2" w14:textId="019E0578" w:rsidR="00DF4100" w:rsidRPr="00BA386B" w:rsidRDefault="00694104" w:rsidP="00EA26B6">
      <w:pPr>
        <w:kinsoku w:val="0"/>
        <w:overflowPunct w:val="0"/>
        <w:autoSpaceDE w:val="0"/>
        <w:autoSpaceDN w:val="0"/>
        <w:spacing w:line="0" w:lineRule="atLeast"/>
        <w:ind w:firstLineChars="78" w:firstLine="156"/>
        <w:jc w:val="left"/>
        <w:rPr>
          <w:rFonts w:ascii="ＭＳ 明朝" w:hAnsi="ＭＳ 明朝"/>
          <w:spacing w:val="10"/>
          <w:sz w:val="20"/>
        </w:rPr>
      </w:pPr>
      <w:r w:rsidRPr="00BA386B">
        <w:rPr>
          <w:rFonts w:ascii="ＭＳ 明朝" w:hAnsi="ＭＳ 明朝" w:hint="eastAsia"/>
          <w:spacing w:val="10"/>
          <w:sz w:val="20"/>
        </w:rPr>
        <w:t>・実用英語技能検定2級 (2004年10月)</w:t>
      </w:r>
    </w:p>
    <w:p w14:paraId="26447DC0" w14:textId="6BA4B558" w:rsidR="00694104" w:rsidRPr="00BA386B" w:rsidRDefault="00694104" w:rsidP="00EA26B6">
      <w:pPr>
        <w:kinsoku w:val="0"/>
        <w:overflowPunct w:val="0"/>
        <w:autoSpaceDE w:val="0"/>
        <w:autoSpaceDN w:val="0"/>
        <w:spacing w:line="0" w:lineRule="atLeast"/>
        <w:ind w:firstLineChars="78" w:firstLine="156"/>
        <w:jc w:val="left"/>
        <w:rPr>
          <w:rFonts w:ascii="ＭＳ 明朝" w:hAnsi="ＭＳ 明朝"/>
          <w:spacing w:val="10"/>
          <w:sz w:val="20"/>
        </w:rPr>
      </w:pPr>
      <w:r w:rsidRPr="00BA386B">
        <w:rPr>
          <w:rFonts w:ascii="ＭＳ 明朝" w:hAnsi="ＭＳ 明朝" w:hint="eastAsia"/>
          <w:spacing w:val="10"/>
          <w:sz w:val="20"/>
        </w:rPr>
        <w:t>・総合旅行業務取扱管理者（2</w:t>
      </w:r>
      <w:r w:rsidRPr="00BA386B">
        <w:rPr>
          <w:rFonts w:ascii="ＭＳ 明朝" w:hAnsi="ＭＳ 明朝"/>
          <w:spacing w:val="10"/>
          <w:sz w:val="20"/>
        </w:rPr>
        <w:t>020</w:t>
      </w:r>
      <w:r w:rsidRPr="00BA386B">
        <w:rPr>
          <w:rFonts w:ascii="ＭＳ 明朝" w:hAnsi="ＭＳ 明朝" w:hint="eastAsia"/>
          <w:spacing w:val="10"/>
          <w:sz w:val="20"/>
        </w:rPr>
        <w:t>年2月）</w:t>
      </w:r>
    </w:p>
    <w:p w14:paraId="0BD163AB" w14:textId="77777777" w:rsidR="00EA26B6" w:rsidRPr="00BA386B" w:rsidRDefault="00EA26B6" w:rsidP="00EA26B6">
      <w:pPr>
        <w:spacing w:line="0" w:lineRule="atLeast"/>
        <w:rPr>
          <w:rFonts w:ascii="ＭＳ 明朝" w:hAnsi="ＭＳ 明朝"/>
          <w:b/>
          <w:spacing w:val="10"/>
          <w:sz w:val="20"/>
        </w:rPr>
      </w:pPr>
    </w:p>
    <w:p w14:paraId="11973154" w14:textId="37C49693" w:rsidR="00DF4100" w:rsidRPr="00BA386B" w:rsidRDefault="00694104" w:rsidP="00EA26B6">
      <w:pPr>
        <w:spacing w:line="0" w:lineRule="atLeast"/>
        <w:rPr>
          <w:rFonts w:ascii="ＭＳ 明朝" w:hAnsi="ＭＳ 明朝"/>
          <w:b/>
          <w:spacing w:val="10"/>
          <w:sz w:val="20"/>
        </w:rPr>
      </w:pPr>
      <w:r w:rsidRPr="00BA386B">
        <w:rPr>
          <w:rFonts w:ascii="ＭＳ 明朝" w:hAnsi="ＭＳ 明朝" w:hint="eastAsia"/>
          <w:b/>
          <w:spacing w:val="10"/>
          <w:sz w:val="20"/>
        </w:rPr>
        <w:t>■語学</w:t>
      </w:r>
    </w:p>
    <w:p w14:paraId="704C28AC" w14:textId="77777777" w:rsidR="00DF4100" w:rsidRPr="00BA386B" w:rsidRDefault="00694104" w:rsidP="00EA26B6">
      <w:pPr>
        <w:spacing w:line="0" w:lineRule="atLeast"/>
        <w:ind w:firstLineChars="78" w:firstLine="156"/>
        <w:rPr>
          <w:rFonts w:ascii="ＭＳ 明朝" w:hAnsi="ＭＳ 明朝"/>
          <w:spacing w:val="10"/>
          <w:sz w:val="20"/>
        </w:rPr>
      </w:pPr>
      <w:r w:rsidRPr="00BA386B">
        <w:rPr>
          <w:rFonts w:ascii="ＭＳ 明朝" w:hAnsi="ＭＳ 明朝" w:hint="eastAsia"/>
          <w:spacing w:val="10"/>
          <w:sz w:val="20"/>
        </w:rPr>
        <w:t>・英語</w:t>
      </w:r>
    </w:p>
    <w:p w14:paraId="5F59CE27" w14:textId="5DF3B8A4" w:rsidR="00DF4100" w:rsidRPr="00BA386B" w:rsidRDefault="00694104" w:rsidP="00EA26B6">
      <w:pPr>
        <w:kinsoku w:val="0"/>
        <w:overflowPunct w:val="0"/>
        <w:autoSpaceDE w:val="0"/>
        <w:autoSpaceDN w:val="0"/>
        <w:spacing w:line="0" w:lineRule="atLeast"/>
        <w:ind w:leftChars="224" w:left="425"/>
        <w:jc w:val="left"/>
        <w:rPr>
          <w:rFonts w:ascii="ＭＳ 明朝" w:hAnsi="ＭＳ 明朝"/>
          <w:spacing w:val="10"/>
          <w:sz w:val="20"/>
        </w:rPr>
      </w:pPr>
      <w:r w:rsidRPr="00BA386B">
        <w:rPr>
          <w:rFonts w:ascii="ＭＳ 明朝" w:hAnsi="ＭＳ 明朝"/>
          <w:spacing w:val="10"/>
          <w:sz w:val="20"/>
        </w:rPr>
        <w:t>TOEIC：700点</w:t>
      </w:r>
    </w:p>
    <w:p w14:paraId="69FF48F0" w14:textId="77777777" w:rsidR="00694104" w:rsidRPr="00BA386B" w:rsidRDefault="00694104" w:rsidP="00EA26B6">
      <w:pPr>
        <w:kinsoku w:val="0"/>
        <w:overflowPunct w:val="0"/>
        <w:autoSpaceDE w:val="0"/>
        <w:autoSpaceDN w:val="0"/>
        <w:spacing w:line="0" w:lineRule="atLeast"/>
        <w:ind w:leftChars="224" w:left="425"/>
        <w:jc w:val="left"/>
        <w:rPr>
          <w:rFonts w:ascii="ＭＳ 明朝" w:hAnsi="ＭＳ 明朝"/>
          <w:spacing w:val="10"/>
          <w:sz w:val="20"/>
        </w:rPr>
      </w:pPr>
    </w:p>
    <w:p w14:paraId="1346A515" w14:textId="77777777" w:rsidR="00DF4100" w:rsidRPr="00BA386B" w:rsidRDefault="00694104" w:rsidP="00EA26B6">
      <w:pPr>
        <w:spacing w:line="0" w:lineRule="atLeast"/>
        <w:rPr>
          <w:rFonts w:ascii="ＭＳ 明朝" w:hAnsi="ＭＳ 明朝"/>
          <w:b/>
          <w:spacing w:val="10"/>
          <w:sz w:val="20"/>
        </w:rPr>
      </w:pPr>
      <w:r w:rsidRPr="00BA386B">
        <w:rPr>
          <w:rFonts w:ascii="ＭＳ 明朝" w:hAnsi="ＭＳ 明朝" w:hint="eastAsia"/>
          <w:b/>
          <w:spacing w:val="10"/>
          <w:sz w:val="20"/>
        </w:rPr>
        <w:t>■PCスキル</w:t>
      </w:r>
    </w:p>
    <w:p w14:paraId="1837D439" w14:textId="77777777" w:rsidR="00DF4100" w:rsidRPr="00BA386B" w:rsidRDefault="00694104" w:rsidP="00EA26B6">
      <w:pPr>
        <w:kinsoku w:val="0"/>
        <w:overflowPunct w:val="0"/>
        <w:autoSpaceDE w:val="0"/>
        <w:autoSpaceDN w:val="0"/>
        <w:spacing w:line="0" w:lineRule="atLeast"/>
        <w:ind w:leftChars="74" w:left="140" w:firstLineChars="1" w:firstLine="2"/>
        <w:jc w:val="left"/>
        <w:rPr>
          <w:rFonts w:ascii="ＭＳ 明朝" w:hAnsi="ＭＳ 明朝"/>
          <w:spacing w:val="10"/>
          <w:sz w:val="20"/>
        </w:rPr>
      </w:pPr>
      <w:r w:rsidRPr="00BA386B">
        <w:rPr>
          <w:rFonts w:ascii="ＭＳ 明朝" w:hAnsi="ＭＳ 明朝"/>
          <w:spacing w:val="10"/>
          <w:sz w:val="20"/>
        </w:rPr>
        <w:t>□Excel</w:t>
      </w:r>
      <w:r w:rsidRPr="00BA386B">
        <w:rPr>
          <w:rFonts w:ascii="ＭＳ 明朝" w:hAnsi="ＭＳ 明朝"/>
          <w:spacing w:val="10"/>
          <w:sz w:val="20"/>
        </w:rPr>
        <w:cr/>
        <w:t>・見積書作成</w:t>
      </w:r>
      <w:r w:rsidRPr="00BA386B">
        <w:rPr>
          <w:rFonts w:ascii="ＭＳ 明朝" w:hAnsi="ＭＳ 明朝"/>
          <w:spacing w:val="10"/>
          <w:sz w:val="20"/>
        </w:rPr>
        <w:cr/>
        <w:t>・顧客提出用資料作成（一覧表・比較表など）</w:t>
      </w:r>
      <w:r w:rsidRPr="00BA386B">
        <w:rPr>
          <w:rFonts w:ascii="ＭＳ 明朝" w:hAnsi="ＭＳ 明朝"/>
          <w:spacing w:val="10"/>
          <w:sz w:val="20"/>
        </w:rPr>
        <w:cr/>
        <w:t>・営業進捗数値管理データまとめ</w:t>
      </w:r>
      <w:r w:rsidRPr="00BA386B">
        <w:rPr>
          <w:rFonts w:ascii="ＭＳ 明朝" w:hAnsi="ＭＳ 明朝"/>
          <w:spacing w:val="10"/>
          <w:sz w:val="20"/>
        </w:rPr>
        <w:cr/>
        <w:t>・新規ターゲットリスト作成</w:t>
      </w:r>
      <w:r w:rsidRPr="00BA386B">
        <w:rPr>
          <w:rFonts w:ascii="ＭＳ 明朝" w:hAnsi="ＭＳ 明朝"/>
          <w:spacing w:val="10"/>
          <w:sz w:val="20"/>
        </w:rPr>
        <w:cr/>
        <w:t>□Word</w:t>
      </w:r>
      <w:r w:rsidRPr="00BA386B">
        <w:rPr>
          <w:rFonts w:ascii="ＭＳ 明朝" w:hAnsi="ＭＳ 明朝"/>
          <w:spacing w:val="10"/>
          <w:sz w:val="20"/>
        </w:rPr>
        <w:cr/>
      </w:r>
      <w:r w:rsidRPr="00BA386B">
        <w:rPr>
          <w:rFonts w:ascii="ＭＳ 明朝" w:hAnsi="ＭＳ 明朝"/>
          <w:spacing w:val="10"/>
          <w:sz w:val="20"/>
        </w:rPr>
        <w:lastRenderedPageBreak/>
        <w:t>・顧客提出資料作成（打ち合わせシートなど）</w:t>
      </w:r>
      <w:r w:rsidRPr="00BA386B">
        <w:rPr>
          <w:rFonts w:ascii="ＭＳ 明朝" w:hAnsi="ＭＳ 明朝"/>
          <w:spacing w:val="10"/>
          <w:sz w:val="20"/>
        </w:rPr>
        <w:cr/>
        <w:t>・契約書作成</w:t>
      </w:r>
      <w:r w:rsidRPr="00BA386B">
        <w:rPr>
          <w:rFonts w:ascii="ＭＳ 明朝" w:hAnsi="ＭＳ 明朝"/>
          <w:spacing w:val="10"/>
          <w:sz w:val="20"/>
        </w:rPr>
        <w:cr/>
        <w:t>□PowerPoint</w:t>
      </w:r>
      <w:r w:rsidRPr="00BA386B">
        <w:rPr>
          <w:rFonts w:ascii="ＭＳ 明朝" w:hAnsi="ＭＳ 明朝"/>
          <w:spacing w:val="10"/>
          <w:sz w:val="20"/>
        </w:rPr>
        <w:cr/>
        <w:t>・プレゼンテーション資料作成</w:t>
      </w:r>
      <w:r w:rsidRPr="00BA386B">
        <w:rPr>
          <w:rFonts w:ascii="ＭＳ 明朝" w:hAnsi="ＭＳ 明朝"/>
          <w:spacing w:val="10"/>
          <w:sz w:val="20"/>
        </w:rPr>
        <w:cr/>
        <w:t>・提案用資料作成</w:t>
      </w:r>
    </w:p>
    <w:p w14:paraId="30D54E06" w14:textId="77777777" w:rsidR="00DF4100" w:rsidRPr="00BA386B" w:rsidRDefault="00DF4100" w:rsidP="00EA26B6">
      <w:pPr>
        <w:spacing w:line="0" w:lineRule="atLeast"/>
        <w:rPr>
          <w:rFonts w:ascii="ＭＳ 明朝" w:hAnsi="ＭＳ 明朝"/>
          <w:spacing w:val="10"/>
          <w:sz w:val="20"/>
        </w:rPr>
      </w:pPr>
    </w:p>
    <w:p w14:paraId="021F0251" w14:textId="77777777" w:rsidR="00DF4100" w:rsidRPr="00BA386B" w:rsidRDefault="00694104" w:rsidP="00EA26B6">
      <w:pPr>
        <w:spacing w:line="0" w:lineRule="atLeast"/>
        <w:rPr>
          <w:rFonts w:ascii="ＭＳ 明朝" w:hAnsi="ＭＳ 明朝"/>
          <w:b/>
          <w:spacing w:val="10"/>
          <w:sz w:val="20"/>
        </w:rPr>
      </w:pPr>
      <w:r w:rsidRPr="00BA386B">
        <w:rPr>
          <w:rFonts w:ascii="ＭＳ 明朝" w:hAnsi="ＭＳ 明朝" w:hint="eastAsia"/>
          <w:b/>
          <w:spacing w:val="10"/>
          <w:sz w:val="20"/>
        </w:rPr>
        <w:t>■使用可能ツール</w:t>
      </w:r>
    </w:p>
    <w:p w14:paraId="7AA8917F" w14:textId="77777777" w:rsidR="00DF4100" w:rsidRPr="00BA386B" w:rsidRDefault="00694104" w:rsidP="00EA26B6">
      <w:pPr>
        <w:kinsoku w:val="0"/>
        <w:overflowPunct w:val="0"/>
        <w:autoSpaceDE w:val="0"/>
        <w:autoSpaceDN w:val="0"/>
        <w:spacing w:line="0" w:lineRule="atLeast"/>
        <w:ind w:leftChars="74" w:left="140" w:firstLineChars="1" w:firstLine="2"/>
        <w:jc w:val="left"/>
        <w:rPr>
          <w:rFonts w:ascii="ＭＳ 明朝" w:hAnsi="ＭＳ 明朝"/>
          <w:spacing w:val="10"/>
          <w:sz w:val="20"/>
        </w:rPr>
      </w:pPr>
      <w:r w:rsidRPr="00BA386B">
        <w:rPr>
          <w:rFonts w:ascii="ＭＳ 明朝" w:hAnsi="ＭＳ 明朝"/>
          <w:spacing w:val="10"/>
          <w:sz w:val="20"/>
        </w:rPr>
        <w:t>・マネーフォワード</w:t>
      </w:r>
    </w:p>
    <w:p w14:paraId="2FE2BE8F" w14:textId="77777777" w:rsidR="00DF4100" w:rsidRPr="00BA386B" w:rsidRDefault="00DF4100" w:rsidP="00EA26B6">
      <w:pPr>
        <w:spacing w:line="0" w:lineRule="atLeast"/>
        <w:rPr>
          <w:rFonts w:ascii="ＭＳ 明朝" w:hAnsi="ＭＳ 明朝"/>
          <w:spacing w:val="10"/>
          <w:sz w:val="20"/>
        </w:rPr>
      </w:pPr>
    </w:p>
    <w:p w14:paraId="28B54373" w14:textId="77777777" w:rsidR="00DF4100" w:rsidRPr="00BA386B" w:rsidRDefault="00694104" w:rsidP="00EA26B6">
      <w:pPr>
        <w:spacing w:line="0" w:lineRule="atLeast"/>
        <w:rPr>
          <w:rFonts w:ascii="ＭＳ 明朝" w:hAnsi="ＭＳ 明朝"/>
          <w:b/>
          <w:spacing w:val="10"/>
          <w:sz w:val="20"/>
        </w:rPr>
      </w:pPr>
      <w:r w:rsidRPr="00BA386B">
        <w:rPr>
          <w:rFonts w:ascii="ＭＳ 明朝" w:hAnsi="ＭＳ 明朝" w:hint="eastAsia"/>
          <w:b/>
          <w:spacing w:val="10"/>
          <w:sz w:val="20"/>
        </w:rPr>
        <w:t>■自己ＰＲ</w:t>
      </w:r>
    </w:p>
    <w:p w14:paraId="4CE961E7" w14:textId="77777777" w:rsidR="00DF4100" w:rsidRPr="00BA386B" w:rsidRDefault="00694104" w:rsidP="00EA26B6">
      <w:pPr>
        <w:kinsoku w:val="0"/>
        <w:overflowPunct w:val="0"/>
        <w:autoSpaceDE w:val="0"/>
        <w:autoSpaceDN w:val="0"/>
        <w:spacing w:line="0" w:lineRule="atLeast"/>
        <w:ind w:leftChars="74" w:left="140" w:firstLineChars="1" w:firstLine="2"/>
        <w:jc w:val="left"/>
        <w:rPr>
          <w:rFonts w:ascii="ＭＳ 明朝" w:hAnsi="ＭＳ 明朝"/>
          <w:spacing w:val="10"/>
          <w:sz w:val="20"/>
        </w:rPr>
      </w:pPr>
      <w:r w:rsidRPr="00BA386B">
        <w:rPr>
          <w:rFonts w:ascii="ＭＳ 明朝" w:hAnsi="ＭＳ 明朝"/>
          <w:spacing w:val="10"/>
          <w:sz w:val="20"/>
        </w:rPr>
        <w:t>【対人関係力】</w:t>
      </w:r>
      <w:r w:rsidRPr="00BA386B">
        <w:rPr>
          <w:rFonts w:ascii="ＭＳ 明朝" w:hAnsi="ＭＳ 明朝"/>
          <w:spacing w:val="10"/>
          <w:sz w:val="20"/>
        </w:rPr>
        <w:cr/>
        <w:t>相対するお客様は、総務部などの現場担当者のときもあれば、企業の社長と直接やり取りをすることなどお客様によって様々です。特に新しいお客様については、相手の企業のことをよく把握しておかなければなりません。新聞はもちろんのこと、Googleアラートを使って企業の情報を仕入れることを心掛けておりました。雑談の中で先方の企業の話をすることでお客様も徐々に心を開いてくださるようになります。お客様との垣根が下がったら、情熱と人間力で思いをぶつけていきます。このようにして、対人関係力を磨いてきました。引き続き、自身の大切にしていきたい考えの一つです。</w:t>
      </w:r>
    </w:p>
    <w:p w14:paraId="305DAD91" w14:textId="77777777" w:rsidR="00DF4100" w:rsidRPr="00BA386B" w:rsidRDefault="00DF4100" w:rsidP="00EA26B6">
      <w:pPr>
        <w:spacing w:line="0" w:lineRule="atLeast"/>
        <w:ind w:leftChars="74" w:left="140"/>
        <w:rPr>
          <w:rFonts w:ascii="ＭＳ 明朝" w:hAnsi="ＭＳ 明朝"/>
          <w:spacing w:val="10"/>
          <w:sz w:val="20"/>
        </w:rPr>
      </w:pPr>
    </w:p>
    <w:p w14:paraId="14D85491" w14:textId="77777777" w:rsidR="00DF4100" w:rsidRPr="00BA386B" w:rsidRDefault="00694104" w:rsidP="00EA26B6">
      <w:pPr>
        <w:kinsoku w:val="0"/>
        <w:overflowPunct w:val="0"/>
        <w:autoSpaceDE w:val="0"/>
        <w:autoSpaceDN w:val="0"/>
        <w:spacing w:line="0" w:lineRule="atLeast"/>
        <w:ind w:leftChars="74" w:left="140" w:firstLineChars="1" w:firstLine="2"/>
        <w:jc w:val="left"/>
        <w:rPr>
          <w:rFonts w:ascii="ＭＳ 明朝" w:hAnsi="ＭＳ 明朝"/>
          <w:spacing w:val="10"/>
          <w:sz w:val="20"/>
        </w:rPr>
      </w:pPr>
      <w:r w:rsidRPr="00BA386B">
        <w:rPr>
          <w:rFonts w:ascii="ＭＳ 明朝" w:hAnsi="ＭＳ 明朝"/>
          <w:spacing w:val="10"/>
          <w:sz w:val="20"/>
        </w:rPr>
        <w:t>【進行管理能力】</w:t>
      </w:r>
      <w:r w:rsidRPr="00BA386B">
        <w:rPr>
          <w:rFonts w:ascii="ＭＳ 明朝" w:hAnsi="ＭＳ 明朝"/>
          <w:spacing w:val="10"/>
          <w:sz w:val="20"/>
        </w:rPr>
        <w:cr/>
        <w:t>繁忙期（6月や10月）は、10本以上のツアーを同時並行で行わなければなりません（通常時は2-3本）。時間も限られている中で、「自分がやるべき仕事とそうではない仕事」を特に意識していました。サポートできる人に仕事を振ることで自身がやるべき仕事に傾注することで、生産性を高めてきました。また、一緒に仕事を進めていくパートナー企業への指示出しも大事な部分です。私自身がヘッドに立ち、誰がどこまでいつまでに進めるのかを日々考えながら仕事をし、指示出しを進めてまいりました。すべては期限のため。期限ありきで仕事を進めてまいります。</w:t>
      </w:r>
    </w:p>
    <w:p w14:paraId="4A30FDB1" w14:textId="77777777" w:rsidR="00DF4100" w:rsidRPr="00BA386B" w:rsidRDefault="00DF4100" w:rsidP="00EA26B6">
      <w:pPr>
        <w:spacing w:line="0" w:lineRule="atLeast"/>
        <w:ind w:leftChars="74" w:left="140"/>
        <w:rPr>
          <w:rFonts w:ascii="ＭＳ 明朝" w:hAnsi="ＭＳ 明朝"/>
          <w:spacing w:val="10"/>
          <w:sz w:val="20"/>
        </w:rPr>
      </w:pPr>
    </w:p>
    <w:p w14:paraId="54813FEC" w14:textId="77777777" w:rsidR="00DF4100" w:rsidRPr="00BA386B" w:rsidRDefault="00694104" w:rsidP="00EA26B6">
      <w:pPr>
        <w:kinsoku w:val="0"/>
        <w:overflowPunct w:val="0"/>
        <w:autoSpaceDE w:val="0"/>
        <w:autoSpaceDN w:val="0"/>
        <w:spacing w:line="0" w:lineRule="atLeast"/>
        <w:ind w:leftChars="74" w:left="140" w:firstLineChars="1" w:firstLine="2"/>
        <w:jc w:val="left"/>
        <w:rPr>
          <w:rFonts w:ascii="ＭＳ 明朝" w:hAnsi="ＭＳ 明朝"/>
          <w:spacing w:val="10"/>
          <w:sz w:val="20"/>
        </w:rPr>
      </w:pPr>
      <w:r w:rsidRPr="00BA386B">
        <w:rPr>
          <w:rFonts w:ascii="ＭＳ 明朝" w:hAnsi="ＭＳ 明朝"/>
          <w:spacing w:val="10"/>
          <w:sz w:val="20"/>
        </w:rPr>
        <w:t>【ヒアリング力と提案力】</w:t>
      </w:r>
      <w:r w:rsidRPr="00BA386B">
        <w:rPr>
          <w:rFonts w:ascii="ＭＳ 明朝" w:hAnsi="ＭＳ 明朝"/>
          <w:spacing w:val="10"/>
          <w:sz w:val="20"/>
        </w:rPr>
        <w:cr/>
        <w:t>お客様により持っている課題は異なります。ヒアリングができていないと、お客様の望む答えとは異なったものを提案してしまいます（海外旅行において、羽田or成田どちらを利用したいのか、など）。予算ありきなのか、よい提案があれば予算を超えてもOKなのかを知ることで、案件獲得率も変わってきます。つまり、「顧客の本質的なニーズを把握したうえで、最適な提案をすること」、これを意識して仕事をすすめる点が私の強みです。もちろん競合する案件もありますが、80-90%の確率で獲得しております。</w:t>
      </w:r>
      <w:r w:rsidRPr="00BA386B">
        <w:rPr>
          <w:rFonts w:ascii="ＭＳ 明朝" w:hAnsi="ＭＳ 明朝"/>
          <w:spacing w:val="10"/>
          <w:sz w:val="20"/>
        </w:rPr>
        <w:cr/>
        <w:t>相手の本質的ニーズを把握するためのヒアリング力とそれに応えるための提案力が私の強みです。</w:t>
      </w:r>
    </w:p>
    <w:p w14:paraId="7D7E2BA7" w14:textId="77777777" w:rsidR="00DF4100" w:rsidRPr="00BA386B" w:rsidRDefault="00DF4100" w:rsidP="00EA26B6">
      <w:pPr>
        <w:spacing w:line="0" w:lineRule="atLeast"/>
        <w:ind w:leftChars="74" w:left="140"/>
        <w:rPr>
          <w:rFonts w:ascii="ＭＳ 明朝" w:hAnsi="ＭＳ 明朝"/>
          <w:spacing w:val="10"/>
          <w:sz w:val="20"/>
        </w:rPr>
      </w:pPr>
    </w:p>
    <w:p w14:paraId="6C5DAD96" w14:textId="6BE62FAC" w:rsidR="00DF4100" w:rsidRPr="00BA386B" w:rsidRDefault="00694104" w:rsidP="00EA26B6">
      <w:pPr>
        <w:kinsoku w:val="0"/>
        <w:overflowPunct w:val="0"/>
        <w:autoSpaceDE w:val="0"/>
        <w:autoSpaceDN w:val="0"/>
        <w:spacing w:line="0" w:lineRule="atLeast"/>
        <w:ind w:leftChars="74" w:left="140" w:firstLineChars="1" w:firstLine="2"/>
        <w:jc w:val="left"/>
        <w:rPr>
          <w:rFonts w:ascii="ＭＳ 明朝" w:hAnsi="ＭＳ 明朝"/>
          <w:spacing w:val="10"/>
          <w:sz w:val="20"/>
        </w:rPr>
      </w:pPr>
      <w:r w:rsidRPr="00BA386B">
        <w:rPr>
          <w:rFonts w:ascii="ＭＳ 明朝" w:hAnsi="ＭＳ 明朝"/>
          <w:spacing w:val="10"/>
          <w:sz w:val="20"/>
        </w:rPr>
        <w:t>以上3点が私の強みとなります。是非御社でも強みを生かし、貢献してまいりたいと存じます。</w:t>
      </w:r>
    </w:p>
    <w:p w14:paraId="60D94083" w14:textId="77777777" w:rsidR="00DF4100" w:rsidRPr="00BA386B" w:rsidRDefault="00694104" w:rsidP="00EA26B6">
      <w:pPr>
        <w:spacing w:line="0" w:lineRule="atLeast"/>
        <w:ind w:left="180"/>
        <w:jc w:val="right"/>
        <w:rPr>
          <w:rFonts w:ascii="ＭＳ 明朝" w:hAnsi="ＭＳ 明朝"/>
          <w:sz w:val="20"/>
        </w:rPr>
      </w:pPr>
      <w:r w:rsidRPr="00BA386B">
        <w:rPr>
          <w:rFonts w:ascii="ＭＳ 明朝" w:hAnsi="ＭＳ 明朝" w:hint="eastAsia"/>
          <w:sz w:val="20"/>
        </w:rPr>
        <w:t>以上</w:t>
      </w:r>
    </w:p>
    <w:sectPr w:rsidR="00DF4100" w:rsidRPr="00BA386B" w:rsidSect="00063721">
      <w:footerReference w:type="even" r:id="rId7"/>
      <w:footerReference w:type="default" r:id="rId8"/>
      <w:pgSz w:w="11906" w:h="16838" w:code="9"/>
      <w:pgMar w:top="567" w:right="851" w:bottom="567" w:left="851" w:header="567" w:footer="340" w:gutter="0"/>
      <w:pgNumType w:chapStyle="1"/>
      <w:cols w:space="425"/>
      <w:docGrid w:type="linesAndChars" w:linePitch="286"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5C02D" w14:textId="77777777" w:rsidR="00B36422" w:rsidRDefault="00B36422">
      <w:r>
        <w:separator/>
      </w:r>
    </w:p>
  </w:endnote>
  <w:endnote w:type="continuationSeparator" w:id="0">
    <w:p w14:paraId="173B42CD" w14:textId="77777777" w:rsidR="00B36422" w:rsidRDefault="00B3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A97D" w14:textId="77777777" w:rsidR="00222D1E" w:rsidRDefault="00222D1E"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97B240E" w14:textId="77777777" w:rsidR="00222D1E" w:rsidRDefault="00222D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F80F" w14:textId="77777777" w:rsidR="00B11534" w:rsidRDefault="00B11534">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352AD4">
      <w:rPr>
        <w:b/>
        <w:noProof/>
      </w:rPr>
      <w:t>1</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352AD4">
      <w:rPr>
        <w:b/>
        <w:noProof/>
      </w:rPr>
      <w:t>1</w:t>
    </w:r>
    <w:r>
      <w:rPr>
        <w:b/>
        <w:sz w:val="24"/>
        <w:szCs w:val="24"/>
      </w:rPr>
      <w:fldChar w:fldCharType="end"/>
    </w:r>
  </w:p>
  <w:p w14:paraId="2A7639C2" w14:textId="77777777" w:rsidR="00222D1E" w:rsidRDefault="00222D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6D854" w14:textId="77777777" w:rsidR="00B36422" w:rsidRDefault="00B36422">
      <w:r>
        <w:separator/>
      </w:r>
    </w:p>
  </w:footnote>
  <w:footnote w:type="continuationSeparator" w:id="0">
    <w:p w14:paraId="2F81CF5B" w14:textId="77777777" w:rsidR="00B36422" w:rsidRDefault="00B36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7"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8" w15:restartNumberingAfterBreak="0">
    <w:nsid w:val="4616792F"/>
    <w:multiLevelType w:val="hybridMultilevel"/>
    <w:tmpl w:val="C302A970"/>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8B0535"/>
    <w:multiLevelType w:val="hybridMultilevel"/>
    <w:tmpl w:val="2A8A39B4"/>
    <w:lvl w:ilvl="0" w:tplc="922E5DC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1" w15:restartNumberingAfterBreak="0">
    <w:nsid w:val="5FDC33D0"/>
    <w:multiLevelType w:val="hybridMultilevel"/>
    <w:tmpl w:val="AB964788"/>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913660E8">
      <w:numFmt w:val="bullet"/>
      <w:lvlText w:val="■"/>
      <w:lvlJc w:val="left"/>
      <w:pPr>
        <w:tabs>
          <w:tab w:val="num" w:pos="1200"/>
        </w:tabs>
        <w:ind w:left="1200" w:hanging="360"/>
      </w:pPr>
      <w:rPr>
        <w:rFonts w:ascii="ＭＳ Ｐ明朝" w:eastAsia="ＭＳ Ｐ明朝" w:hAnsi="ＭＳ Ｐ明朝" w:cs="Times New Roman" w:hint="eastAsia"/>
        <w:b/>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4"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0"/>
  </w:num>
  <w:num w:numId="3">
    <w:abstractNumId w:val="6"/>
  </w:num>
  <w:num w:numId="4">
    <w:abstractNumId w:val="1"/>
  </w:num>
  <w:num w:numId="5">
    <w:abstractNumId w:val="7"/>
  </w:num>
  <w:num w:numId="6">
    <w:abstractNumId w:val="13"/>
  </w:num>
  <w:num w:numId="7">
    <w:abstractNumId w:val="0"/>
  </w:num>
  <w:num w:numId="8">
    <w:abstractNumId w:val="12"/>
  </w:num>
  <w:num w:numId="9">
    <w:abstractNumId w:val="5"/>
  </w:num>
  <w:num w:numId="10">
    <w:abstractNumId w:val="4"/>
  </w:num>
  <w:num w:numId="11">
    <w:abstractNumId w:val="14"/>
  </w:num>
  <w:num w:numId="12">
    <w:abstractNumId w:val="3"/>
  </w:num>
  <w:num w:numId="13">
    <w:abstractNumId w:val="9"/>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A5"/>
    <w:rsid w:val="0000062E"/>
    <w:rsid w:val="00010FCC"/>
    <w:rsid w:val="00013437"/>
    <w:rsid w:val="00013F17"/>
    <w:rsid w:val="000507E0"/>
    <w:rsid w:val="00063721"/>
    <w:rsid w:val="00064C1B"/>
    <w:rsid w:val="00067846"/>
    <w:rsid w:val="000720F4"/>
    <w:rsid w:val="00076DA2"/>
    <w:rsid w:val="00086398"/>
    <w:rsid w:val="00092EDF"/>
    <w:rsid w:val="00095A2A"/>
    <w:rsid w:val="00097F2D"/>
    <w:rsid w:val="000B5E49"/>
    <w:rsid w:val="000C043B"/>
    <w:rsid w:val="000E6E28"/>
    <w:rsid w:val="00122121"/>
    <w:rsid w:val="001279A3"/>
    <w:rsid w:val="00152123"/>
    <w:rsid w:val="0015549B"/>
    <w:rsid w:val="0017165F"/>
    <w:rsid w:val="00174F14"/>
    <w:rsid w:val="001B2A72"/>
    <w:rsid w:val="001B6D07"/>
    <w:rsid w:val="001E171E"/>
    <w:rsid w:val="00201C2C"/>
    <w:rsid w:val="00202FCE"/>
    <w:rsid w:val="00217CA0"/>
    <w:rsid w:val="00222D1E"/>
    <w:rsid w:val="0024651F"/>
    <w:rsid w:val="0026567F"/>
    <w:rsid w:val="002714CB"/>
    <w:rsid w:val="0028045C"/>
    <w:rsid w:val="00284309"/>
    <w:rsid w:val="00293361"/>
    <w:rsid w:val="002A6D42"/>
    <w:rsid w:val="002C31E6"/>
    <w:rsid w:val="002C37C7"/>
    <w:rsid w:val="00306A3B"/>
    <w:rsid w:val="003115AD"/>
    <w:rsid w:val="00324EE3"/>
    <w:rsid w:val="00333CF6"/>
    <w:rsid w:val="00333E14"/>
    <w:rsid w:val="003352A6"/>
    <w:rsid w:val="00336172"/>
    <w:rsid w:val="003444E9"/>
    <w:rsid w:val="00344AC8"/>
    <w:rsid w:val="00351F33"/>
    <w:rsid w:val="00352AD4"/>
    <w:rsid w:val="00357D8E"/>
    <w:rsid w:val="003C0A24"/>
    <w:rsid w:val="003D169B"/>
    <w:rsid w:val="003D7B86"/>
    <w:rsid w:val="003E4C5F"/>
    <w:rsid w:val="003E683E"/>
    <w:rsid w:val="00410332"/>
    <w:rsid w:val="004140FB"/>
    <w:rsid w:val="004241D1"/>
    <w:rsid w:val="00424FED"/>
    <w:rsid w:val="004615F6"/>
    <w:rsid w:val="004617EF"/>
    <w:rsid w:val="0047582E"/>
    <w:rsid w:val="00476C8C"/>
    <w:rsid w:val="00497F17"/>
    <w:rsid w:val="004A48E4"/>
    <w:rsid w:val="004A4C97"/>
    <w:rsid w:val="004A4FBD"/>
    <w:rsid w:val="004E10B8"/>
    <w:rsid w:val="004F1BCF"/>
    <w:rsid w:val="00504992"/>
    <w:rsid w:val="00514CA5"/>
    <w:rsid w:val="00520958"/>
    <w:rsid w:val="00520EC7"/>
    <w:rsid w:val="00525835"/>
    <w:rsid w:val="00541257"/>
    <w:rsid w:val="00546BEC"/>
    <w:rsid w:val="00554B3E"/>
    <w:rsid w:val="00556712"/>
    <w:rsid w:val="00562D69"/>
    <w:rsid w:val="0056538E"/>
    <w:rsid w:val="00571C31"/>
    <w:rsid w:val="00576D68"/>
    <w:rsid w:val="005833AE"/>
    <w:rsid w:val="005A7D4F"/>
    <w:rsid w:val="005B7097"/>
    <w:rsid w:val="005C09A7"/>
    <w:rsid w:val="005D7427"/>
    <w:rsid w:val="005F22D7"/>
    <w:rsid w:val="00652CB5"/>
    <w:rsid w:val="0067075F"/>
    <w:rsid w:val="006815D5"/>
    <w:rsid w:val="00694104"/>
    <w:rsid w:val="006A17F6"/>
    <w:rsid w:val="006C168F"/>
    <w:rsid w:val="006C537F"/>
    <w:rsid w:val="006E69C1"/>
    <w:rsid w:val="007070E2"/>
    <w:rsid w:val="00727593"/>
    <w:rsid w:val="00731DDC"/>
    <w:rsid w:val="00757900"/>
    <w:rsid w:val="00760593"/>
    <w:rsid w:val="00764562"/>
    <w:rsid w:val="0077647A"/>
    <w:rsid w:val="00796062"/>
    <w:rsid w:val="007C2DDE"/>
    <w:rsid w:val="007D5DE1"/>
    <w:rsid w:val="007D6336"/>
    <w:rsid w:val="007E4E15"/>
    <w:rsid w:val="00810629"/>
    <w:rsid w:val="00820AC1"/>
    <w:rsid w:val="00833201"/>
    <w:rsid w:val="00836DE5"/>
    <w:rsid w:val="008525F9"/>
    <w:rsid w:val="00873D54"/>
    <w:rsid w:val="00875BC2"/>
    <w:rsid w:val="0087624A"/>
    <w:rsid w:val="008975A3"/>
    <w:rsid w:val="008B6822"/>
    <w:rsid w:val="008B6B0D"/>
    <w:rsid w:val="008C67C6"/>
    <w:rsid w:val="008D4C57"/>
    <w:rsid w:val="008D563B"/>
    <w:rsid w:val="008D786E"/>
    <w:rsid w:val="008E5A7E"/>
    <w:rsid w:val="008F0237"/>
    <w:rsid w:val="009166D9"/>
    <w:rsid w:val="00941CE4"/>
    <w:rsid w:val="00950EF5"/>
    <w:rsid w:val="00955E15"/>
    <w:rsid w:val="0096402E"/>
    <w:rsid w:val="009826A0"/>
    <w:rsid w:val="009A18F0"/>
    <w:rsid w:val="009A7F9D"/>
    <w:rsid w:val="009B7944"/>
    <w:rsid w:val="009C4D37"/>
    <w:rsid w:val="009D0CC0"/>
    <w:rsid w:val="009D2AA6"/>
    <w:rsid w:val="009D4C69"/>
    <w:rsid w:val="009D7FC7"/>
    <w:rsid w:val="009E1A2F"/>
    <w:rsid w:val="009E273D"/>
    <w:rsid w:val="00A3444F"/>
    <w:rsid w:val="00A425AC"/>
    <w:rsid w:val="00A50C3B"/>
    <w:rsid w:val="00A63848"/>
    <w:rsid w:val="00A74B11"/>
    <w:rsid w:val="00A75743"/>
    <w:rsid w:val="00A75A83"/>
    <w:rsid w:val="00A808F4"/>
    <w:rsid w:val="00A82E5B"/>
    <w:rsid w:val="00A83ED8"/>
    <w:rsid w:val="00AA6D13"/>
    <w:rsid w:val="00AB3983"/>
    <w:rsid w:val="00AF61F4"/>
    <w:rsid w:val="00B00A16"/>
    <w:rsid w:val="00B072FD"/>
    <w:rsid w:val="00B11534"/>
    <w:rsid w:val="00B268D8"/>
    <w:rsid w:val="00B36422"/>
    <w:rsid w:val="00B37C4F"/>
    <w:rsid w:val="00B67D76"/>
    <w:rsid w:val="00B76BEE"/>
    <w:rsid w:val="00B81D97"/>
    <w:rsid w:val="00B949CB"/>
    <w:rsid w:val="00B97C7F"/>
    <w:rsid w:val="00BA386B"/>
    <w:rsid w:val="00BB1CF0"/>
    <w:rsid w:val="00BD5E34"/>
    <w:rsid w:val="00BE0BCC"/>
    <w:rsid w:val="00BE5468"/>
    <w:rsid w:val="00C0448B"/>
    <w:rsid w:val="00C04696"/>
    <w:rsid w:val="00C22822"/>
    <w:rsid w:val="00C23CD9"/>
    <w:rsid w:val="00C25499"/>
    <w:rsid w:val="00C25DEB"/>
    <w:rsid w:val="00C53FB7"/>
    <w:rsid w:val="00C56BF5"/>
    <w:rsid w:val="00C70465"/>
    <w:rsid w:val="00C74390"/>
    <w:rsid w:val="00C8087B"/>
    <w:rsid w:val="00CC76E4"/>
    <w:rsid w:val="00CE222A"/>
    <w:rsid w:val="00CE2900"/>
    <w:rsid w:val="00D1152A"/>
    <w:rsid w:val="00D2039E"/>
    <w:rsid w:val="00D35986"/>
    <w:rsid w:val="00D40A77"/>
    <w:rsid w:val="00D42760"/>
    <w:rsid w:val="00D50208"/>
    <w:rsid w:val="00D52523"/>
    <w:rsid w:val="00D53EBA"/>
    <w:rsid w:val="00D56EB8"/>
    <w:rsid w:val="00D70DFC"/>
    <w:rsid w:val="00D92C09"/>
    <w:rsid w:val="00DF4100"/>
    <w:rsid w:val="00DF6547"/>
    <w:rsid w:val="00E04D7C"/>
    <w:rsid w:val="00E10EE5"/>
    <w:rsid w:val="00E42D38"/>
    <w:rsid w:val="00E5256A"/>
    <w:rsid w:val="00E71474"/>
    <w:rsid w:val="00E75E72"/>
    <w:rsid w:val="00E8606C"/>
    <w:rsid w:val="00EA26B6"/>
    <w:rsid w:val="00EC1174"/>
    <w:rsid w:val="00ED2EC5"/>
    <w:rsid w:val="00EE40D5"/>
    <w:rsid w:val="00F01B66"/>
    <w:rsid w:val="00F05AA5"/>
    <w:rsid w:val="00F17D62"/>
    <w:rsid w:val="00F3634D"/>
    <w:rsid w:val="00F56525"/>
    <w:rsid w:val="00F56DC6"/>
    <w:rsid w:val="00F70A09"/>
    <w:rsid w:val="00F73E62"/>
    <w:rsid w:val="00F872FB"/>
    <w:rsid w:val="00F963DC"/>
    <w:rsid w:val="00FA4DF1"/>
    <w:rsid w:val="00FA4E43"/>
    <w:rsid w:val="00FC12FF"/>
    <w:rsid w:val="00FD6A40"/>
    <w:rsid w:val="00FF6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0509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FCE"/>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2FCE"/>
    <w:pPr>
      <w:jc w:val="center"/>
    </w:pPr>
    <w:rPr>
      <w:sz w:val="16"/>
    </w:rPr>
  </w:style>
  <w:style w:type="paragraph" w:styleId="a4">
    <w:name w:val="header"/>
    <w:basedOn w:val="a"/>
    <w:rsid w:val="00202FCE"/>
    <w:pPr>
      <w:tabs>
        <w:tab w:val="center" w:pos="4252"/>
        <w:tab w:val="right" w:pos="8504"/>
      </w:tabs>
    </w:pPr>
  </w:style>
  <w:style w:type="paragraph" w:styleId="a5">
    <w:name w:val="footer"/>
    <w:basedOn w:val="a"/>
    <w:link w:val="a6"/>
    <w:uiPriority w:val="99"/>
    <w:rsid w:val="00202FCE"/>
    <w:pPr>
      <w:tabs>
        <w:tab w:val="center" w:pos="4252"/>
        <w:tab w:val="right" w:pos="8504"/>
      </w:tabs>
    </w:pPr>
  </w:style>
  <w:style w:type="paragraph" w:styleId="a7">
    <w:name w:val="Balloon Text"/>
    <w:basedOn w:val="a"/>
    <w:semiHidden/>
    <w:rsid w:val="00202FCE"/>
    <w:rPr>
      <w:rFonts w:ascii="Arial" w:eastAsia="ＭＳ ゴシック" w:hAnsi="Arial"/>
      <w:sz w:val="18"/>
      <w:szCs w:val="18"/>
    </w:rPr>
  </w:style>
  <w:style w:type="paragraph" w:styleId="HTML">
    <w:name w:val="HTML Preformatted"/>
    <w:basedOn w:val="a"/>
    <w:rsid w:val="00202F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table" w:styleId="a9">
    <w:name w:val="Table Grid"/>
    <w:basedOn w:val="a1"/>
    <w:rsid w:val="008D786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書式なし1"/>
    <w:basedOn w:val="a"/>
    <w:rsid w:val="00DF6547"/>
    <w:rPr>
      <w:rFonts w:ascii="ＭＳ 明朝" w:hAnsi="Courier New"/>
    </w:rPr>
  </w:style>
  <w:style w:type="character" w:customStyle="1" w:styleId="a6">
    <w:name w:val="フッター (文字)"/>
    <w:link w:val="a5"/>
    <w:uiPriority w:val="99"/>
    <w:rsid w:val="00B1153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2730</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Manager/>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2007-06-07T04:58:00Z</cp:lastPrinted>
  <dcterms:created xsi:type="dcterms:W3CDTF">2022-01-28T06:44:00Z</dcterms:created>
  <dcterms:modified xsi:type="dcterms:W3CDTF">2022-01-28T06:45:00Z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