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C5E6" w14:textId="77777777" w:rsidR="00684042" w:rsidRPr="00BF7ACC" w:rsidRDefault="00BC64CB" w:rsidP="00BF7ACC">
      <w:pPr>
        <w:jc w:val="center"/>
        <w:rPr>
          <w:rFonts w:ascii="ＭＳ 明朝" w:eastAsia="ＭＳ 明朝" w:hAnsi="ＭＳ 明朝"/>
          <w:b/>
          <w:sz w:val="28"/>
          <w:szCs w:val="28"/>
        </w:rPr>
      </w:pPr>
      <w:r w:rsidRPr="00BF7ACC">
        <w:rPr>
          <w:rFonts w:ascii="ＭＳ 明朝" w:eastAsia="ＭＳ 明朝" w:hAnsi="ＭＳ 明朝" w:hint="eastAsia"/>
          <w:b/>
          <w:sz w:val="28"/>
          <w:szCs w:val="28"/>
        </w:rPr>
        <w:t>職務経歴書</w:t>
      </w:r>
    </w:p>
    <w:p w14:paraId="0A841473" w14:textId="77777777" w:rsidR="00BC64CB" w:rsidRPr="00BF7ACC" w:rsidRDefault="00BC64CB" w:rsidP="00BF7ACC">
      <w:pPr>
        <w:rPr>
          <w:rFonts w:ascii="ＭＳ 明朝" w:eastAsia="ＭＳ 明朝" w:hAnsi="ＭＳ 明朝"/>
          <w:szCs w:val="20"/>
        </w:rPr>
      </w:pPr>
    </w:p>
    <w:p w14:paraId="219E8EFE" w14:textId="77777777" w:rsidR="00BF7ACC" w:rsidRPr="00BF7ACC" w:rsidRDefault="00BF7ACC" w:rsidP="00BF7ACC">
      <w:pPr>
        <w:wordWrap w:val="0"/>
        <w:jc w:val="right"/>
        <w:rPr>
          <w:rFonts w:ascii="ＭＳ 明朝" w:eastAsia="ＭＳ 明朝" w:hAnsi="ＭＳ 明朝" w:cs="Times New Roman"/>
          <w:szCs w:val="20"/>
        </w:rPr>
      </w:pPr>
      <w:r w:rsidRPr="00BF7ACC">
        <w:rPr>
          <w:rFonts w:ascii="ＭＳ 明朝" w:eastAsia="ＭＳ 明朝" w:hAnsi="ＭＳ 明朝" w:cs="ＭＳ 明朝" w:hint="eastAsia"/>
          <w:szCs w:val="20"/>
        </w:rPr>
        <w:t>●</w:t>
      </w:r>
      <w:r w:rsidRPr="00BF7ACC">
        <w:rPr>
          <w:rFonts w:ascii="ＭＳ 明朝" w:eastAsia="ＭＳ 明朝" w:hAnsi="ＭＳ 明朝" w:cs="ＭＳ 明朝"/>
          <w:szCs w:val="20"/>
        </w:rPr>
        <w:t>年</w:t>
      </w:r>
      <w:r w:rsidRPr="00BF7ACC">
        <w:rPr>
          <w:rFonts w:ascii="ＭＳ 明朝" w:eastAsia="ＭＳ 明朝" w:hAnsi="ＭＳ 明朝" w:cs="ＭＳ 明朝" w:hint="eastAsia"/>
          <w:szCs w:val="20"/>
        </w:rPr>
        <w:t>●</w:t>
      </w:r>
      <w:r w:rsidRPr="00BF7ACC">
        <w:rPr>
          <w:rFonts w:ascii="ＭＳ 明朝" w:eastAsia="ＭＳ 明朝" w:hAnsi="ＭＳ 明朝" w:cs="ＭＳ 明朝"/>
          <w:szCs w:val="20"/>
        </w:rPr>
        <w:t>月</w:t>
      </w:r>
      <w:r w:rsidRPr="00BF7ACC">
        <w:rPr>
          <w:rFonts w:ascii="ＭＳ 明朝" w:eastAsia="ＭＳ 明朝" w:hAnsi="ＭＳ 明朝" w:cs="ＭＳ 明朝" w:hint="eastAsia"/>
          <w:szCs w:val="20"/>
        </w:rPr>
        <w:t>●</w:t>
      </w:r>
      <w:r w:rsidRPr="00BF7ACC">
        <w:rPr>
          <w:rFonts w:ascii="ＭＳ 明朝" w:eastAsia="ＭＳ 明朝" w:hAnsi="ＭＳ 明朝" w:cs="ＭＳ 明朝"/>
          <w:szCs w:val="20"/>
        </w:rPr>
        <w:t>日 現在</w:t>
      </w:r>
    </w:p>
    <w:p w14:paraId="5AE069DC" w14:textId="77777777" w:rsidR="00BF7ACC" w:rsidRPr="00BF7ACC" w:rsidRDefault="00BF7ACC" w:rsidP="00BF7ACC">
      <w:pPr>
        <w:wordWrap w:val="0"/>
        <w:jc w:val="right"/>
        <w:rPr>
          <w:rFonts w:ascii="ＭＳ 明朝" w:eastAsia="ＭＳ 明朝" w:hAnsi="ＭＳ 明朝" w:cs="Times New Roman"/>
          <w:szCs w:val="20"/>
        </w:rPr>
      </w:pPr>
      <w:r w:rsidRPr="00BF7ACC">
        <w:rPr>
          <w:rFonts w:ascii="ＭＳ 明朝" w:eastAsia="ＭＳ 明朝" w:hAnsi="ＭＳ 明朝" w:cs="ＭＳ 明朝"/>
          <w:szCs w:val="20"/>
          <w:u w:val="single"/>
        </w:rPr>
        <w:t xml:space="preserve">氏名　</w:t>
      </w:r>
      <w:r w:rsidRPr="00BF7ACC">
        <w:rPr>
          <w:rFonts w:ascii="ＭＳ 明朝" w:eastAsia="ＭＳ 明朝" w:hAnsi="ＭＳ 明朝" w:cs="ＭＳ 明朝" w:hint="eastAsia"/>
          <w:szCs w:val="20"/>
          <w:u w:val="single"/>
        </w:rPr>
        <w:t>いい求人　太郎</w:t>
      </w:r>
    </w:p>
    <w:p w14:paraId="724640E9" w14:textId="77777777" w:rsidR="00BC64CB" w:rsidRPr="00BF7ACC" w:rsidRDefault="00BC64CB" w:rsidP="00BF7ACC">
      <w:pPr>
        <w:rPr>
          <w:rFonts w:ascii="ＭＳ 明朝" w:eastAsia="ＭＳ 明朝" w:hAnsi="ＭＳ 明朝"/>
          <w:b/>
          <w:sz w:val="24"/>
          <w:szCs w:val="24"/>
        </w:rPr>
      </w:pPr>
      <w:r w:rsidRPr="00BF7ACC">
        <w:rPr>
          <w:rFonts w:ascii="ＭＳ 明朝" w:eastAsia="ＭＳ 明朝" w:hAnsi="ＭＳ 明朝" w:hint="eastAsia"/>
          <w:b/>
          <w:sz w:val="24"/>
          <w:szCs w:val="24"/>
        </w:rPr>
        <w:t>【職歴要約】</w:t>
      </w:r>
    </w:p>
    <w:p w14:paraId="0C3510DA"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後方事務に窓口業務という銀行の業務全般を行いながらお客様のご要望をお聞きし、主に個人顧客に向</w:t>
      </w:r>
      <w:r w:rsidRPr="00BF7ACC">
        <w:rPr>
          <w:rFonts w:ascii="ＭＳ 明朝" w:eastAsia="ＭＳ 明朝" w:hAnsi="ＭＳ 明朝"/>
          <w:szCs w:val="20"/>
        </w:rPr>
        <w:t>けた金融商品の提案型営業に、1年9ヶ月従事致しました。</w:t>
      </w:r>
    </w:p>
    <w:p w14:paraId="6AD42561" w14:textId="72267254" w:rsidR="00894267"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その後、株式会社</w:t>
      </w:r>
      <w:r w:rsidR="006B6D48" w:rsidRPr="00BF7ACC">
        <w:rPr>
          <w:rFonts w:ascii="ＭＳ 明朝" w:eastAsia="ＭＳ 明朝" w:hAnsi="ＭＳ 明朝" w:cs="ＭＳ 明朝" w:hint="eastAsia"/>
          <w:szCs w:val="20"/>
        </w:rPr>
        <w:t>▲▲</w:t>
      </w:r>
      <w:r w:rsidRPr="00BF7ACC">
        <w:rPr>
          <w:rFonts w:ascii="ＭＳ 明朝" w:eastAsia="ＭＳ 明朝" w:hAnsi="ＭＳ 明朝" w:hint="eastAsia"/>
          <w:szCs w:val="20"/>
        </w:rPr>
        <w:t>では、電話受付・請求書処理・売上管理・顧客管理など事務処理全</w:t>
      </w:r>
      <w:r w:rsidRPr="00BF7ACC">
        <w:rPr>
          <w:rFonts w:ascii="ＭＳ 明朝" w:eastAsia="ＭＳ 明朝" w:hAnsi="ＭＳ 明朝"/>
          <w:szCs w:val="20"/>
        </w:rPr>
        <w:t>般業務を行い、日々多種多様な業務に取り組んでおります。</w:t>
      </w:r>
    </w:p>
    <w:p w14:paraId="3854D0B1" w14:textId="77777777" w:rsidR="00BF7ACC" w:rsidRPr="00BF7ACC" w:rsidRDefault="00BF7ACC" w:rsidP="00BF7ACC">
      <w:pPr>
        <w:rPr>
          <w:rFonts w:ascii="ＭＳ 明朝" w:eastAsia="ＭＳ 明朝" w:hAnsi="ＭＳ 明朝"/>
          <w:b/>
          <w:szCs w:val="20"/>
        </w:rPr>
      </w:pPr>
    </w:p>
    <w:p w14:paraId="67AADE31" w14:textId="505A6EAD" w:rsidR="00BC64CB" w:rsidRPr="00BF7ACC" w:rsidRDefault="00BC64CB" w:rsidP="00BF7ACC">
      <w:pPr>
        <w:rPr>
          <w:rFonts w:ascii="ＭＳ 明朝" w:eastAsia="ＭＳ 明朝" w:hAnsi="ＭＳ 明朝"/>
          <w:b/>
          <w:sz w:val="24"/>
          <w:szCs w:val="24"/>
        </w:rPr>
      </w:pPr>
      <w:r w:rsidRPr="00BF7ACC">
        <w:rPr>
          <w:rFonts w:ascii="ＭＳ 明朝" w:eastAsia="ＭＳ 明朝" w:hAnsi="ＭＳ 明朝" w:hint="eastAsia"/>
          <w:b/>
          <w:sz w:val="24"/>
          <w:szCs w:val="24"/>
        </w:rPr>
        <w:t>【職務経歴】</w:t>
      </w:r>
    </w:p>
    <w:p w14:paraId="211AE3A1" w14:textId="66FB7DA0" w:rsidR="00D461FD" w:rsidRPr="00BF7ACC" w:rsidRDefault="00D461FD" w:rsidP="00BF7ACC">
      <w:pPr>
        <w:rPr>
          <w:rFonts w:ascii="ＭＳ 明朝" w:eastAsia="ＭＳ 明朝" w:hAnsi="ＭＳ 明朝"/>
          <w:szCs w:val="20"/>
        </w:rPr>
      </w:pPr>
      <w:r w:rsidRPr="00BF7ACC">
        <w:rPr>
          <w:rFonts w:ascii="ＭＳ 明朝" w:eastAsia="ＭＳ 明朝" w:hAnsi="ＭＳ 明朝"/>
          <w:szCs w:val="20"/>
        </w:rPr>
        <w:t>2017年4月</w:t>
      </w:r>
      <w:r w:rsidRPr="00BF7ACC">
        <w:rPr>
          <w:rFonts w:ascii="ＭＳ 明朝" w:eastAsia="ＭＳ 明朝" w:hAnsi="ＭＳ 明朝" w:hint="eastAsia"/>
          <w:szCs w:val="20"/>
        </w:rPr>
        <w:t>～</w:t>
      </w:r>
      <w:r w:rsidRPr="00BF7ACC">
        <w:rPr>
          <w:rFonts w:ascii="ＭＳ 明朝" w:eastAsia="ＭＳ 明朝" w:hAnsi="ＭＳ 明朝"/>
          <w:szCs w:val="20"/>
        </w:rPr>
        <w:t>2018年12月 株式会社</w:t>
      </w:r>
      <w:r w:rsidR="00BF7ACC" w:rsidRPr="00BF7ACC">
        <w:rPr>
          <w:rFonts w:ascii="ＭＳ 明朝" w:eastAsia="ＭＳ 明朝" w:hAnsi="ＭＳ 明朝" w:cs="ＭＳ 明朝" w:hint="eastAsia"/>
          <w:szCs w:val="20"/>
        </w:rPr>
        <w:t>●●</w:t>
      </w:r>
    </w:p>
    <w:p w14:paraId="287A1F26" w14:textId="4317AA15" w:rsidR="00BC64CB"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事業内容</w:t>
      </w:r>
      <w:r w:rsidRPr="00BF7ACC">
        <w:rPr>
          <w:rFonts w:ascii="ＭＳ 明朝" w:eastAsia="ＭＳ 明朝" w:hAnsi="ＭＳ 明朝"/>
          <w:szCs w:val="20"/>
        </w:rPr>
        <w:t>:銀行業 資本金:</w:t>
      </w:r>
      <w:r w:rsidR="009E2B99" w:rsidRPr="009E2B99">
        <w:rPr>
          <w:rFonts w:ascii="ＭＳ 明朝" w:hAnsi="ＭＳ 明朝" w:cs="ＭＳ 明朝"/>
          <w:szCs w:val="20"/>
        </w:rPr>
        <w:t xml:space="preserve"> </w:t>
      </w:r>
      <w:r w:rsidR="009E2B99" w:rsidRPr="00D6165F">
        <w:rPr>
          <w:rFonts w:ascii="ＭＳ 明朝" w:hAnsi="ＭＳ 明朝" w:cs="ＭＳ 明朝"/>
          <w:szCs w:val="20"/>
        </w:rPr>
        <w:t>○○</w:t>
      </w:r>
      <w:r w:rsidRPr="00BF7ACC">
        <w:rPr>
          <w:rFonts w:ascii="ＭＳ 明朝" w:eastAsia="ＭＳ 明朝" w:hAnsi="ＭＳ 明朝"/>
          <w:szCs w:val="20"/>
        </w:rPr>
        <w:t>億円 従業員数:</w:t>
      </w:r>
      <w:r w:rsidR="009E2B99" w:rsidRPr="009E2B99">
        <w:rPr>
          <w:rFonts w:ascii="ＭＳ 明朝" w:hAnsi="ＭＳ 明朝" w:cs="ＭＳ 明朝"/>
          <w:szCs w:val="20"/>
        </w:rPr>
        <w:t xml:space="preserve"> </w:t>
      </w:r>
      <w:r w:rsidR="009E2B99" w:rsidRPr="00D6165F">
        <w:rPr>
          <w:rFonts w:ascii="ＭＳ 明朝" w:hAnsi="ＭＳ 明朝" w:cs="ＭＳ 明朝"/>
          <w:szCs w:val="20"/>
        </w:rPr>
        <w:t>○○</w:t>
      </w:r>
      <w:r w:rsidRPr="00BF7ACC">
        <w:rPr>
          <w:rFonts w:ascii="ＭＳ 明朝" w:eastAsia="ＭＳ 明朝" w:hAnsi="ＭＳ 明朝"/>
          <w:szCs w:val="20"/>
        </w:rPr>
        <w:t>人 東証一部上場(</w:t>
      </w:r>
      <w:r w:rsidR="009E2B99" w:rsidRPr="00D6165F">
        <w:rPr>
          <w:rFonts w:ascii="ＭＳ 明朝" w:hAnsi="ＭＳ 明朝" w:cs="ＭＳ 明朝"/>
          <w:szCs w:val="20"/>
        </w:rPr>
        <w:t>○</w:t>
      </w:r>
      <w:r w:rsidRPr="00BF7ACC">
        <w:rPr>
          <w:rFonts w:ascii="ＭＳ 明朝" w:eastAsia="ＭＳ 明朝" w:hAnsi="ＭＳ 明朝"/>
          <w:szCs w:val="20"/>
        </w:rPr>
        <w:t>年</w:t>
      </w:r>
      <w:r w:rsidR="009E2B99" w:rsidRPr="00D6165F">
        <w:rPr>
          <w:rFonts w:ascii="ＭＳ 明朝" w:hAnsi="ＭＳ 明朝" w:cs="ＭＳ 明朝"/>
          <w:szCs w:val="20"/>
        </w:rPr>
        <w:t>○</w:t>
      </w:r>
      <w:r w:rsidRPr="00BF7ACC">
        <w:rPr>
          <w:rFonts w:ascii="ＭＳ 明朝" w:eastAsia="ＭＳ 明朝" w:hAnsi="ＭＳ 明朝"/>
          <w:szCs w:val="20"/>
        </w:rPr>
        <w:t>月</w:t>
      </w:r>
      <w:r w:rsidR="009E2B99" w:rsidRPr="00D6165F">
        <w:rPr>
          <w:rFonts w:ascii="ＭＳ 明朝" w:hAnsi="ＭＳ 明朝" w:cs="ＭＳ 明朝"/>
          <w:szCs w:val="20"/>
        </w:rPr>
        <w:t>○</w:t>
      </w:r>
      <w:r w:rsidRPr="00BF7ACC">
        <w:rPr>
          <w:rFonts w:ascii="ＭＳ 明朝" w:eastAsia="ＭＳ 明朝" w:hAnsi="ＭＳ 明朝"/>
          <w:szCs w:val="20"/>
        </w:rPr>
        <w:t>日)</w:t>
      </w:r>
    </w:p>
    <w:tbl>
      <w:tblPr>
        <w:tblStyle w:val="a3"/>
        <w:tblW w:w="0" w:type="auto"/>
        <w:tblLook w:val="04A0" w:firstRow="1" w:lastRow="0" w:firstColumn="1" w:lastColumn="0" w:noHBand="0" w:noVBand="1"/>
      </w:tblPr>
      <w:tblGrid>
        <w:gridCol w:w="2338"/>
        <w:gridCol w:w="7856"/>
      </w:tblGrid>
      <w:tr w:rsidR="00136A7B" w:rsidRPr="00BF7ACC" w14:paraId="2EF3D8F1" w14:textId="77777777" w:rsidTr="00136A7B">
        <w:tc>
          <w:tcPr>
            <w:tcW w:w="2376" w:type="dxa"/>
            <w:shd w:val="clear" w:color="auto" w:fill="D9D9D9" w:themeFill="background1" w:themeFillShade="D9"/>
          </w:tcPr>
          <w:p w14:paraId="7009B23E" w14:textId="77777777" w:rsidR="00136A7B" w:rsidRPr="00BF7ACC" w:rsidRDefault="00136A7B" w:rsidP="00BF7ACC">
            <w:pPr>
              <w:jc w:val="center"/>
              <w:rPr>
                <w:rFonts w:ascii="ＭＳ 明朝" w:eastAsia="ＭＳ 明朝" w:hAnsi="ＭＳ 明朝"/>
                <w:b/>
                <w:szCs w:val="20"/>
              </w:rPr>
            </w:pPr>
            <w:r w:rsidRPr="00BF7ACC">
              <w:rPr>
                <w:rFonts w:ascii="ＭＳ 明朝" w:eastAsia="ＭＳ 明朝" w:hAnsi="ＭＳ 明朝" w:hint="eastAsia"/>
                <w:b/>
                <w:szCs w:val="20"/>
              </w:rPr>
              <w:t>期間</w:t>
            </w:r>
          </w:p>
        </w:tc>
        <w:tc>
          <w:tcPr>
            <w:tcW w:w="8026" w:type="dxa"/>
            <w:shd w:val="clear" w:color="auto" w:fill="D9D9D9" w:themeFill="background1" w:themeFillShade="D9"/>
          </w:tcPr>
          <w:p w14:paraId="3F07F2A1" w14:textId="77777777" w:rsidR="00136A7B" w:rsidRPr="00BF7ACC" w:rsidRDefault="00136A7B" w:rsidP="00BF7ACC">
            <w:pPr>
              <w:jc w:val="center"/>
              <w:rPr>
                <w:rFonts w:ascii="ＭＳ 明朝" w:eastAsia="ＭＳ 明朝" w:hAnsi="ＭＳ 明朝"/>
                <w:b/>
                <w:szCs w:val="20"/>
              </w:rPr>
            </w:pPr>
            <w:r w:rsidRPr="00BF7ACC">
              <w:rPr>
                <w:rFonts w:ascii="ＭＳ 明朝" w:eastAsia="ＭＳ 明朝" w:hAnsi="ＭＳ 明朝" w:hint="eastAsia"/>
                <w:b/>
                <w:szCs w:val="20"/>
              </w:rPr>
              <w:t>業務内容</w:t>
            </w:r>
          </w:p>
        </w:tc>
      </w:tr>
      <w:tr w:rsidR="00136A7B" w:rsidRPr="00BF7ACC" w14:paraId="667D5CD7" w14:textId="77777777" w:rsidTr="00136A7B">
        <w:tc>
          <w:tcPr>
            <w:tcW w:w="2376" w:type="dxa"/>
          </w:tcPr>
          <w:p w14:paraId="5BD64FD8" w14:textId="77777777" w:rsidR="00136A7B" w:rsidRPr="00BF7ACC" w:rsidRDefault="00D461FD" w:rsidP="00BF7ACC">
            <w:pPr>
              <w:rPr>
                <w:rFonts w:ascii="ＭＳ 明朝" w:eastAsia="ＭＳ 明朝" w:hAnsi="ＭＳ 明朝"/>
                <w:szCs w:val="20"/>
              </w:rPr>
            </w:pPr>
            <w:r w:rsidRPr="00BF7ACC">
              <w:rPr>
                <w:rFonts w:ascii="ＭＳ 明朝" w:eastAsia="ＭＳ 明朝" w:hAnsi="ＭＳ 明朝"/>
                <w:szCs w:val="20"/>
              </w:rPr>
              <w:t>2017年4月</w:t>
            </w:r>
          </w:p>
        </w:tc>
        <w:tc>
          <w:tcPr>
            <w:tcW w:w="8026" w:type="dxa"/>
          </w:tcPr>
          <w:p w14:paraId="47C1F772" w14:textId="2BDF5A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株式会社</w:t>
            </w:r>
            <w:r w:rsidR="00BF7ACC" w:rsidRPr="00BF7ACC">
              <w:rPr>
                <w:rFonts w:ascii="ＭＳ 明朝" w:eastAsia="ＭＳ 明朝" w:hAnsi="ＭＳ 明朝" w:cs="ＭＳ 明朝" w:hint="eastAsia"/>
                <w:szCs w:val="20"/>
              </w:rPr>
              <w:t>●●</w:t>
            </w:r>
            <w:r w:rsidRPr="00BF7ACC">
              <w:rPr>
                <w:rFonts w:ascii="ＭＳ 明朝" w:eastAsia="ＭＳ 明朝" w:hAnsi="ＭＳ 明朝"/>
                <w:szCs w:val="20"/>
              </w:rPr>
              <w:t xml:space="preserve"> 入社</w:t>
            </w:r>
          </w:p>
          <w:p w14:paraId="773EB26B"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新入行員研修</w:t>
            </w:r>
          </w:p>
          <w:p w14:paraId="3B4FA330"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ビジネスマナー</w:t>
            </w:r>
            <w:r w:rsidRPr="00BF7ACC">
              <w:rPr>
                <w:rFonts w:ascii="ＭＳ 明朝" w:eastAsia="ＭＳ 明朝" w:hAnsi="ＭＳ 明朝"/>
                <w:szCs w:val="20"/>
              </w:rPr>
              <w:t xml:space="preserve"> 電話応対</w:t>
            </w:r>
          </w:p>
          <w:p w14:paraId="79344D10" w14:textId="77777777" w:rsidR="00894267"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業務知識学習</w:t>
            </w:r>
            <w:r w:rsidRPr="00BF7ACC">
              <w:rPr>
                <w:rFonts w:ascii="ＭＳ 明朝" w:eastAsia="ＭＳ 明朝" w:hAnsi="ＭＳ 明朝"/>
                <w:szCs w:val="20"/>
              </w:rPr>
              <w:t xml:space="preserve"> ロールプレイング等</w:t>
            </w:r>
          </w:p>
        </w:tc>
      </w:tr>
      <w:tr w:rsidR="00136A7B" w:rsidRPr="00BF7ACC" w14:paraId="73C3F75A" w14:textId="77777777" w:rsidTr="00136A7B">
        <w:tc>
          <w:tcPr>
            <w:tcW w:w="2376" w:type="dxa"/>
          </w:tcPr>
          <w:p w14:paraId="725F9206" w14:textId="77777777" w:rsidR="00D461FD" w:rsidRPr="00BF7ACC" w:rsidRDefault="00D461FD" w:rsidP="00BF7ACC">
            <w:pPr>
              <w:jc w:val="left"/>
              <w:rPr>
                <w:rFonts w:ascii="ＭＳ 明朝" w:eastAsia="ＭＳ 明朝" w:hAnsi="ＭＳ 明朝"/>
                <w:szCs w:val="20"/>
              </w:rPr>
            </w:pPr>
            <w:r w:rsidRPr="00BF7ACC">
              <w:rPr>
                <w:rFonts w:ascii="ＭＳ 明朝" w:eastAsia="ＭＳ 明朝" w:hAnsi="ＭＳ 明朝"/>
                <w:szCs w:val="20"/>
              </w:rPr>
              <w:t>2017年5月</w:t>
            </w:r>
          </w:p>
          <w:p w14:paraId="5771DBED" w14:textId="77777777" w:rsidR="00D461FD" w:rsidRPr="00BF7ACC" w:rsidRDefault="00D461FD" w:rsidP="00BF7ACC">
            <w:pPr>
              <w:jc w:val="left"/>
              <w:rPr>
                <w:rFonts w:ascii="ＭＳ 明朝" w:eastAsia="ＭＳ 明朝" w:hAnsi="ＭＳ 明朝"/>
                <w:szCs w:val="20"/>
              </w:rPr>
            </w:pPr>
            <w:r w:rsidRPr="00BF7ACC">
              <w:rPr>
                <w:rFonts w:ascii="ＭＳ 明朝" w:eastAsia="ＭＳ 明朝" w:hAnsi="ＭＳ 明朝" w:hint="eastAsia"/>
                <w:szCs w:val="20"/>
              </w:rPr>
              <w:t xml:space="preserve">　　～</w:t>
            </w:r>
          </w:p>
          <w:p w14:paraId="460EF4BB" w14:textId="77777777" w:rsidR="00136A7B" w:rsidRPr="00BF7ACC" w:rsidRDefault="00D461FD" w:rsidP="00BF7ACC">
            <w:pPr>
              <w:jc w:val="left"/>
              <w:rPr>
                <w:rFonts w:ascii="ＭＳ 明朝" w:eastAsia="ＭＳ 明朝" w:hAnsi="ＭＳ 明朝"/>
                <w:szCs w:val="20"/>
              </w:rPr>
            </w:pPr>
            <w:r w:rsidRPr="00BF7ACC">
              <w:rPr>
                <w:rFonts w:ascii="ＭＳ 明朝" w:eastAsia="ＭＳ 明朝" w:hAnsi="ＭＳ 明朝"/>
                <w:szCs w:val="20"/>
              </w:rPr>
              <w:t>2018年12月</w:t>
            </w:r>
          </w:p>
        </w:tc>
        <w:tc>
          <w:tcPr>
            <w:tcW w:w="8026" w:type="dxa"/>
          </w:tcPr>
          <w:p w14:paraId="46CF7769" w14:textId="01607CD1" w:rsidR="00F43074" w:rsidRPr="00BF7ACC" w:rsidRDefault="00BF7ACC" w:rsidP="00BF7ACC">
            <w:pPr>
              <w:rPr>
                <w:rFonts w:ascii="ＭＳ 明朝" w:eastAsia="ＭＳ 明朝" w:hAnsi="ＭＳ 明朝"/>
                <w:szCs w:val="20"/>
              </w:rPr>
            </w:pPr>
            <w:r w:rsidRPr="00BF7ACC">
              <w:rPr>
                <w:rFonts w:ascii="ＭＳ 明朝" w:eastAsia="ＭＳ 明朝" w:hAnsi="ＭＳ 明朝" w:cs="ＭＳ 明朝" w:hint="eastAsia"/>
                <w:szCs w:val="20"/>
              </w:rPr>
              <w:t>●●</w:t>
            </w:r>
            <w:r w:rsidR="00D461FD" w:rsidRPr="00BF7ACC">
              <w:rPr>
                <w:rFonts w:ascii="ＭＳ 明朝" w:eastAsia="ＭＳ 明朝" w:hAnsi="ＭＳ 明朝" w:hint="eastAsia"/>
                <w:szCs w:val="20"/>
              </w:rPr>
              <w:t>支店配属</w:t>
            </w:r>
          </w:p>
          <w:p w14:paraId="2024C9F1"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【担当業務】</w:t>
            </w:r>
          </w:p>
          <w:p w14:paraId="3E63F160"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・来客応対・電話受付</w:t>
            </w:r>
          </w:p>
          <w:p w14:paraId="1B2FCD03"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・備品在庫管理</w:t>
            </w:r>
          </w:p>
          <w:p w14:paraId="13D8BD77"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・顧客管理</w:t>
            </w:r>
          </w:p>
          <w:p w14:paraId="7CE93BBE"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・後方事務</w:t>
            </w:r>
          </w:p>
          <w:p w14:paraId="1AA5ED19"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・窓口業務</w:t>
            </w:r>
          </w:p>
          <w:p w14:paraId="6A85A255" w14:textId="77777777" w:rsidR="00894267"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・金融商品販売</w:t>
            </w:r>
          </w:p>
          <w:p w14:paraId="23B1974F"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・個人・法人の振込の資金管理業務全般</w:t>
            </w:r>
          </w:p>
          <w:p w14:paraId="6F0671E9"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【取引商品】</w:t>
            </w:r>
          </w:p>
          <w:p w14:paraId="654CEB08"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インターネットバンキングサービス</w:t>
            </w:r>
            <w:r w:rsidRPr="00BF7ACC">
              <w:rPr>
                <w:rFonts w:ascii="ＭＳ 明朝" w:eastAsia="ＭＳ 明朝" w:hAnsi="ＭＳ 明朝"/>
                <w:szCs w:val="20"/>
              </w:rPr>
              <w:t xml:space="preserve"> 京都カードネオ</w:t>
            </w:r>
          </w:p>
          <w:p w14:paraId="52E1879E"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【営業スタイル】</w:t>
            </w:r>
          </w:p>
          <w:p w14:paraId="311C9FF3"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既存顧客への提案型営業</w:t>
            </w:r>
            <w:r w:rsidRPr="00BF7ACC">
              <w:rPr>
                <w:rFonts w:ascii="ＭＳ 明朝" w:eastAsia="ＭＳ 明朝" w:hAnsi="ＭＳ 明朝"/>
                <w:szCs w:val="20"/>
              </w:rPr>
              <w:t xml:space="preserve"> </w:t>
            </w:r>
          </w:p>
          <w:p w14:paraId="3231082B"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szCs w:val="20"/>
              </w:rPr>
              <w:t>【実績】</w:t>
            </w:r>
          </w:p>
          <w:p w14:paraId="1E1319C3"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インターネットバンキングサービス新規開拓顧客件数10 件</w:t>
            </w:r>
          </w:p>
          <w:p w14:paraId="5DD013E5"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京都カードネオ新規開拓顧客件数24件</w:t>
            </w:r>
          </w:p>
          <w:p w14:paraId="12983207" w14:textId="77777777" w:rsidR="00894267"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外貨定期預金新規開拓顧客件数5件</w:t>
            </w:r>
          </w:p>
        </w:tc>
      </w:tr>
    </w:tbl>
    <w:p w14:paraId="3FF53C78" w14:textId="77777777" w:rsidR="00BC64CB" w:rsidRPr="00BF7ACC" w:rsidRDefault="00BC64CB" w:rsidP="00BF7ACC">
      <w:pPr>
        <w:rPr>
          <w:rFonts w:ascii="ＭＳ 明朝" w:eastAsia="ＭＳ 明朝" w:hAnsi="ＭＳ 明朝"/>
          <w:szCs w:val="20"/>
        </w:rPr>
      </w:pPr>
    </w:p>
    <w:p w14:paraId="3E1D9C57" w14:textId="77777777" w:rsidR="003E6E9C" w:rsidRPr="00BF7ACC" w:rsidRDefault="003E6E9C" w:rsidP="00BF7ACC">
      <w:pPr>
        <w:rPr>
          <w:rFonts w:ascii="ＭＳ 明朝" w:eastAsia="ＭＳ 明朝" w:hAnsi="ＭＳ 明朝"/>
          <w:szCs w:val="20"/>
        </w:rPr>
      </w:pPr>
    </w:p>
    <w:p w14:paraId="3994EBB3" w14:textId="77777777" w:rsidR="00BF7ACC" w:rsidRPr="00BF7ACC" w:rsidRDefault="00BF7ACC" w:rsidP="00BF7ACC">
      <w:pPr>
        <w:rPr>
          <w:rFonts w:ascii="ＭＳ 明朝" w:eastAsia="ＭＳ 明朝" w:hAnsi="ＭＳ 明朝" w:hint="eastAsia"/>
          <w:szCs w:val="20"/>
        </w:rPr>
      </w:pPr>
    </w:p>
    <w:p w14:paraId="21AF0646" w14:textId="11B405A0" w:rsidR="00BF7ACC" w:rsidRPr="00BF7ACC" w:rsidRDefault="003E6E9C" w:rsidP="00BF7ACC">
      <w:pPr>
        <w:rPr>
          <w:rFonts w:ascii="ＭＳ 明朝" w:eastAsia="ＭＳ 明朝" w:hAnsi="ＭＳ 明朝" w:cs="ＭＳ 明朝"/>
          <w:szCs w:val="20"/>
        </w:rPr>
      </w:pPr>
      <w:r w:rsidRPr="00BF7ACC">
        <w:rPr>
          <w:rFonts w:ascii="ＭＳ 明朝" w:eastAsia="ＭＳ 明朝" w:hAnsi="ＭＳ 明朝"/>
          <w:szCs w:val="20"/>
        </w:rPr>
        <w:t>2019年2月</w:t>
      </w:r>
      <w:r w:rsidR="00BF7ACC" w:rsidRPr="00BF7ACC">
        <w:rPr>
          <w:rFonts w:ascii="ＭＳ 明朝" w:eastAsia="ＭＳ 明朝" w:hAnsi="ＭＳ 明朝" w:hint="eastAsia"/>
          <w:szCs w:val="20"/>
        </w:rPr>
        <w:t>～</w:t>
      </w:r>
      <w:r w:rsidRPr="00BF7ACC">
        <w:rPr>
          <w:rFonts w:ascii="ＭＳ 明朝" w:eastAsia="ＭＳ 明朝" w:hAnsi="ＭＳ 明朝"/>
          <w:szCs w:val="20"/>
        </w:rPr>
        <w:t>現在 株式会社</w:t>
      </w:r>
      <w:r w:rsidR="00BF7ACC" w:rsidRPr="00BF7ACC">
        <w:rPr>
          <w:rFonts w:ascii="ＭＳ 明朝" w:eastAsia="ＭＳ 明朝" w:hAnsi="ＭＳ 明朝" w:cs="ＭＳ 明朝" w:hint="eastAsia"/>
          <w:szCs w:val="20"/>
        </w:rPr>
        <w:t>▲▲</w:t>
      </w:r>
    </w:p>
    <w:p w14:paraId="110379CB" w14:textId="425E64BC" w:rsidR="002067F1" w:rsidRPr="00BF7ACC" w:rsidRDefault="003E6E9C" w:rsidP="00BF7ACC">
      <w:pPr>
        <w:rPr>
          <w:rFonts w:ascii="ＭＳ 明朝" w:eastAsia="ＭＳ 明朝" w:hAnsi="ＭＳ 明朝"/>
          <w:szCs w:val="20"/>
        </w:rPr>
      </w:pPr>
      <w:r w:rsidRPr="00BF7ACC">
        <w:rPr>
          <w:rFonts w:ascii="ＭＳ 明朝" w:eastAsia="ＭＳ 明朝" w:hAnsi="ＭＳ 明朝"/>
          <w:szCs w:val="20"/>
        </w:rPr>
        <w:t xml:space="preserve"> 事業内容:人材派遣業 資本金:</w:t>
      </w:r>
      <w:r w:rsidR="009E2B99" w:rsidRPr="009E2B99">
        <w:rPr>
          <w:rFonts w:ascii="ＭＳ 明朝" w:hAnsi="ＭＳ 明朝" w:cs="ＭＳ 明朝"/>
          <w:szCs w:val="20"/>
        </w:rPr>
        <w:t xml:space="preserve"> </w:t>
      </w:r>
      <w:r w:rsidR="009E2B99" w:rsidRPr="00D6165F">
        <w:rPr>
          <w:rFonts w:ascii="ＭＳ 明朝" w:hAnsi="ＭＳ 明朝" w:cs="ＭＳ 明朝"/>
          <w:szCs w:val="20"/>
        </w:rPr>
        <w:t>○</w:t>
      </w:r>
      <w:r w:rsidRPr="00BF7ACC">
        <w:rPr>
          <w:rFonts w:ascii="ＭＳ 明朝" w:eastAsia="ＭＳ 明朝" w:hAnsi="ＭＳ 明朝"/>
          <w:szCs w:val="20"/>
        </w:rPr>
        <w:t>億円 従業員数:</w:t>
      </w:r>
      <w:r w:rsidR="009E2B99" w:rsidRPr="009E2B99">
        <w:rPr>
          <w:rFonts w:ascii="ＭＳ 明朝" w:hAnsi="ＭＳ 明朝" w:cs="ＭＳ 明朝"/>
          <w:szCs w:val="20"/>
        </w:rPr>
        <w:t xml:space="preserve"> </w:t>
      </w:r>
      <w:r w:rsidR="009E2B99" w:rsidRPr="00D6165F">
        <w:rPr>
          <w:rFonts w:ascii="ＭＳ 明朝" w:hAnsi="ＭＳ 明朝" w:cs="ＭＳ 明朝"/>
          <w:szCs w:val="20"/>
        </w:rPr>
        <w:t>○○</w:t>
      </w:r>
      <w:r w:rsidRPr="00BF7ACC">
        <w:rPr>
          <w:rFonts w:ascii="ＭＳ 明朝" w:eastAsia="ＭＳ 明朝" w:hAnsi="ＭＳ 明朝"/>
          <w:szCs w:val="20"/>
        </w:rPr>
        <w:t>人 非上場(</w:t>
      </w:r>
      <w:r w:rsidR="009E2B99" w:rsidRPr="00D6165F">
        <w:rPr>
          <w:rFonts w:ascii="ＭＳ 明朝" w:hAnsi="ＭＳ 明朝" w:cs="ＭＳ 明朝"/>
          <w:szCs w:val="20"/>
        </w:rPr>
        <w:t>○○</w:t>
      </w:r>
      <w:r w:rsidRPr="00BF7ACC">
        <w:rPr>
          <w:rFonts w:ascii="ＭＳ 明朝" w:eastAsia="ＭＳ 明朝" w:hAnsi="ＭＳ 明朝"/>
          <w:szCs w:val="20"/>
        </w:rPr>
        <w:t>年</w:t>
      </w:r>
      <w:r w:rsidR="009E2B99" w:rsidRPr="00D6165F">
        <w:rPr>
          <w:rFonts w:ascii="ＭＳ 明朝" w:hAnsi="ＭＳ 明朝" w:cs="ＭＳ 明朝"/>
          <w:szCs w:val="20"/>
        </w:rPr>
        <w:t>○</w:t>
      </w:r>
      <w:r w:rsidRPr="00BF7ACC">
        <w:rPr>
          <w:rFonts w:ascii="ＭＳ 明朝" w:eastAsia="ＭＳ 明朝" w:hAnsi="ＭＳ 明朝"/>
          <w:szCs w:val="20"/>
        </w:rPr>
        <w:t>月</w:t>
      </w:r>
      <w:r w:rsidR="009E2B99" w:rsidRPr="00D6165F">
        <w:rPr>
          <w:rFonts w:ascii="ＭＳ 明朝" w:hAnsi="ＭＳ 明朝" w:cs="ＭＳ 明朝"/>
          <w:szCs w:val="20"/>
        </w:rPr>
        <w:t>○</w:t>
      </w:r>
      <w:r w:rsidRPr="00BF7ACC">
        <w:rPr>
          <w:rFonts w:ascii="ＭＳ 明朝" w:eastAsia="ＭＳ 明朝" w:hAnsi="ＭＳ 明朝"/>
          <w:szCs w:val="20"/>
        </w:rPr>
        <w:t>日)</w:t>
      </w:r>
    </w:p>
    <w:tbl>
      <w:tblPr>
        <w:tblStyle w:val="a3"/>
        <w:tblW w:w="0" w:type="auto"/>
        <w:tblLook w:val="04A0" w:firstRow="1" w:lastRow="0" w:firstColumn="1" w:lastColumn="0" w:noHBand="0" w:noVBand="1"/>
      </w:tblPr>
      <w:tblGrid>
        <w:gridCol w:w="2338"/>
        <w:gridCol w:w="7856"/>
      </w:tblGrid>
      <w:tr w:rsidR="002067F1" w:rsidRPr="00BF7ACC" w14:paraId="4D1F8E3A" w14:textId="77777777" w:rsidTr="002E3F4F">
        <w:tc>
          <w:tcPr>
            <w:tcW w:w="2376" w:type="dxa"/>
            <w:shd w:val="clear" w:color="auto" w:fill="D9D9D9" w:themeFill="background1" w:themeFillShade="D9"/>
          </w:tcPr>
          <w:p w14:paraId="4D641F76" w14:textId="77777777" w:rsidR="002067F1" w:rsidRPr="00BF7ACC" w:rsidRDefault="002067F1" w:rsidP="00BF7ACC">
            <w:pPr>
              <w:jc w:val="center"/>
              <w:rPr>
                <w:rFonts w:ascii="ＭＳ 明朝" w:eastAsia="ＭＳ 明朝" w:hAnsi="ＭＳ 明朝"/>
                <w:b/>
                <w:szCs w:val="20"/>
              </w:rPr>
            </w:pPr>
            <w:r w:rsidRPr="00BF7ACC">
              <w:rPr>
                <w:rFonts w:ascii="ＭＳ 明朝" w:eastAsia="ＭＳ 明朝" w:hAnsi="ＭＳ 明朝" w:hint="eastAsia"/>
                <w:b/>
                <w:szCs w:val="20"/>
              </w:rPr>
              <w:t>期間</w:t>
            </w:r>
          </w:p>
        </w:tc>
        <w:tc>
          <w:tcPr>
            <w:tcW w:w="8026" w:type="dxa"/>
            <w:shd w:val="clear" w:color="auto" w:fill="D9D9D9" w:themeFill="background1" w:themeFillShade="D9"/>
          </w:tcPr>
          <w:p w14:paraId="1517CCFC" w14:textId="77777777" w:rsidR="002067F1" w:rsidRPr="00BF7ACC" w:rsidRDefault="002067F1" w:rsidP="00BF7ACC">
            <w:pPr>
              <w:jc w:val="center"/>
              <w:rPr>
                <w:rFonts w:ascii="ＭＳ 明朝" w:eastAsia="ＭＳ 明朝" w:hAnsi="ＭＳ 明朝"/>
                <w:b/>
                <w:szCs w:val="20"/>
              </w:rPr>
            </w:pPr>
            <w:r w:rsidRPr="00BF7ACC">
              <w:rPr>
                <w:rFonts w:ascii="ＭＳ 明朝" w:eastAsia="ＭＳ 明朝" w:hAnsi="ＭＳ 明朝" w:hint="eastAsia"/>
                <w:b/>
                <w:szCs w:val="20"/>
              </w:rPr>
              <w:t>業務内容</w:t>
            </w:r>
          </w:p>
        </w:tc>
      </w:tr>
      <w:tr w:rsidR="002067F1" w:rsidRPr="00BF7ACC" w14:paraId="26A23FC9" w14:textId="77777777" w:rsidTr="002E3F4F">
        <w:tc>
          <w:tcPr>
            <w:tcW w:w="2376" w:type="dxa"/>
          </w:tcPr>
          <w:p w14:paraId="4EA02721" w14:textId="77777777" w:rsidR="00D461FD" w:rsidRPr="00BF7ACC" w:rsidRDefault="00D461FD" w:rsidP="00BF7ACC">
            <w:pPr>
              <w:rPr>
                <w:rFonts w:ascii="ＭＳ 明朝" w:eastAsia="ＭＳ 明朝" w:hAnsi="ＭＳ 明朝"/>
                <w:szCs w:val="20"/>
              </w:rPr>
            </w:pPr>
            <w:r w:rsidRPr="00BF7ACC">
              <w:rPr>
                <w:rFonts w:ascii="ＭＳ 明朝" w:eastAsia="ＭＳ 明朝" w:hAnsi="ＭＳ 明朝"/>
                <w:szCs w:val="20"/>
              </w:rPr>
              <w:t xml:space="preserve">2019年2月  </w:t>
            </w:r>
          </w:p>
          <w:p w14:paraId="7109F194" w14:textId="77777777" w:rsidR="002067F1"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 xml:space="preserve">　～</w:t>
            </w:r>
            <w:r w:rsidRPr="00BF7ACC">
              <w:rPr>
                <w:rFonts w:ascii="ＭＳ 明朝" w:eastAsia="ＭＳ 明朝" w:hAnsi="ＭＳ 明朝"/>
                <w:szCs w:val="20"/>
              </w:rPr>
              <w:t>現在</w:t>
            </w:r>
          </w:p>
        </w:tc>
        <w:tc>
          <w:tcPr>
            <w:tcW w:w="8026" w:type="dxa"/>
          </w:tcPr>
          <w:p w14:paraId="2585BDBE" w14:textId="70F179D7" w:rsidR="00AD5FF9" w:rsidRPr="00BF7ACC" w:rsidRDefault="00D461FD" w:rsidP="00BF7ACC">
            <w:pPr>
              <w:rPr>
                <w:rFonts w:ascii="ＭＳ 明朝" w:eastAsia="ＭＳ 明朝" w:hAnsi="ＭＳ 明朝"/>
                <w:szCs w:val="20"/>
              </w:rPr>
            </w:pPr>
            <w:r w:rsidRPr="00BF7ACC">
              <w:rPr>
                <w:rFonts w:ascii="ＭＳ 明朝" w:eastAsia="ＭＳ 明朝" w:hAnsi="ＭＳ 明朝" w:hint="eastAsia"/>
                <w:szCs w:val="20"/>
              </w:rPr>
              <w:t>株式会社</w:t>
            </w:r>
            <w:r w:rsidR="00BF7ACC" w:rsidRPr="00BF7ACC">
              <w:rPr>
                <w:rFonts w:ascii="ＭＳ 明朝" w:eastAsia="ＭＳ 明朝" w:hAnsi="ＭＳ 明朝" w:cs="ＭＳ 明朝" w:hint="eastAsia"/>
                <w:szCs w:val="20"/>
              </w:rPr>
              <w:t>▲▲</w:t>
            </w:r>
            <w:r w:rsidRPr="00BF7ACC">
              <w:rPr>
                <w:rFonts w:ascii="ＭＳ 明朝" w:eastAsia="ＭＳ 明朝" w:hAnsi="ＭＳ 明朝"/>
                <w:szCs w:val="20"/>
              </w:rPr>
              <w:t xml:space="preserve"> 入社</w:t>
            </w:r>
          </w:p>
          <w:p w14:paraId="16CCE8FC" w14:textId="1F99F5C8" w:rsidR="00894267" w:rsidRPr="00BF7ACC" w:rsidRDefault="00BF7ACC" w:rsidP="00BF7ACC">
            <w:pPr>
              <w:rPr>
                <w:rFonts w:ascii="ＭＳ 明朝" w:eastAsia="ＭＳ 明朝" w:hAnsi="ＭＳ 明朝"/>
                <w:szCs w:val="20"/>
              </w:rPr>
            </w:pPr>
            <w:r w:rsidRPr="00BF7ACC">
              <w:rPr>
                <w:rFonts w:ascii="ＭＳ 明朝" w:eastAsia="ＭＳ 明朝" w:hAnsi="ＭＳ 明朝" w:cs="ＭＳ 明朝" w:hint="eastAsia"/>
                <w:szCs w:val="20"/>
              </w:rPr>
              <w:t>▲▲</w:t>
            </w:r>
            <w:r w:rsidR="00D461FD" w:rsidRPr="00BF7ACC">
              <w:rPr>
                <w:rFonts w:ascii="ＭＳ 明朝" w:eastAsia="ＭＳ 明朝" w:hAnsi="ＭＳ 明朝" w:hint="eastAsia"/>
                <w:szCs w:val="20"/>
              </w:rPr>
              <w:t>株式会社ヘルスケア事業部配属</w:t>
            </w:r>
          </w:p>
          <w:p w14:paraId="4E12BF8C" w14:textId="77777777" w:rsidR="00894267"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【担当業務】</w:t>
            </w:r>
          </w:p>
          <w:p w14:paraId="404B39F2"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・来客応対・電話受付</w:t>
            </w:r>
          </w:p>
          <w:p w14:paraId="20FADBD2"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・備品在庫管理</w:t>
            </w:r>
          </w:p>
          <w:p w14:paraId="52CFD823"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lastRenderedPageBreak/>
              <w:t>・商品発注</w:t>
            </w:r>
          </w:p>
          <w:p w14:paraId="0AA3902F"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・売上管理</w:t>
            </w:r>
          </w:p>
          <w:p w14:paraId="3FDF09E8"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・顧客管理</w:t>
            </w:r>
          </w:p>
          <w:p w14:paraId="6A8BD0E9"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・データ集計</w:t>
            </w:r>
          </w:p>
          <w:p w14:paraId="10DA6D5D" w14:textId="77777777" w:rsidR="00894267"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・請求書処理</w:t>
            </w:r>
          </w:p>
        </w:tc>
      </w:tr>
    </w:tbl>
    <w:p w14:paraId="3975C1EF" w14:textId="77777777" w:rsidR="003E6E9C" w:rsidRPr="00BF7ACC" w:rsidRDefault="003E6E9C" w:rsidP="00BF7ACC">
      <w:pPr>
        <w:rPr>
          <w:rFonts w:ascii="ＭＳ 明朝" w:eastAsia="ＭＳ 明朝" w:hAnsi="ＭＳ 明朝"/>
          <w:b/>
          <w:szCs w:val="20"/>
        </w:rPr>
      </w:pPr>
    </w:p>
    <w:p w14:paraId="759DC556" w14:textId="77777777" w:rsidR="00136A7B" w:rsidRPr="006B6D48" w:rsidRDefault="002067F1" w:rsidP="00BF7ACC">
      <w:pPr>
        <w:rPr>
          <w:rFonts w:ascii="ＭＳ 明朝" w:eastAsia="ＭＳ 明朝" w:hAnsi="ＭＳ 明朝"/>
          <w:b/>
          <w:sz w:val="24"/>
          <w:szCs w:val="24"/>
        </w:rPr>
      </w:pPr>
      <w:r w:rsidRPr="006B6D48">
        <w:rPr>
          <w:rFonts w:ascii="ＭＳ 明朝" w:eastAsia="ＭＳ 明朝" w:hAnsi="ＭＳ 明朝" w:hint="eastAsia"/>
          <w:b/>
          <w:sz w:val="24"/>
          <w:szCs w:val="24"/>
        </w:rPr>
        <w:t>【資格・特技】</w:t>
      </w:r>
    </w:p>
    <w:p w14:paraId="40A87A70" w14:textId="77777777" w:rsidR="003E6E9C" w:rsidRPr="00BF7ACC" w:rsidRDefault="003E6E9C" w:rsidP="00BF7ACC">
      <w:pPr>
        <w:rPr>
          <w:rFonts w:ascii="ＭＳ 明朝" w:eastAsia="ＭＳ 明朝" w:hAnsi="ＭＳ 明朝"/>
          <w:b/>
          <w:szCs w:val="20"/>
        </w:rPr>
      </w:pPr>
      <w:r w:rsidRPr="00BF7ACC">
        <w:rPr>
          <w:rFonts w:ascii="ＭＳ 明朝" w:eastAsia="ＭＳ 明朝" w:hAnsi="ＭＳ 明朝" w:hint="eastAsia"/>
          <w:szCs w:val="20"/>
        </w:rPr>
        <w:t>●</w:t>
      </w:r>
      <w:r w:rsidRPr="00BF7ACC">
        <w:rPr>
          <w:rFonts w:ascii="ＭＳ 明朝" w:eastAsia="ＭＳ 明朝" w:hAnsi="ＭＳ 明朝" w:hint="eastAsia"/>
          <w:b/>
          <w:szCs w:val="20"/>
        </w:rPr>
        <w:t xml:space="preserve"> </w:t>
      </w:r>
      <w:r w:rsidRPr="00BF7ACC">
        <w:rPr>
          <w:rFonts w:ascii="ＭＳ 明朝" w:eastAsia="ＭＳ 明朝" w:hAnsi="ＭＳ 明朝" w:cs="ＭＳ Ｐゴシック" w:hint="eastAsia"/>
          <w:kern w:val="0"/>
          <w:szCs w:val="20"/>
        </w:rPr>
        <w:t>第1種普通自動車運転免許</w:t>
      </w:r>
    </w:p>
    <w:p w14:paraId="1A6E00D1"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日商簿記検定3級</w:t>
      </w:r>
    </w:p>
    <w:p w14:paraId="09221B82"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証券外務員1種</w:t>
      </w:r>
    </w:p>
    <w:p w14:paraId="7C860BEF" w14:textId="77777777" w:rsidR="003E6E9C" w:rsidRPr="00BF7ACC" w:rsidRDefault="003E6E9C" w:rsidP="00BF7ACC">
      <w:pPr>
        <w:rPr>
          <w:rFonts w:ascii="ＭＳ 明朝" w:eastAsia="ＭＳ 明朝" w:hAnsi="ＭＳ 明朝" w:cs="ＭＳ Ｐゴシック"/>
          <w:kern w:val="0"/>
          <w:szCs w:val="20"/>
        </w:rPr>
      </w:pPr>
      <w:r w:rsidRPr="00BF7ACC">
        <w:rPr>
          <w:rFonts w:ascii="ＭＳ 明朝" w:eastAsia="ＭＳ 明朝" w:hAnsi="ＭＳ 明朝" w:hint="eastAsia"/>
          <w:szCs w:val="20"/>
        </w:rPr>
        <w:t xml:space="preserve">● </w:t>
      </w:r>
      <w:r w:rsidRPr="00BF7ACC">
        <w:rPr>
          <w:rFonts w:ascii="ＭＳ 明朝" w:eastAsia="ＭＳ 明朝" w:hAnsi="ＭＳ 明朝" w:cs="ＭＳ Ｐゴシック" w:hint="eastAsia"/>
          <w:kern w:val="0"/>
          <w:szCs w:val="20"/>
        </w:rPr>
        <w:t>生命保険募集人（一般）</w:t>
      </w:r>
    </w:p>
    <w:p w14:paraId="3D84DB7E" w14:textId="77777777" w:rsidR="003E6E9C" w:rsidRPr="00BF7ACC" w:rsidRDefault="003E6E9C" w:rsidP="00BF7ACC">
      <w:pPr>
        <w:rPr>
          <w:rFonts w:ascii="ＭＳ 明朝" w:eastAsia="ＭＳ 明朝" w:hAnsi="ＭＳ 明朝" w:cs="ＭＳ Ｐゴシック"/>
          <w:kern w:val="0"/>
          <w:szCs w:val="20"/>
        </w:rPr>
      </w:pPr>
      <w:r w:rsidRPr="00BF7ACC">
        <w:rPr>
          <w:rFonts w:ascii="ＭＳ 明朝" w:eastAsia="ＭＳ 明朝" w:hAnsi="ＭＳ 明朝"/>
          <w:szCs w:val="20"/>
        </w:rPr>
        <w:t>●</w:t>
      </w:r>
      <w:r w:rsidRPr="00BF7ACC">
        <w:rPr>
          <w:rFonts w:ascii="ＭＳ 明朝" w:eastAsia="ＭＳ 明朝" w:hAnsi="ＭＳ 明朝" w:hint="eastAsia"/>
          <w:szCs w:val="20"/>
        </w:rPr>
        <w:t xml:space="preserve"> </w:t>
      </w:r>
      <w:r w:rsidRPr="00BF7ACC">
        <w:rPr>
          <w:rFonts w:ascii="ＭＳ 明朝" w:eastAsia="ＭＳ 明朝" w:hAnsi="ＭＳ 明朝" w:cs="ＭＳ Ｐゴシック" w:hint="eastAsia"/>
          <w:kern w:val="0"/>
          <w:szCs w:val="20"/>
        </w:rPr>
        <w:t>生命保険募集人（変額）</w:t>
      </w:r>
    </w:p>
    <w:p w14:paraId="2CE53A6E"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szCs w:val="20"/>
        </w:rPr>
        <w:t>●</w:t>
      </w:r>
      <w:r w:rsidRPr="00BF7ACC">
        <w:rPr>
          <w:rFonts w:ascii="ＭＳ 明朝" w:eastAsia="ＭＳ 明朝" w:hAnsi="ＭＳ 明朝" w:hint="eastAsia"/>
          <w:szCs w:val="20"/>
        </w:rPr>
        <w:t xml:space="preserve"> </w:t>
      </w:r>
      <w:r w:rsidRPr="00BF7ACC">
        <w:rPr>
          <w:rFonts w:ascii="ＭＳ 明朝" w:eastAsia="ＭＳ 明朝" w:hAnsi="ＭＳ 明朝"/>
          <w:szCs w:val="20"/>
        </w:rPr>
        <w:t>法務3級</w:t>
      </w:r>
    </w:p>
    <w:p w14:paraId="70FF56A4" w14:textId="77777777" w:rsidR="00136A7B"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税務3級</w:t>
      </w:r>
    </w:p>
    <w:p w14:paraId="0EABB2C3" w14:textId="77777777" w:rsidR="003E6E9C" w:rsidRPr="00BF7ACC" w:rsidRDefault="003E6E9C" w:rsidP="00BF7ACC">
      <w:pPr>
        <w:rPr>
          <w:rFonts w:ascii="ＭＳ 明朝" w:eastAsia="ＭＳ 明朝" w:hAnsi="ＭＳ 明朝"/>
          <w:b/>
          <w:szCs w:val="20"/>
        </w:rPr>
      </w:pPr>
    </w:p>
    <w:p w14:paraId="4AF88C0A" w14:textId="77777777" w:rsidR="003E6E9C" w:rsidRPr="00BF7ACC" w:rsidRDefault="003E6E9C" w:rsidP="00BF7ACC">
      <w:pPr>
        <w:rPr>
          <w:rFonts w:ascii="ＭＳ 明朝" w:eastAsia="ＭＳ 明朝" w:hAnsi="ＭＳ 明朝" w:hint="eastAsia"/>
          <w:b/>
          <w:szCs w:val="20"/>
        </w:rPr>
      </w:pPr>
    </w:p>
    <w:p w14:paraId="3C214A74" w14:textId="77777777" w:rsidR="002067F1" w:rsidRPr="006B6D48" w:rsidRDefault="002067F1" w:rsidP="00BF7ACC">
      <w:pPr>
        <w:rPr>
          <w:rFonts w:ascii="ＭＳ 明朝" w:eastAsia="ＭＳ 明朝" w:hAnsi="ＭＳ 明朝"/>
          <w:b/>
          <w:sz w:val="24"/>
          <w:szCs w:val="24"/>
        </w:rPr>
      </w:pPr>
      <w:r w:rsidRPr="006B6D48">
        <w:rPr>
          <w:rFonts w:ascii="ＭＳ 明朝" w:eastAsia="ＭＳ 明朝" w:hAnsi="ＭＳ 明朝" w:hint="eastAsia"/>
          <w:b/>
          <w:sz w:val="24"/>
          <w:szCs w:val="24"/>
        </w:rPr>
        <w:t>【活かせる経験・知識・技術等】</w:t>
      </w:r>
    </w:p>
    <w:p w14:paraId="6432106A" w14:textId="77777777" w:rsidR="003E6E9C" w:rsidRPr="00BF7ACC" w:rsidRDefault="003E6E9C" w:rsidP="00BF7ACC">
      <w:pPr>
        <w:ind w:left="255" w:hangingChars="100" w:hanging="255"/>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自社商品の魅力を分かりやすく伝えることを心がけていたため、お客様が理解しやすい説明・接</w:t>
      </w:r>
      <w:r w:rsidRPr="00BF7ACC">
        <w:rPr>
          <w:rFonts w:ascii="ＭＳ 明朝" w:eastAsia="ＭＳ 明朝" w:hAnsi="ＭＳ 明朝" w:hint="eastAsia"/>
          <w:szCs w:val="20"/>
        </w:rPr>
        <w:t>客・対応が得意。</w:t>
      </w:r>
    </w:p>
    <w:p w14:paraId="6FACAF43" w14:textId="77777777" w:rsidR="003E6E9C" w:rsidRPr="00BF7ACC" w:rsidRDefault="003E6E9C" w:rsidP="00BF7ACC">
      <w:pPr>
        <w:ind w:left="383" w:hangingChars="150" w:hanging="383"/>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窓口業務において、よく来店されるお客様の顔をすぐに覚える事が出来たため、接客・接客後のア</w:t>
      </w:r>
      <w:r w:rsidRPr="00BF7ACC">
        <w:rPr>
          <w:rFonts w:ascii="ＭＳ 明朝" w:eastAsia="ＭＳ 明朝" w:hAnsi="ＭＳ 明朝" w:hint="eastAsia"/>
          <w:szCs w:val="20"/>
        </w:rPr>
        <w:t>フターフォローに自信がある。</w:t>
      </w:r>
    </w:p>
    <w:p w14:paraId="4ECC87BD" w14:textId="77777777" w:rsidR="003E6E9C" w:rsidRPr="00BF7ACC" w:rsidRDefault="003E6E9C" w:rsidP="00BF7ACC">
      <w:pPr>
        <w:ind w:left="383" w:hangingChars="150" w:hanging="383"/>
        <w:rPr>
          <w:rFonts w:ascii="ＭＳ 明朝" w:eastAsia="ＭＳ 明朝" w:hAnsi="ＭＳ 明朝"/>
          <w:szCs w:val="20"/>
        </w:rPr>
      </w:pPr>
      <w:r w:rsidRPr="00BF7ACC">
        <w:rPr>
          <w:rFonts w:ascii="ＭＳ 明朝" w:eastAsia="ＭＳ 明朝" w:hAnsi="ＭＳ 明朝" w:hint="eastAsia"/>
          <w:szCs w:val="20"/>
        </w:rPr>
        <w:t>・</w:t>
      </w:r>
      <w:r w:rsidRPr="00BF7ACC">
        <w:rPr>
          <w:rFonts w:ascii="ＭＳ 明朝" w:eastAsia="ＭＳ 明朝" w:hAnsi="ＭＳ 明朝"/>
          <w:szCs w:val="20"/>
        </w:rPr>
        <w:t xml:space="preserve"> いかに迅速に、ミス無く業務を行えるかということを常に心がけていたので、業務を効率的に行え</w:t>
      </w:r>
      <w:r w:rsidRPr="00BF7ACC">
        <w:rPr>
          <w:rFonts w:ascii="ＭＳ 明朝" w:eastAsia="ＭＳ 明朝" w:hAnsi="ＭＳ 明朝" w:hint="eastAsia"/>
          <w:szCs w:val="20"/>
        </w:rPr>
        <w:t>る自信がある。</w:t>
      </w:r>
    </w:p>
    <w:p w14:paraId="178034CE"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【お客様に寄り添い、粘り強く営業】</w:t>
      </w:r>
      <w:r w:rsidRPr="00BF7ACC">
        <w:rPr>
          <w:rFonts w:ascii="ＭＳ 明朝" w:eastAsia="ＭＳ 明朝" w:hAnsi="ＭＳ 明朝"/>
          <w:szCs w:val="20"/>
        </w:rPr>
        <w:t xml:space="preserve"> </w:t>
      </w:r>
    </w:p>
    <w:p w14:paraId="2C767FD4" w14:textId="5AB5D1FD" w:rsidR="003E6E9C" w:rsidRPr="00BF7ACC" w:rsidRDefault="003E6E9C" w:rsidP="00BF7ACC">
      <w:pPr>
        <w:ind w:firstLineChars="50" w:firstLine="128"/>
        <w:rPr>
          <w:rFonts w:ascii="ＭＳ 明朝" w:eastAsia="ＭＳ 明朝" w:hAnsi="ＭＳ 明朝"/>
          <w:szCs w:val="20"/>
        </w:rPr>
      </w:pPr>
      <w:r w:rsidRPr="00BF7ACC">
        <w:rPr>
          <w:rFonts w:ascii="ＭＳ 明朝" w:eastAsia="ＭＳ 明朝" w:hAnsi="ＭＳ 明朝"/>
          <w:szCs w:val="20"/>
        </w:rPr>
        <w:t>前職の株式会社</w:t>
      </w:r>
      <w:r w:rsidR="00BB6CBD" w:rsidRPr="00BF7ACC">
        <w:rPr>
          <w:rFonts w:ascii="ＭＳ 明朝" w:eastAsia="ＭＳ 明朝" w:hAnsi="ＭＳ 明朝" w:cs="ＭＳ 明朝" w:hint="eastAsia"/>
          <w:szCs w:val="20"/>
        </w:rPr>
        <w:t>●●</w:t>
      </w:r>
      <w:r w:rsidRPr="00BF7ACC">
        <w:rPr>
          <w:rFonts w:ascii="ＭＳ 明朝" w:eastAsia="ＭＳ 明朝" w:hAnsi="ＭＳ 明朝"/>
          <w:szCs w:val="20"/>
        </w:rPr>
        <w:t>銀行では、お客様を第一に考えた接客・対応で窓口業務を行なっておりました。金融商品を紹介する際には、ただ一方的に商品を押し売りするのではなく、お客様と会話をしていく中で、お客様は何を求めていらっしゃるのかを考え、一人一人に合った商品を勧め、説明の仕方を変えて営業を行いました。その結果、目標であった新規キャッシュカード登録数や投資信託獲得数を毎月達成することができました。また、商品提案をさせていただいた後も、その都度お客様に合った商品やサービスを紹</w:t>
      </w:r>
      <w:r w:rsidRPr="00BF7ACC">
        <w:rPr>
          <w:rFonts w:ascii="ＭＳ 明朝" w:eastAsia="ＭＳ 明朝" w:hAnsi="ＭＳ 明朝" w:hint="eastAsia"/>
          <w:szCs w:val="20"/>
        </w:rPr>
        <w:t>介させて頂くなど、アフターフォローをしっかりと行うことを心掛けておりました。</w:t>
      </w:r>
    </w:p>
    <w:p w14:paraId="5912BC4F" w14:textId="77777777" w:rsidR="003E6E9C" w:rsidRPr="00BF7ACC" w:rsidRDefault="003E6E9C" w:rsidP="00BF7ACC">
      <w:pPr>
        <w:rPr>
          <w:rFonts w:ascii="ＭＳ 明朝" w:eastAsia="ＭＳ 明朝" w:hAnsi="ＭＳ 明朝"/>
          <w:szCs w:val="20"/>
        </w:rPr>
      </w:pPr>
      <w:r w:rsidRPr="00BF7ACC">
        <w:rPr>
          <w:rFonts w:ascii="ＭＳ 明朝" w:eastAsia="ＭＳ 明朝" w:hAnsi="ＭＳ 明朝" w:hint="eastAsia"/>
          <w:szCs w:val="20"/>
        </w:rPr>
        <w:t>【効率的な業務処理能力】</w:t>
      </w:r>
      <w:r w:rsidRPr="00BF7ACC">
        <w:rPr>
          <w:rFonts w:ascii="ＭＳ 明朝" w:eastAsia="ＭＳ 明朝" w:hAnsi="ＭＳ 明朝"/>
          <w:szCs w:val="20"/>
        </w:rPr>
        <w:t xml:space="preserve"> </w:t>
      </w:r>
    </w:p>
    <w:p w14:paraId="3ECF09CD" w14:textId="0F5BE49C" w:rsidR="00136A7B" w:rsidRPr="00BF7ACC" w:rsidRDefault="003E6E9C" w:rsidP="00BF7ACC">
      <w:pPr>
        <w:ind w:firstLineChars="50" w:firstLine="128"/>
        <w:rPr>
          <w:rFonts w:ascii="ＭＳ 明朝" w:eastAsia="ＭＳ 明朝" w:hAnsi="ＭＳ 明朝"/>
          <w:szCs w:val="20"/>
        </w:rPr>
      </w:pPr>
      <w:r w:rsidRPr="00BF7ACC">
        <w:rPr>
          <w:rFonts w:ascii="ＭＳ 明朝" w:eastAsia="ＭＳ 明朝" w:hAnsi="ＭＳ 明朝"/>
          <w:szCs w:val="20"/>
        </w:rPr>
        <w:t>現職では事務処理全般を任されており、日々の業務量が多いため、1ヶ月・1週間以内にやるべき事を書き出し、業務終了時には翌日の業務スケジュールを書き出すなどして、こなす業務量が多い中でもミスや業務のし忘れがないよう管理をしております。業務管理をする中で、業務に優先順位をつけることで、1日の業務の時間管理もでき、業務の効率化を高め、よりスムーズに業務をこなす工夫をしております。</w:t>
      </w:r>
    </w:p>
    <w:p w14:paraId="186EAE64" w14:textId="77777777" w:rsidR="00BF7ACC" w:rsidRPr="00BF7ACC" w:rsidRDefault="00BF7ACC" w:rsidP="00BF7ACC">
      <w:pPr>
        <w:rPr>
          <w:rFonts w:ascii="ＭＳ 明朝" w:eastAsia="ＭＳ 明朝" w:hAnsi="ＭＳ 明朝"/>
          <w:b/>
          <w:szCs w:val="20"/>
        </w:rPr>
      </w:pPr>
    </w:p>
    <w:p w14:paraId="27B7D4EA" w14:textId="7076CBA0" w:rsidR="00136A7B" w:rsidRPr="006B6D48" w:rsidRDefault="002067F1" w:rsidP="00BF7ACC">
      <w:pPr>
        <w:rPr>
          <w:rFonts w:ascii="ＭＳ 明朝" w:eastAsia="ＭＳ 明朝" w:hAnsi="ＭＳ 明朝"/>
          <w:b/>
          <w:sz w:val="24"/>
          <w:szCs w:val="24"/>
        </w:rPr>
      </w:pPr>
      <w:r w:rsidRPr="006B6D48">
        <w:rPr>
          <w:rFonts w:ascii="ＭＳ 明朝" w:eastAsia="ＭＳ 明朝" w:hAnsi="ＭＳ 明朝" w:hint="eastAsia"/>
          <w:b/>
          <w:sz w:val="24"/>
          <w:szCs w:val="24"/>
        </w:rPr>
        <w:t>【自己PR】</w:t>
      </w:r>
    </w:p>
    <w:p w14:paraId="526FEDDF" w14:textId="77777777" w:rsidR="00C127C3" w:rsidRPr="00BF7ACC" w:rsidRDefault="003E6E9C" w:rsidP="00BF7ACC">
      <w:pPr>
        <w:ind w:firstLineChars="50" w:firstLine="128"/>
        <w:rPr>
          <w:rFonts w:asciiTheme="minorEastAsia" w:eastAsiaTheme="minorEastAsia" w:hAnsiTheme="minorEastAsia"/>
          <w:szCs w:val="20"/>
        </w:rPr>
      </w:pPr>
      <w:r w:rsidRPr="00BF7ACC">
        <w:rPr>
          <w:rFonts w:asciiTheme="minorEastAsia" w:eastAsiaTheme="minorEastAsia" w:hAnsiTheme="minorEastAsia"/>
          <w:szCs w:val="20"/>
        </w:rPr>
        <w:t>1社目では、「お金」というモノを売るのではなくお客様からの信頼やご資産を運用することで、支店の業績に貢献してきましたので、常にお客様のことを一番に考え、お役に立てるよう接客・商品の提案 をし、責任をもって業務に取り組んでまいりました。初めは資産運用に興味がないお客様に、どうすれば興味を持っていただけるかということを考え、お客様のニーズにお応えするために、説明方法や、分かりやすい運用設書の作成に取り組んでいました。そうすることで、お客様の信頼を集め、金融商品を 購入して頂くことができました。それがきっ</w:t>
      </w:r>
      <w:r w:rsidRPr="00BF7ACC">
        <w:rPr>
          <w:rFonts w:asciiTheme="minorEastAsia" w:eastAsiaTheme="minorEastAsia" w:hAnsiTheme="minorEastAsia" w:hint="eastAsia"/>
          <w:szCs w:val="20"/>
        </w:rPr>
        <w:t>かけで、窓口接客業務に興味を持ち、さらに深くお客様と</w:t>
      </w:r>
      <w:r w:rsidRPr="00BF7ACC">
        <w:rPr>
          <w:rFonts w:asciiTheme="minorEastAsia" w:eastAsiaTheme="minorEastAsia" w:hAnsiTheme="minorEastAsia"/>
          <w:szCs w:val="20"/>
        </w:rPr>
        <w:t xml:space="preserve"> 関わっていきたいと考えるようになりました。 また、現職では事務処理全般を任されておりますの</w:t>
      </w:r>
      <w:r w:rsidRPr="00BF7ACC">
        <w:rPr>
          <w:rFonts w:asciiTheme="minorEastAsia" w:eastAsiaTheme="minorEastAsia" w:hAnsiTheme="minorEastAsia"/>
          <w:szCs w:val="20"/>
        </w:rPr>
        <w:lastRenderedPageBreak/>
        <w:t>で、日々の多種多様な業務をこなすため、業務に優先順位をつけて効率化を図り、処理する能力を向上させることが出来ました。これらの経験・能力や持ち前の行動力を活かして、新たな環境で成長していきたいと考えています。</w:t>
      </w:r>
    </w:p>
    <w:p w14:paraId="2B056E30" w14:textId="77777777" w:rsidR="00894267" w:rsidRPr="00BF7ACC" w:rsidRDefault="00894267" w:rsidP="00BF7ACC">
      <w:pPr>
        <w:rPr>
          <w:rFonts w:asciiTheme="minorEastAsia" w:eastAsiaTheme="minorEastAsia" w:hAnsiTheme="minorEastAsia"/>
          <w:szCs w:val="20"/>
        </w:rPr>
      </w:pPr>
    </w:p>
    <w:p w14:paraId="0A60E9AD" w14:textId="77777777" w:rsidR="00894267" w:rsidRPr="00BF7ACC" w:rsidRDefault="00894267" w:rsidP="00BF7ACC">
      <w:pPr>
        <w:rPr>
          <w:rFonts w:asciiTheme="minorEastAsia" w:eastAsiaTheme="minorEastAsia" w:hAnsiTheme="minorEastAsia"/>
          <w:szCs w:val="20"/>
        </w:rPr>
      </w:pPr>
    </w:p>
    <w:p w14:paraId="42F15B34" w14:textId="77777777" w:rsidR="00136A7B" w:rsidRPr="00BF7ACC" w:rsidRDefault="00C127C3" w:rsidP="00BF7ACC">
      <w:pPr>
        <w:jc w:val="right"/>
        <w:rPr>
          <w:rFonts w:ascii="ＭＳ 明朝" w:eastAsia="ＭＳ 明朝" w:hAnsi="ＭＳ 明朝"/>
          <w:szCs w:val="20"/>
        </w:rPr>
      </w:pPr>
      <w:r w:rsidRPr="00BF7ACC">
        <w:rPr>
          <w:rFonts w:ascii="ＭＳ 明朝" w:eastAsia="ＭＳ 明朝" w:hAnsi="ＭＳ 明朝" w:hint="eastAsia"/>
          <w:szCs w:val="20"/>
        </w:rPr>
        <w:t>以上</w:t>
      </w:r>
    </w:p>
    <w:sectPr w:rsidR="00136A7B" w:rsidRPr="00BF7ACC" w:rsidSect="00BC64CB">
      <w:pgSz w:w="11906" w:h="16838" w:code="9"/>
      <w:pgMar w:top="851" w:right="851" w:bottom="851" w:left="851" w:header="851" w:footer="992" w:gutter="0"/>
      <w:cols w:space="425"/>
      <w:docGrid w:type="linesAndChars" w:linePitch="320" w:charSpace="11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6873" w14:textId="77777777" w:rsidR="004204E6" w:rsidRDefault="004204E6" w:rsidP="00676AE4">
      <w:r>
        <w:separator/>
      </w:r>
    </w:p>
  </w:endnote>
  <w:endnote w:type="continuationSeparator" w:id="0">
    <w:p w14:paraId="4E9716DF" w14:textId="77777777" w:rsidR="004204E6" w:rsidRDefault="004204E6" w:rsidP="0067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0ED6" w14:textId="77777777" w:rsidR="004204E6" w:rsidRDefault="004204E6" w:rsidP="00676AE4">
      <w:r>
        <w:separator/>
      </w:r>
    </w:p>
  </w:footnote>
  <w:footnote w:type="continuationSeparator" w:id="0">
    <w:p w14:paraId="6D88808F" w14:textId="77777777" w:rsidR="004204E6" w:rsidRDefault="004204E6" w:rsidP="00676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5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CB"/>
    <w:rsid w:val="00136A7B"/>
    <w:rsid w:val="00154357"/>
    <w:rsid w:val="001F1237"/>
    <w:rsid w:val="002067F1"/>
    <w:rsid w:val="002E3F4F"/>
    <w:rsid w:val="003173D6"/>
    <w:rsid w:val="00341734"/>
    <w:rsid w:val="003E6E9C"/>
    <w:rsid w:val="004204E6"/>
    <w:rsid w:val="00676AE4"/>
    <w:rsid w:val="00684042"/>
    <w:rsid w:val="006A68DD"/>
    <w:rsid w:val="006B6D48"/>
    <w:rsid w:val="00706540"/>
    <w:rsid w:val="007413ED"/>
    <w:rsid w:val="00750CF4"/>
    <w:rsid w:val="00752B41"/>
    <w:rsid w:val="007A4C3B"/>
    <w:rsid w:val="00880754"/>
    <w:rsid w:val="00894267"/>
    <w:rsid w:val="008A30D1"/>
    <w:rsid w:val="008A6A05"/>
    <w:rsid w:val="009863E9"/>
    <w:rsid w:val="009E2B99"/>
    <w:rsid w:val="00A02E24"/>
    <w:rsid w:val="00A12C9F"/>
    <w:rsid w:val="00A260BA"/>
    <w:rsid w:val="00A77A31"/>
    <w:rsid w:val="00AD5FF9"/>
    <w:rsid w:val="00B47F01"/>
    <w:rsid w:val="00BA531C"/>
    <w:rsid w:val="00BA745E"/>
    <w:rsid w:val="00BB6CBD"/>
    <w:rsid w:val="00BC64CB"/>
    <w:rsid w:val="00BF7ACC"/>
    <w:rsid w:val="00C127C3"/>
    <w:rsid w:val="00D23499"/>
    <w:rsid w:val="00D461FD"/>
    <w:rsid w:val="00D469EF"/>
    <w:rsid w:val="00E23C0E"/>
    <w:rsid w:val="00ED27CD"/>
    <w:rsid w:val="00F4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E5226"/>
  <w15:docId w15:val="{B1BEA5A4-96F6-4B1E-92E2-EB1F4208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AE4"/>
    <w:pPr>
      <w:tabs>
        <w:tab w:val="center" w:pos="4252"/>
        <w:tab w:val="right" w:pos="8504"/>
      </w:tabs>
      <w:snapToGrid w:val="0"/>
    </w:pPr>
  </w:style>
  <w:style w:type="character" w:customStyle="1" w:styleId="a5">
    <w:name w:val="ヘッダー (文字)"/>
    <w:basedOn w:val="a0"/>
    <w:link w:val="a4"/>
    <w:uiPriority w:val="99"/>
    <w:rsid w:val="00676AE4"/>
  </w:style>
  <w:style w:type="paragraph" w:styleId="a6">
    <w:name w:val="footer"/>
    <w:basedOn w:val="a"/>
    <w:link w:val="a7"/>
    <w:uiPriority w:val="99"/>
    <w:unhideWhenUsed/>
    <w:rsid w:val="00676AE4"/>
    <w:pPr>
      <w:tabs>
        <w:tab w:val="center" w:pos="4252"/>
        <w:tab w:val="right" w:pos="8504"/>
      </w:tabs>
      <w:snapToGrid w:val="0"/>
    </w:pPr>
  </w:style>
  <w:style w:type="character" w:customStyle="1" w:styleId="a7">
    <w:name w:val="フッター (文字)"/>
    <w:basedOn w:val="a0"/>
    <w:link w:val="a6"/>
    <w:uiPriority w:val="99"/>
    <w:rsid w:val="0067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5097">
      <w:bodyDiv w:val="1"/>
      <w:marLeft w:val="0"/>
      <w:marRight w:val="0"/>
      <w:marTop w:val="0"/>
      <w:marBottom w:val="0"/>
      <w:divBdr>
        <w:top w:val="none" w:sz="0" w:space="0" w:color="auto"/>
        <w:left w:val="none" w:sz="0" w:space="0" w:color="auto"/>
        <w:bottom w:val="none" w:sz="0" w:space="0" w:color="auto"/>
        <w:right w:val="none" w:sz="0" w:space="0" w:color="auto"/>
      </w:divBdr>
      <w:divsChild>
        <w:div w:id="1826967056">
          <w:marLeft w:val="0"/>
          <w:marRight w:val="0"/>
          <w:marTop w:val="0"/>
          <w:marBottom w:val="0"/>
          <w:divBdr>
            <w:top w:val="none" w:sz="0" w:space="0" w:color="auto"/>
            <w:left w:val="none" w:sz="0" w:space="0" w:color="auto"/>
            <w:bottom w:val="none" w:sz="0" w:space="0" w:color="auto"/>
            <w:right w:val="none" w:sz="0" w:space="0" w:color="auto"/>
          </w:divBdr>
        </w:div>
        <w:div w:id="132280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22FE-CC50-4954-BDD6-EDAAF095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Shozawa(CR)</dc:creator>
  <cp:lastModifiedBy>比嘉 政人</cp:lastModifiedBy>
  <cp:revision>4</cp:revision>
  <dcterms:created xsi:type="dcterms:W3CDTF">2022-01-31T04:43:00Z</dcterms:created>
  <dcterms:modified xsi:type="dcterms:W3CDTF">2022-01-31T04:45:00Z</dcterms:modified>
</cp:coreProperties>
</file>